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 w:val="1"/>
          <w:bCs w:val="1"/>
          <w:outline w:val="0"/>
          <w:color w:val="cf3a1f"/>
          <w:sz w:val="40"/>
          <w:szCs w:val="40"/>
          <w14:textFill>
            <w14:solidFill>
              <w14:srgbClr w14:val="D03A20"/>
            </w14:solidFill>
          </w14:textFill>
        </w:rPr>
      </w:pPr>
      <w:r>
        <w:rPr>
          <w:b w:val="1"/>
          <w:bCs w:val="1"/>
          <w:outline w:val="0"/>
          <w:color w:val="cf3a1f"/>
          <w:sz w:val="40"/>
          <w:szCs w:val="40"/>
          <w:rtl w:val="0"/>
          <w:lang w:val="de-DE"/>
          <w14:textFill>
            <w14:solidFill>
              <w14:srgbClr w14:val="D03A20"/>
            </w14:solidFill>
          </w14:textFill>
        </w:rPr>
        <w:t>SERVIRE LA VITA</w:t>
      </w:r>
      <w:r>
        <w:rPr>
          <w:b w:val="1"/>
          <w:bCs w:val="1"/>
          <w:outline w:val="0"/>
          <w:color w:val="cf3a1f"/>
          <w:sz w:val="40"/>
          <w:szCs w:val="40"/>
          <w:rtl w:val="0"/>
          <w:lang w:val="it-IT"/>
          <w14:textFill>
            <w14:solidFill>
              <w14:srgbClr w14:val="D03A20"/>
            </w14:solidFill>
          </w14:textFill>
        </w:rPr>
        <w:t xml:space="preserve">, </w:t>
      </w:r>
      <w:r>
        <w:rPr>
          <w:b w:val="1"/>
          <w:bCs w:val="1"/>
          <w:outline w:val="0"/>
          <w:color w:val="cf3a1f"/>
          <w:sz w:val="40"/>
          <w:szCs w:val="40"/>
          <w:rtl w:val="0"/>
          <w:lang w:val="de-DE"/>
          <w14:textFill>
            <w14:solidFill>
              <w14:srgbClr w14:val="D03A20"/>
            </w14:solidFill>
          </w14:textFill>
        </w:rPr>
        <w:t>SERVIRE LA PACE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outline w:val="0"/>
          <w:color w:val="cf3a1f"/>
          <w:sz w:val="32"/>
          <w:szCs w:val="32"/>
          <w14:textFill>
            <w14:solidFill>
              <w14:srgbClr w14:val="D03A20"/>
            </w14:solidFill>
          </w14:textFill>
        </w:rPr>
      </w:pPr>
      <w:r>
        <w:rPr>
          <w:outline w:val="0"/>
          <w:color w:val="cf3a1f"/>
          <w:sz w:val="32"/>
          <w:szCs w:val="32"/>
          <w:rtl w:val="0"/>
          <w14:textFill>
            <w14:solidFill>
              <w14:srgbClr w14:val="D03A20"/>
            </w14:solidFill>
          </w14:textFill>
        </w:rPr>
        <w:t>L</w:t>
      </w:r>
      <w:r>
        <w:rPr>
          <w:outline w:val="0"/>
          <w:color w:val="cf3a1f"/>
          <w:sz w:val="32"/>
          <w:szCs w:val="32"/>
          <w:rtl w:val="1"/>
          <w14:textFill>
            <w14:solidFill>
              <w14:srgbClr w14:val="D03A20"/>
            </w14:solidFill>
          </w14:textFill>
        </w:rPr>
        <w:t>’</w:t>
      </w:r>
      <w:r>
        <w:rPr>
          <w:outline w:val="0"/>
          <w:color w:val="cf3a1f"/>
          <w:sz w:val="32"/>
          <w:szCs w:val="32"/>
          <w:rtl w:val="0"/>
          <w:lang w:val="de-DE"/>
          <w14:textFill>
            <w14:solidFill>
              <w14:srgbClr w14:val="D03A20"/>
            </w14:solidFill>
          </w14:textFill>
        </w:rPr>
        <w:t>EUCARISTIA SORGENTE DI PACE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outline w:val="0"/>
          <w:color w:val="cf3a1f"/>
          <w:rtl w:val="1"/>
          <w:lang w:val="ar-SA" w:bidi="ar-SA"/>
          <w14:textFill>
            <w14:solidFill>
              <w14:srgbClr w14:val="D03A20"/>
            </w14:solidFill>
          </w14:textFill>
        </w:rPr>
        <w:t>“</w:t>
      </w:r>
      <w:r>
        <w:rPr>
          <w:outline w:val="0"/>
          <w:color w:val="cf3a1f"/>
          <w:rtl w:val="0"/>
          <w14:textFill>
            <w14:solidFill>
              <w14:srgbClr w14:val="D03A20"/>
            </w14:solidFill>
          </w14:textFill>
        </w:rPr>
        <w:t>L</w:t>
      </w:r>
      <w:r>
        <w:rPr>
          <w:outline w:val="0"/>
          <w:color w:val="cf3a1f"/>
          <w:rtl w:val="1"/>
          <w14:textFill>
            <w14:solidFill>
              <w14:srgbClr w14:val="D03A20"/>
            </w14:solidFill>
          </w14:textFill>
        </w:rPr>
        <w:t>’</w:t>
      </w:r>
      <w:r>
        <w:rPr>
          <w:outline w:val="0"/>
          <w:color w:val="cf3a1f"/>
          <w:rtl w:val="0"/>
          <w14:textFill>
            <w14:solidFill>
              <w14:srgbClr w14:val="D03A20"/>
            </w14:solidFill>
          </w14:textFill>
        </w:rPr>
        <w:t>Agnus Dei</w:t>
      </w:r>
      <w:r>
        <w:rPr>
          <w:outline w:val="0"/>
          <w:color w:val="cf3a1f"/>
          <w:rtl w:val="0"/>
          <w14:textFill>
            <w14:solidFill>
              <w14:srgbClr w14:val="D03A20"/>
            </w14:solidFill>
          </w14:textFill>
        </w:rPr>
        <w:t>”</w:t>
      </w:r>
      <w:r>
        <w:rPr>
          <w:rtl w:val="0"/>
          <w:lang w:val="it-IT"/>
        </w:rPr>
        <w:t xml:space="preserve">, opera realizzata dal grande artista bergamasco Andrea Mastrovito, </w:t>
      </w:r>
      <w:r>
        <w:rPr>
          <w:rtl w:val="0"/>
          <w:lang w:val="it-IT"/>
        </w:rPr>
        <w:t xml:space="preserve">è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it-IT"/>
        </w:rPr>
        <w:t>icona di questa Lettera pastorale. Si tratta di un dono fatto al mondo: l</w:t>
      </w:r>
      <w:r>
        <w:rPr>
          <w:rtl w:val="1"/>
        </w:rPr>
        <w:t>’</w:t>
      </w:r>
      <w:r>
        <w:rPr>
          <w:rtl w:val="0"/>
          <w:lang w:val="it-IT"/>
        </w:rPr>
        <w:t>immagine dell</w:t>
      </w:r>
      <w:r>
        <w:rPr>
          <w:rtl w:val="1"/>
        </w:rPr>
        <w:t>’</w:t>
      </w:r>
      <w:r>
        <w:rPr>
          <w:rtl w:val="0"/>
          <w:lang w:val="it-IT"/>
        </w:rPr>
        <w:t>Agnello di Dio collocata nella parte pi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>alta della torre di Ges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>nel complesso della Sagrada Famiglia a Barcellona, capolavoro del genio di Antoni Gaud</w:t>
      </w:r>
      <w:r>
        <w:rPr>
          <w:rtl w:val="0"/>
        </w:rPr>
        <w:t>ì</w:t>
      </w:r>
      <w:r>
        <w:rPr>
          <w:rtl w:val="0"/>
          <w:lang w:val="it-IT"/>
        </w:rPr>
        <w:t>, rappresenta in modo mirabile non solo l</w:t>
      </w:r>
      <w:r>
        <w:rPr>
          <w:rtl w:val="1"/>
        </w:rPr>
        <w:t>’</w:t>
      </w:r>
      <w:r>
        <w:rPr>
          <w:rtl w:val="0"/>
          <w:lang w:val="it-IT"/>
        </w:rPr>
        <w:t xml:space="preserve">immagine biblica di Cristo, ma la nostra stessa fede in Lui: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Ecco l</w:t>
      </w:r>
      <w:r>
        <w:rPr>
          <w:rtl w:val="1"/>
        </w:rPr>
        <w:t>’</w:t>
      </w:r>
      <w:r>
        <w:rPr>
          <w:rtl w:val="0"/>
          <w:lang w:val="it-IT"/>
        </w:rPr>
        <w:t>Agnello di Dio, ecco colui che toglie il peccato del mondo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it-IT"/>
        </w:rPr>
        <w:t>immagine si accompagna al Vangelo del Risorto. Ges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 xml:space="preserve">saluta i suoi donando il frutto della sua Pasqua: la pace.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La pace sia con voi!</w:t>
      </w:r>
      <w:r>
        <w:rPr>
          <w:rtl w:val="0"/>
        </w:rPr>
        <w:t>”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i w:val="1"/>
          <w:iCs w:val="1"/>
          <w:outline w:val="0"/>
          <w:color w:val="285ff4"/>
          <w14:textFill>
            <w14:solidFill>
              <w14:srgbClr w14:val="285FF5"/>
            </w14:solidFill>
          </w14:textFill>
        </w:rPr>
      </w:pPr>
      <w:r>
        <w:rPr>
          <w:i w:val="1"/>
          <w:iCs w:val="1"/>
          <w:outline w:val="0"/>
          <w:color w:val="285ff4"/>
          <w:rtl w:val="0"/>
          <w:lang w:val="it-IT"/>
          <w14:textFill>
            <w14:solidFill>
              <w14:srgbClr w14:val="285FF5"/>
            </w14:solidFill>
          </w14:textFill>
        </w:rPr>
        <w:t>La sera di quel giorno, il primo della settimana, mentre erano chiuse le porte del luogo dove si trovavano i discepoli per timore dei Giudei, venne Ges</w:t>
      </w:r>
      <w:r>
        <w:rPr>
          <w:i w:val="1"/>
          <w:iCs w:val="1"/>
          <w:outline w:val="0"/>
          <w:color w:val="285ff4"/>
          <w:rtl w:val="0"/>
          <w:lang w:val="it-IT"/>
          <w14:textFill>
            <w14:solidFill>
              <w14:srgbClr w14:val="285FF5"/>
            </w14:solidFill>
          </w14:textFill>
        </w:rPr>
        <w:t>ù</w:t>
      </w:r>
      <w:r>
        <w:rPr>
          <w:i w:val="1"/>
          <w:iCs w:val="1"/>
          <w:outline w:val="0"/>
          <w:color w:val="285ff4"/>
          <w:rtl w:val="0"/>
          <w:lang w:val="it-IT"/>
          <w14:textFill>
            <w14:solidFill>
              <w14:srgbClr w14:val="285FF5"/>
            </w14:solidFill>
          </w14:textFill>
        </w:rPr>
        <w:t>, stette in mezzo e disse loro: "Pace a voi!". Detto questo, mostr</w:t>
      </w:r>
      <w:r>
        <w:rPr>
          <w:i w:val="1"/>
          <w:iCs w:val="1"/>
          <w:outline w:val="0"/>
          <w:color w:val="285ff4"/>
          <w:rtl w:val="0"/>
          <w:lang w:val="it-IT"/>
          <w14:textFill>
            <w14:solidFill>
              <w14:srgbClr w14:val="285FF5"/>
            </w14:solidFill>
          </w14:textFill>
        </w:rPr>
        <w:t xml:space="preserve">ò </w:t>
      </w:r>
      <w:r>
        <w:rPr>
          <w:i w:val="1"/>
          <w:iCs w:val="1"/>
          <w:outline w:val="0"/>
          <w:color w:val="285ff4"/>
          <w:rtl w:val="0"/>
          <w:lang w:val="it-IT"/>
          <w14:textFill>
            <w14:solidFill>
              <w14:srgbClr w14:val="285FF5"/>
            </w14:solidFill>
          </w14:textFill>
        </w:rPr>
        <w:t>loro le mani e il fianco. E i discepoli gioirono al vedere il Signore. Ges</w:t>
      </w:r>
      <w:r>
        <w:rPr>
          <w:i w:val="1"/>
          <w:iCs w:val="1"/>
          <w:outline w:val="0"/>
          <w:color w:val="285ff4"/>
          <w:rtl w:val="0"/>
          <w:lang w:val="it-IT"/>
          <w14:textFill>
            <w14:solidFill>
              <w14:srgbClr w14:val="285FF5"/>
            </w14:solidFill>
          </w14:textFill>
        </w:rPr>
        <w:t xml:space="preserve">ù </w:t>
      </w:r>
      <w:r>
        <w:rPr>
          <w:i w:val="1"/>
          <w:iCs w:val="1"/>
          <w:outline w:val="0"/>
          <w:color w:val="285ff4"/>
          <w:rtl w:val="0"/>
          <w:lang w:val="it-IT"/>
          <w14:textFill>
            <w14:solidFill>
              <w14:srgbClr w14:val="285FF5"/>
            </w14:solidFill>
          </w14:textFill>
        </w:rPr>
        <w:t>disse loro di nuovo: "Pace a voi! Come il Padre ha mandato me, anche io mando voi" (Gv 20,19-21).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i w:val="1"/>
          <w:iCs w:val="1"/>
        </w:rPr>
      </w:pPr>
      <w:r>
        <w:rPr>
          <w:rtl w:val="0"/>
          <w:lang w:val="it-IT"/>
        </w:rPr>
        <w:t xml:space="preserve">Nel primo incontro di Papa Leone con i Vescovi italiani, egli ci ha consegnato questo compito: </w:t>
      </w:r>
      <w:r>
        <w:rPr>
          <w:i w:val="1"/>
          <w:iCs w:val="1"/>
          <w:rtl w:val="1"/>
          <w:lang w:val="ar-SA" w:bidi="ar-SA"/>
        </w:rPr>
        <w:t>“</w:t>
      </w:r>
      <w:r>
        <w:rPr>
          <w:i w:val="1"/>
          <w:iCs w:val="1"/>
          <w:rtl w:val="0"/>
          <w:lang w:val="it-IT"/>
        </w:rPr>
        <w:t>La relazione con Cristo ci chiama a sviluppare un</w:t>
      </w:r>
      <w:r>
        <w:rPr>
          <w:i w:val="1"/>
          <w:iCs w:val="1"/>
          <w:rtl w:val="1"/>
        </w:rPr>
        <w:t>’</w:t>
      </w:r>
      <w:r>
        <w:rPr>
          <w:i w:val="1"/>
          <w:iCs w:val="1"/>
          <w:rtl w:val="0"/>
          <w:lang w:val="it-IT"/>
        </w:rPr>
        <w:t xml:space="preserve">attenzione pastorale sul tema della pace. Il Signore, infatti, ci invia al mondo a portare il suo stesso dono: </w:t>
      </w:r>
      <w:r>
        <w:rPr>
          <w:i w:val="1"/>
          <w:iCs w:val="1"/>
          <w:rtl w:val="0"/>
          <w:lang w:val="fr-FR"/>
        </w:rPr>
        <w:t>«</w:t>
      </w:r>
      <w:r>
        <w:rPr>
          <w:i w:val="1"/>
          <w:iCs w:val="1"/>
          <w:rtl w:val="0"/>
          <w:lang w:val="it-IT"/>
        </w:rPr>
        <w:t>La pace sia con voi!</w:t>
      </w:r>
      <w:r>
        <w:rPr>
          <w:i w:val="1"/>
          <w:iCs w:val="1"/>
          <w:rtl w:val="0"/>
          <w:lang w:val="it-IT"/>
        </w:rPr>
        <w:t>»</w:t>
      </w:r>
      <w:r>
        <w:rPr>
          <w:i w:val="1"/>
          <w:iCs w:val="1"/>
          <w:rtl w:val="0"/>
          <w:lang w:val="it-IT"/>
        </w:rPr>
        <w:t>, e a diventarne artigiani nei luoghi della vita quotidiana. Penso alle parrocchie, ai quartieri, alle aree interne del Paese, alle periferie urbane ed esistenziali. Ogni comunit</w:t>
      </w:r>
      <w:r>
        <w:rPr>
          <w:i w:val="1"/>
          <w:iCs w:val="1"/>
          <w:rtl w:val="0"/>
        </w:rPr>
        <w:t xml:space="preserve">à </w:t>
      </w:r>
      <w:r>
        <w:rPr>
          <w:i w:val="1"/>
          <w:iCs w:val="1"/>
          <w:rtl w:val="0"/>
          <w:lang w:val="it-IT"/>
        </w:rPr>
        <w:t xml:space="preserve">diventi una </w:t>
      </w:r>
      <w:r>
        <w:rPr>
          <w:i w:val="1"/>
          <w:iCs w:val="1"/>
          <w:rtl w:val="0"/>
          <w:lang w:val="fr-FR"/>
        </w:rPr>
        <w:t>«</w:t>
      </w:r>
      <w:r>
        <w:rPr>
          <w:i w:val="1"/>
          <w:iCs w:val="1"/>
          <w:rtl w:val="0"/>
          <w:lang w:val="it-IT"/>
        </w:rPr>
        <w:t>casa della pace</w:t>
      </w:r>
      <w:r>
        <w:rPr>
          <w:i w:val="1"/>
          <w:iCs w:val="1"/>
          <w:rtl w:val="0"/>
          <w:lang w:val="it-IT"/>
        </w:rPr>
        <w:t>»</w:t>
      </w:r>
      <w:r>
        <w:rPr>
          <w:i w:val="1"/>
          <w:iCs w:val="1"/>
          <w:rtl w:val="0"/>
          <w:lang w:val="it-IT"/>
        </w:rPr>
        <w:t>, dove si impara a disinnescare l</w:t>
      </w:r>
      <w:r>
        <w:rPr>
          <w:i w:val="1"/>
          <w:iCs w:val="1"/>
          <w:rtl w:val="1"/>
        </w:rPr>
        <w:t>’</w:t>
      </w:r>
      <w:r>
        <w:rPr>
          <w:i w:val="1"/>
          <w:iCs w:val="1"/>
          <w:rtl w:val="0"/>
        </w:rPr>
        <w:t>ostilit</w:t>
      </w:r>
      <w:r>
        <w:rPr>
          <w:i w:val="1"/>
          <w:iCs w:val="1"/>
          <w:rtl w:val="0"/>
        </w:rPr>
        <w:t xml:space="preserve">à </w:t>
      </w:r>
      <w:r>
        <w:rPr>
          <w:i w:val="1"/>
          <w:iCs w:val="1"/>
          <w:rtl w:val="0"/>
          <w:lang w:val="it-IT"/>
        </w:rPr>
        <w:t xml:space="preserve">attraverso il dialogo, dove si pratica la giustizia e si custodisce il perdono. La pace non </w:t>
      </w:r>
      <w:r>
        <w:rPr>
          <w:i w:val="1"/>
          <w:iCs w:val="1"/>
          <w:rtl w:val="0"/>
          <w:lang w:val="it-IT"/>
        </w:rPr>
        <w:t xml:space="preserve">è </w:t>
      </w:r>
      <w:r>
        <w:rPr>
          <w:i w:val="1"/>
          <w:iCs w:val="1"/>
          <w:rtl w:val="0"/>
        </w:rPr>
        <w:t>un</w:t>
      </w:r>
      <w:r>
        <w:rPr>
          <w:i w:val="1"/>
          <w:iCs w:val="1"/>
          <w:rtl w:val="1"/>
        </w:rPr>
        <w:t>’</w:t>
      </w:r>
      <w:r>
        <w:rPr>
          <w:i w:val="1"/>
          <w:iCs w:val="1"/>
          <w:rtl w:val="0"/>
          <w:lang w:val="it-IT"/>
        </w:rPr>
        <w:t xml:space="preserve">utopia spirituale: </w:t>
      </w:r>
      <w:r>
        <w:rPr>
          <w:i w:val="1"/>
          <w:iCs w:val="1"/>
          <w:rtl w:val="0"/>
          <w:lang w:val="it-IT"/>
        </w:rPr>
        <w:t xml:space="preserve">è </w:t>
      </w:r>
      <w:r>
        <w:rPr>
          <w:i w:val="1"/>
          <w:iCs w:val="1"/>
          <w:rtl w:val="0"/>
          <w:lang w:val="it-IT"/>
        </w:rPr>
        <w:t>una via umile, fatta di gesti quotidiani, che intreccia pazienza e coraggio, ascolto e azione. E che chiede oggi, pi</w:t>
      </w:r>
      <w:r>
        <w:rPr>
          <w:i w:val="1"/>
          <w:iCs w:val="1"/>
          <w:rtl w:val="0"/>
          <w:lang w:val="it-IT"/>
        </w:rPr>
        <w:t xml:space="preserve">ù </w:t>
      </w:r>
      <w:r>
        <w:rPr>
          <w:i w:val="1"/>
          <w:iCs w:val="1"/>
          <w:rtl w:val="0"/>
          <w:lang w:val="it-IT"/>
        </w:rPr>
        <w:t>che mai, la nostra presenza vigile e generativa</w:t>
      </w:r>
      <w:r>
        <w:rPr>
          <w:i w:val="1"/>
          <w:iCs w:val="1"/>
          <w:rtl w:val="0"/>
        </w:rPr>
        <w:t xml:space="preserve">” </w:t>
      </w:r>
      <w:r>
        <w:rPr>
          <w:i w:val="1"/>
          <w:iCs w:val="1"/>
          <w:rtl w:val="0"/>
          <w:lang w:val="it-IT"/>
        </w:rPr>
        <w:t>(17 giugno 2025).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Questa lettera nasce da un</w:t>
      </w:r>
      <w:r>
        <w:rPr>
          <w:rtl w:val="1"/>
        </w:rPr>
        <w:t>’</w:t>
      </w:r>
      <w:r>
        <w:rPr>
          <w:rtl w:val="0"/>
          <w:lang w:val="it-IT"/>
        </w:rPr>
        <w:t xml:space="preserve">intuizione per nulla originale e nello stesso tempo convincente, relativa al contributo che i cristiani possono dare alla pace nel mondo, nella prospettiva del criterio di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servire la vita dove la vita accade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Le voci pi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>autorevoli, a cominciare da quella del Papa, si propongono con esortazioni, preghiere, proposte, indicazioni: meritano una considerazione molto pi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>pensosa, attenta e responsabile di quella che ricevono.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Che altro aggiungere, che altro operare?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Non dubitiamo che ai credenti in Cristo sia stato consegnato un tesoro, una sorgente inesauribile di vita, di amore, di verit</w:t>
      </w:r>
      <w:r>
        <w:rPr>
          <w:rtl w:val="0"/>
        </w:rPr>
        <w:t>à</w:t>
      </w:r>
      <w:r>
        <w:rPr>
          <w:rtl w:val="0"/>
          <w:lang w:val="it-IT"/>
        </w:rPr>
        <w:t>, di giustizia e di libert</w:t>
      </w:r>
      <w:r>
        <w:rPr>
          <w:rtl w:val="0"/>
        </w:rPr>
        <w:t>à</w:t>
      </w:r>
      <w:r>
        <w:rPr>
          <w:rtl w:val="0"/>
          <w:lang w:val="it-IT"/>
        </w:rPr>
        <w:t xml:space="preserve">, che li rigenera personalmente e nello stesso tempo rigenera il mondo: questa sorgente </w:t>
      </w:r>
      <w:r>
        <w:rPr>
          <w:rtl w:val="0"/>
          <w:lang w:val="it-IT"/>
        </w:rPr>
        <w:t xml:space="preserve">è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it-IT"/>
        </w:rPr>
        <w:t>Eucaristia, il Sacramento della Pasqua e dunque della Pace.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Non mi soffermer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>sul mistero dell</w:t>
      </w:r>
      <w:r>
        <w:rPr>
          <w:rtl w:val="1"/>
        </w:rPr>
        <w:t>’</w:t>
      </w:r>
      <w:r>
        <w:rPr>
          <w:rtl w:val="0"/>
          <w:lang w:val="it-IT"/>
        </w:rPr>
        <w:t>Eucaristia e sulle sue infinite implicazioni, ma semplicemente su alcune parole, segni, gesti della celebrazione dell</w:t>
      </w:r>
      <w:r>
        <w:rPr>
          <w:rtl w:val="1"/>
        </w:rPr>
        <w:t>’</w:t>
      </w:r>
      <w:r>
        <w:rPr>
          <w:rtl w:val="0"/>
          <w:lang w:val="it-IT"/>
        </w:rPr>
        <w:t>Eucaristia che donano e comunicano la Pace che viene da Dio; sulle condizioni per accoglierla e sulle conseguenze nella vita di ciascuno, nella vita delle nostre famiglie, delle nostre comunit</w:t>
      </w:r>
      <w:r>
        <w:rPr>
          <w:rtl w:val="0"/>
        </w:rPr>
        <w:t xml:space="preserve">à </w:t>
      </w:r>
      <w:r>
        <w:rPr>
          <w:rtl w:val="0"/>
          <w:lang w:val="it-IT"/>
        </w:rPr>
        <w:t>e finalmente del mondo intero.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i w:val="1"/>
          <w:iCs w:val="1"/>
          <w:outline w:val="0"/>
          <w:color w:val="cf3a1f"/>
          <w14:textFill>
            <w14:solidFill>
              <w14:srgbClr w14:val="D03A20"/>
            </w14:solidFill>
          </w14:textFill>
        </w:rPr>
      </w:pP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>Beati gli invitati alla cena del Signore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b w:val="1"/>
          <w:bCs w:val="1"/>
          <w:outline w:val="0"/>
          <w:color w:val="cf3a1f"/>
          <w:sz w:val="32"/>
          <w:szCs w:val="32"/>
          <w14:textFill>
            <w14:solidFill>
              <w14:srgbClr w14:val="D03A20"/>
            </w14:solidFill>
          </w14:textFill>
        </w:rPr>
      </w:pPr>
      <w:r>
        <w:rPr>
          <w:b w:val="1"/>
          <w:bCs w:val="1"/>
          <w:outline w:val="0"/>
          <w:color w:val="cf3a1f"/>
          <w:sz w:val="32"/>
          <w:szCs w:val="32"/>
          <w:rtl w:val="0"/>
          <w:lang w:val="it-IT"/>
          <w14:textFill>
            <w14:solidFill>
              <w14:srgbClr w14:val="D03A20"/>
            </w14:solidFill>
          </w14:textFill>
        </w:rPr>
        <w:t>La convocazione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Il primo segno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rappresentato dalla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convocazione</w:t>
      </w:r>
      <w:r>
        <w:rPr>
          <w:rtl w:val="0"/>
        </w:rPr>
        <w:t xml:space="preserve">” </w:t>
      </w:r>
      <w:r>
        <w:rPr>
          <w:rtl w:val="0"/>
          <w:lang w:val="it-IT"/>
        </w:rPr>
        <w:t>dell</w:t>
      </w:r>
      <w:r>
        <w:rPr>
          <w:rtl w:val="1"/>
        </w:rPr>
        <w:t>’</w:t>
      </w:r>
      <w:r>
        <w:rPr>
          <w:rtl w:val="0"/>
          <w:lang w:val="it-IT"/>
        </w:rPr>
        <w:t>assemblea eucaristica.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La partecipazione all</w:t>
      </w:r>
      <w:r>
        <w:rPr>
          <w:rtl w:val="1"/>
        </w:rPr>
        <w:t>’</w:t>
      </w:r>
      <w:r>
        <w:rPr>
          <w:rtl w:val="0"/>
          <w:lang w:val="it-IT"/>
        </w:rPr>
        <w:t xml:space="preserve">Eucaristia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risposta ad una convocazione che risuona nella consegna che Ges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 xml:space="preserve">affida ai suoi discepoli: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Fate questo in memoria di Me</w:t>
      </w:r>
      <w:r>
        <w:rPr>
          <w:rtl w:val="0"/>
        </w:rPr>
        <w:t>”</w:t>
      </w:r>
      <w:r>
        <w:rPr>
          <w:rtl w:val="0"/>
        </w:rPr>
        <w:t xml:space="preserve">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Non si pu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 xml:space="preserve">essere discepoli consapevoli e grati di Cristo e del suo Vangelo, senza questa </w:t>
      </w: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memoria viva</w:t>
      </w:r>
      <w:r>
        <w:rPr>
          <w:rtl w:val="0"/>
        </w:rPr>
        <w:t>”</w:t>
      </w:r>
      <w:r>
        <w:rPr>
          <w:rtl w:val="0"/>
          <w:lang w:val="it-IT"/>
        </w:rPr>
        <w:t xml:space="preserve">. La risposta alla convocazione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espressione di questo convincimento della fede e delle sue ricadute nella vita.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Non si tratta di una convocazione generica ma di un giorno preciso: la domenica, il giorno del Signore, la Pasqua settimanale.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La convocazione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un appello che rende visibile la comunit</w:t>
      </w:r>
      <w:r>
        <w:rPr>
          <w:rtl w:val="0"/>
        </w:rPr>
        <w:t xml:space="preserve">à </w:t>
      </w:r>
      <w:r>
        <w:rPr>
          <w:rtl w:val="0"/>
          <w:lang w:val="it-IT"/>
        </w:rPr>
        <w:t>dei discepoli: ne alimenta l</w:t>
      </w:r>
      <w:r>
        <w:rPr>
          <w:rtl w:val="1"/>
        </w:rPr>
        <w:t>’</w:t>
      </w:r>
      <w:r>
        <w:rPr>
          <w:rtl w:val="0"/>
        </w:rPr>
        <w:t>unit</w:t>
      </w:r>
      <w:r>
        <w:rPr>
          <w:rtl w:val="0"/>
        </w:rPr>
        <w:t>à</w:t>
      </w:r>
      <w:r>
        <w:rPr>
          <w:rtl w:val="0"/>
          <w:lang w:val="it-IT"/>
        </w:rPr>
        <w:t>, la comunione, proprio a partire da quella donata dallo stesso Signore e accolta dai convenuti.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Da luoghi diversi, da condizioni diverse, da storie diverse, convergiamo insieme attorno a Cristo e grazie a Lui, attorno a Lui e in Lui facciamo unit</w:t>
      </w:r>
      <w:r>
        <w:rPr>
          <w:rtl w:val="0"/>
        </w:rPr>
        <w:t>à</w:t>
      </w:r>
      <w:r>
        <w:rPr>
          <w:rtl w:val="0"/>
        </w:rPr>
        <w:t>, un</w:t>
      </w:r>
      <w:r>
        <w:rPr>
          <w:rtl w:val="1"/>
        </w:rPr>
        <w:t>’</w:t>
      </w:r>
      <w:r>
        <w:rPr>
          <w:rtl w:val="0"/>
        </w:rPr>
        <w:t>unit</w:t>
      </w:r>
      <w:r>
        <w:rPr>
          <w:rtl w:val="0"/>
        </w:rPr>
        <w:t xml:space="preserve">à </w:t>
      </w:r>
      <w:r>
        <w:rPr>
          <w:rtl w:val="0"/>
          <w:lang w:val="it-IT"/>
        </w:rPr>
        <w:t>particolare che prende il nome di comunione.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Rispondere a questa convocazione, nello spirito del Vangelo,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un gesto di pace: superiamo i confini delle case, della nostra vita personale, familiare e sociale e ci riconosciamo credenti pur nella debolezza, uniti pur nella diversit</w:t>
      </w:r>
      <w:r>
        <w:rPr>
          <w:rtl w:val="0"/>
        </w:rPr>
        <w:t>à</w:t>
      </w:r>
      <w:r>
        <w:rPr>
          <w:rtl w:val="0"/>
          <w:lang w:val="it-IT"/>
        </w:rPr>
        <w:t>, gioiosi pur nella prova.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La convocazione si rivela come un comandamento interiore, ancor prima di essere un precetto: non l</w:t>
      </w:r>
      <w:r>
        <w:rPr>
          <w:rtl w:val="1"/>
        </w:rPr>
        <w:t>’</w:t>
      </w:r>
      <w:r>
        <w:rPr>
          <w:rtl w:val="0"/>
          <w:lang w:val="pt-PT"/>
        </w:rPr>
        <w:t>esteriorit</w:t>
      </w:r>
      <w:r>
        <w:rPr>
          <w:rtl w:val="0"/>
        </w:rPr>
        <w:t xml:space="preserve">à </w:t>
      </w:r>
      <w:r>
        <w:rPr>
          <w:rtl w:val="0"/>
          <w:lang w:val="it-IT"/>
        </w:rPr>
        <w:t>della forma, ma un</w:t>
      </w:r>
      <w:r>
        <w:rPr>
          <w:rtl w:val="1"/>
        </w:rPr>
        <w:t>’</w:t>
      </w:r>
      <w:r>
        <w:rPr>
          <w:rtl w:val="0"/>
          <w:lang w:val="it-IT"/>
        </w:rPr>
        <w:t>istanza che esige di essere corrisposta e coltivata.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La convocazione richiede anche un luogo nel quale incontrarsi: sono le nostre chiese. La casa della Chiesa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veramente luogo emblematico della comunit</w:t>
      </w:r>
      <w:r>
        <w:rPr>
          <w:rtl w:val="0"/>
        </w:rPr>
        <w:t xml:space="preserve">à </w:t>
      </w:r>
      <w:r>
        <w:rPr>
          <w:rtl w:val="0"/>
          <w:lang w:val="it-IT"/>
        </w:rPr>
        <w:t>e della sua unit</w:t>
      </w:r>
      <w:r>
        <w:rPr>
          <w:rtl w:val="0"/>
        </w:rPr>
        <w:t>à</w:t>
      </w:r>
      <w:r>
        <w:rPr>
          <w:rtl w:val="0"/>
          <w:lang w:val="it-IT"/>
        </w:rPr>
        <w:t xml:space="preserve">. La cura di questa casa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espressione concreta di questa consapevolezza: non si pone in alternativa alla cura della casa dei poveri o dei senza casa, piuttosto come istanza, perch</w:t>
      </w:r>
      <w:r>
        <w:rPr>
          <w:rtl w:val="0"/>
          <w:lang w:val="fr-FR"/>
        </w:rPr>
        <w:t xml:space="preserve">é </w:t>
      </w:r>
      <w:r>
        <w:rPr>
          <w:rtl w:val="0"/>
          <w:lang w:val="it-IT"/>
        </w:rPr>
        <w:t>ogni persona umana trovi casa.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Questa particolare convocazione esige necessariamente l</w:t>
      </w:r>
      <w:r>
        <w:rPr>
          <w:rtl w:val="1"/>
        </w:rPr>
        <w:t>’</w:t>
      </w:r>
      <w:r>
        <w:rPr>
          <w:rtl w:val="0"/>
          <w:lang w:val="it-IT"/>
        </w:rPr>
        <w:t>esercizio dell</w:t>
      </w:r>
      <w:r>
        <w:rPr>
          <w:rtl w:val="1"/>
        </w:rPr>
        <w:t>’</w:t>
      </w:r>
      <w:r>
        <w:rPr>
          <w:rtl w:val="0"/>
          <w:lang w:val="it-IT"/>
        </w:rPr>
        <w:t>accoglienza: l</w:t>
      </w:r>
      <w:r>
        <w:rPr>
          <w:rtl w:val="1"/>
        </w:rPr>
        <w:t>’</w:t>
      </w:r>
      <w:r>
        <w:rPr>
          <w:rtl w:val="0"/>
          <w:lang w:val="it-IT"/>
        </w:rPr>
        <w:t>accoglienza del presbitero, l</w:t>
      </w:r>
      <w:r>
        <w:rPr>
          <w:rtl w:val="1"/>
        </w:rPr>
        <w:t>’</w:t>
      </w:r>
      <w:r>
        <w:rPr>
          <w:rtl w:val="0"/>
          <w:lang w:val="it-IT"/>
        </w:rPr>
        <w:t>accoglienza di persone dedicate a questo servizio, l</w:t>
      </w:r>
      <w:r>
        <w:rPr>
          <w:rtl w:val="1"/>
        </w:rPr>
        <w:t>’</w:t>
      </w:r>
      <w:r>
        <w:rPr>
          <w:rtl w:val="0"/>
          <w:lang w:val="it-IT"/>
        </w:rPr>
        <w:t>accoglienza reciproca. Il necessario raccoglimento e silenzio prima dell</w:t>
      </w:r>
      <w:r>
        <w:rPr>
          <w:rtl w:val="1"/>
        </w:rPr>
        <w:t>’</w:t>
      </w:r>
      <w:r>
        <w:rPr>
          <w:rtl w:val="0"/>
          <w:lang w:val="it-IT"/>
        </w:rPr>
        <w:t>inizio dell</w:t>
      </w:r>
      <w:r>
        <w:rPr>
          <w:rtl w:val="1"/>
        </w:rPr>
        <w:t>’</w:t>
      </w:r>
      <w:r>
        <w:rPr>
          <w:rtl w:val="0"/>
          <w:lang w:val="it-IT"/>
        </w:rPr>
        <w:t>Eucaristia, non impedisce che ci sia un tempo dedicato all</w:t>
      </w:r>
      <w:r>
        <w:rPr>
          <w:rtl w:val="1"/>
        </w:rPr>
        <w:t>’</w:t>
      </w:r>
      <w:r>
        <w:rPr>
          <w:rtl w:val="0"/>
          <w:lang w:val="it-IT"/>
        </w:rPr>
        <w:t>accoglienza, che diventa anche invito alla puntualit</w:t>
      </w:r>
      <w:r>
        <w:rPr>
          <w:rtl w:val="0"/>
        </w:rPr>
        <w:t xml:space="preserve">à </w:t>
      </w:r>
      <w:r>
        <w:rPr>
          <w:rtl w:val="0"/>
          <w:lang w:val="it-IT"/>
        </w:rPr>
        <w:t>generosa e ad una convergenza verso l</w:t>
      </w:r>
      <w:r>
        <w:rPr>
          <w:rtl w:val="1"/>
        </w:rPr>
        <w:t>’</w:t>
      </w:r>
      <w:r>
        <w:rPr>
          <w:rtl w:val="0"/>
          <w:lang w:val="it-IT"/>
        </w:rPr>
        <w:t>altare e verso gli altri che testimonia questa consapevolezza.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Il passaggio dalla dispersione, dall</w:t>
      </w:r>
      <w:r>
        <w:rPr>
          <w:rtl w:val="1"/>
        </w:rPr>
        <w:t>’</w:t>
      </w:r>
      <w:r>
        <w:rPr>
          <w:rtl w:val="0"/>
          <w:lang w:val="it-IT"/>
        </w:rPr>
        <w:t>indifferenza, dall</w:t>
      </w:r>
      <w:r>
        <w:rPr>
          <w:rtl w:val="1"/>
        </w:rPr>
        <w:t>’</w:t>
      </w:r>
      <w:r>
        <w:rPr>
          <w:rtl w:val="0"/>
          <w:lang w:val="it-IT"/>
        </w:rPr>
        <w:t>incomprensione, dall</w:t>
      </w:r>
      <w:r>
        <w:rPr>
          <w:rtl w:val="1"/>
        </w:rPr>
        <w:t>’</w:t>
      </w:r>
      <w:r>
        <w:rPr>
          <w:rtl w:val="0"/>
        </w:rPr>
        <w:t>ostilit</w:t>
      </w:r>
      <w:r>
        <w:rPr>
          <w:rtl w:val="0"/>
        </w:rPr>
        <w:t xml:space="preserve">à </w:t>
      </w:r>
      <w:r>
        <w:rPr>
          <w:rtl w:val="0"/>
          <w:lang w:val="it-IT"/>
        </w:rPr>
        <w:t xml:space="preserve">alla risposta corale alla comune convocazione attorno a Cristo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segno e profezia di una condizione di pace a tutti i livelli della vita familiare, comunitaria e sociale. Il segno della croce iniziale manifesta questa convinzione.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i w:val="1"/>
          <w:iCs w:val="1"/>
          <w:outline w:val="0"/>
          <w:color w:val="cf3a1f"/>
          <w14:textFill>
            <w14:solidFill>
              <w14:srgbClr w14:val="D03A20"/>
            </w14:solidFill>
          </w14:textFill>
        </w:rPr>
      </w:pP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>La grazia e la pace di Dio nostro Padre e del Signore nostro Ges</w:t>
      </w: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 xml:space="preserve">ù </w:t>
      </w: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>Cristo sia con tutti voi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b w:val="1"/>
          <w:bCs w:val="1"/>
          <w:outline w:val="0"/>
          <w:color w:val="cf3a1f"/>
          <w:sz w:val="32"/>
          <w:szCs w:val="32"/>
          <w14:textFill>
            <w14:solidFill>
              <w14:srgbClr w14:val="D03A20"/>
            </w14:solidFill>
          </w14:textFill>
        </w:rPr>
      </w:pPr>
      <w:r>
        <w:rPr>
          <w:b w:val="1"/>
          <w:bCs w:val="1"/>
          <w:outline w:val="0"/>
          <w:color w:val="cf3a1f"/>
          <w:sz w:val="32"/>
          <w:szCs w:val="32"/>
          <w:rtl w:val="0"/>
          <w:lang w:val="it-IT"/>
          <w14:textFill>
            <w14:solidFill>
              <w14:srgbClr w14:val="D03A20"/>
            </w14:solidFill>
          </w14:textFill>
        </w:rPr>
        <w:t>Il saluto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I convocati, si sono riconosciuti e salutati: ora ricevono il saluto liturgico da parte del presidente dell</w:t>
      </w:r>
      <w:r>
        <w:rPr>
          <w:rtl w:val="1"/>
        </w:rPr>
        <w:t>’</w:t>
      </w:r>
      <w:r>
        <w:rPr>
          <w:rtl w:val="0"/>
          <w:lang w:val="fr-FR"/>
        </w:rPr>
        <w:t xml:space="preserve">assemblea.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un saluto augurale che preannuncia i doni offerti da Dio nella celebrazione dell</w:t>
      </w:r>
      <w:r>
        <w:rPr>
          <w:rtl w:val="1"/>
        </w:rPr>
        <w:t>’</w:t>
      </w:r>
      <w:r>
        <w:rPr>
          <w:rtl w:val="0"/>
          <w:lang w:val="it-IT"/>
        </w:rPr>
        <w:t xml:space="preserve">Eucaristia: la grazia e la pace.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Sono il frutto di questa celebrazione: l</w:t>
      </w:r>
      <w:r>
        <w:rPr>
          <w:rtl w:val="1"/>
        </w:rPr>
        <w:t>’</w:t>
      </w:r>
      <w:r>
        <w:rPr>
          <w:rtl w:val="0"/>
          <w:lang w:val="it-IT"/>
        </w:rPr>
        <w:t>amicizia di Dio e la Sua pace rappresentano la sintesi e l</w:t>
      </w:r>
      <w:r>
        <w:rPr>
          <w:rtl w:val="1"/>
        </w:rPr>
        <w:t>’</w:t>
      </w:r>
      <w:r>
        <w:rPr>
          <w:rtl w:val="0"/>
          <w:lang w:val="it-IT"/>
        </w:rPr>
        <w:t>esito di ci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>che celebriamo. Non si tratta soltanto di una formula, ma di un</w:t>
      </w:r>
      <w:r>
        <w:rPr>
          <w:rtl w:val="1"/>
        </w:rPr>
        <w:t>’</w:t>
      </w:r>
      <w:r>
        <w:rPr>
          <w:rtl w:val="0"/>
          <w:lang w:val="it-IT"/>
        </w:rPr>
        <w:t>espressione di fede, che rivela l</w:t>
      </w:r>
      <w:r>
        <w:rPr>
          <w:rtl w:val="1"/>
        </w:rPr>
        <w:t>’</w:t>
      </w:r>
      <w:r>
        <w:rPr>
          <w:rtl w:val="0"/>
        </w:rPr>
        <w:t>originalit</w:t>
      </w:r>
      <w:r>
        <w:rPr>
          <w:rtl w:val="0"/>
        </w:rPr>
        <w:t xml:space="preserve">à </w:t>
      </w:r>
      <w:r>
        <w:rPr>
          <w:rtl w:val="0"/>
          <w:lang w:val="it-IT"/>
        </w:rPr>
        <w:t xml:space="preserve">di questa convocazione.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Evoca i saluti dei primi cristiani, degli apostoli nelle loro lettere e soprattutto del Signore Risorto ai discepoli riuniti. In modo particolare, quando il celebrante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il vescovo, il saluto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proprio quello di Ges</w:t>
      </w:r>
      <w:r>
        <w:rPr>
          <w:rtl w:val="0"/>
          <w:lang w:val="it-IT"/>
        </w:rPr>
        <w:t>ù</w:t>
      </w:r>
      <w:r>
        <w:rPr>
          <w:rtl w:val="0"/>
        </w:rPr>
        <w:t xml:space="preserve">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La pace sia con voi</w:t>
      </w:r>
      <w:r>
        <w:rPr>
          <w:rtl w:val="0"/>
        </w:rPr>
        <w:t>”</w:t>
      </w:r>
      <w:r>
        <w:rPr>
          <w:rtl w:val="0"/>
          <w:lang w:val="it-IT"/>
        </w:rPr>
        <w:t>. Tutto ci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>che la Pasqua di Ges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 xml:space="preserve">genera, ci viene comunicato.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La risposta rivolta al celebrante: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E con il tuo spirito</w:t>
      </w:r>
      <w:r>
        <w:rPr>
          <w:rtl w:val="0"/>
        </w:rPr>
        <w:t xml:space="preserve">” </w:t>
      </w:r>
      <w:r>
        <w:rPr>
          <w:rtl w:val="0"/>
          <w:lang w:val="it-IT"/>
        </w:rPr>
        <w:t>accomuna tutti nel dono promesso, diventa espressione del desiderio di riceverlo e della nostra gioiosa accoglienza.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La pace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dunque il bene evocato sin dall</w:t>
      </w:r>
      <w:r>
        <w:rPr>
          <w:rtl w:val="1"/>
        </w:rPr>
        <w:t>’</w:t>
      </w:r>
      <w:r>
        <w:rPr>
          <w:rtl w:val="0"/>
          <w:lang w:val="it-IT"/>
        </w:rPr>
        <w:t>inizio dell</w:t>
      </w:r>
      <w:r>
        <w:rPr>
          <w:rtl w:val="1"/>
        </w:rPr>
        <w:t>’</w:t>
      </w:r>
      <w:r>
        <w:rPr>
          <w:rtl w:val="0"/>
          <w:lang w:val="it-IT"/>
        </w:rPr>
        <w:t>Eucaristia, espressione e sintesi di tutti i doni di Dio e della comunicazione della sua stessa Vita.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Vorrei sottolineare lo spessore umano del saluto. Da sempre, in ogni civilt</w:t>
      </w:r>
      <w:r>
        <w:rPr>
          <w:rtl w:val="0"/>
        </w:rPr>
        <w:t>à</w:t>
      </w:r>
      <w:r>
        <w:rPr>
          <w:rtl w:val="0"/>
          <w:lang w:val="it-IT"/>
        </w:rPr>
        <w:t>, il saluto nella sua forma e nelle sue formalit</w:t>
      </w:r>
      <w:r>
        <w:rPr>
          <w:rtl w:val="0"/>
        </w:rPr>
        <w:t xml:space="preserve">à </w:t>
      </w:r>
      <w:r>
        <w:rPr>
          <w:rtl w:val="0"/>
          <w:lang w:val="it-IT"/>
        </w:rPr>
        <w:t>rappresenta il primo passo di un incontro, personale e comunitario. Le sue forme non possono essere liquidate come pura esteriorit</w:t>
      </w:r>
      <w:r>
        <w:rPr>
          <w:rtl w:val="0"/>
        </w:rPr>
        <w:t>à</w:t>
      </w:r>
      <w:r>
        <w:rPr>
          <w:rtl w:val="0"/>
          <w:lang w:val="it-IT"/>
        </w:rPr>
        <w:t>, sono piuttosto l</w:t>
      </w:r>
      <w:r>
        <w:rPr>
          <w:rtl w:val="1"/>
        </w:rPr>
        <w:t>’</w:t>
      </w:r>
      <w:r>
        <w:rPr>
          <w:rtl w:val="0"/>
          <w:lang w:val="it-IT"/>
        </w:rPr>
        <w:t>espressione di un</w:t>
      </w:r>
      <w:r>
        <w:rPr>
          <w:rtl w:val="1"/>
        </w:rPr>
        <w:t>’</w:t>
      </w:r>
      <w:r>
        <w:rPr>
          <w:rtl w:val="0"/>
          <w:lang w:val="it-IT"/>
        </w:rPr>
        <w:t xml:space="preserve">apertura, di un inizio, di un riconoscimento, di un sentimento. Il saluto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una porta che si apre ad un rapporto ritrovato o si schiude ad un rapporto nuovo.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Anche in una societ</w:t>
      </w:r>
      <w:r>
        <w:rPr>
          <w:rtl w:val="0"/>
        </w:rPr>
        <w:t xml:space="preserve">à </w:t>
      </w:r>
      <w:r>
        <w:rPr>
          <w:rtl w:val="0"/>
          <w:lang w:val="it-IT"/>
        </w:rPr>
        <w:t>caratterizzata dalla propensione all</w:t>
      </w:r>
      <w:r>
        <w:rPr>
          <w:rtl w:val="1"/>
        </w:rPr>
        <w:t>’</w:t>
      </w:r>
      <w:r>
        <w:rPr>
          <w:rtl w:val="0"/>
        </w:rPr>
        <w:t>informalit</w:t>
      </w:r>
      <w:r>
        <w:rPr>
          <w:rtl w:val="0"/>
        </w:rPr>
        <w:t xml:space="preserve">à </w:t>
      </w:r>
      <w:r>
        <w:rPr>
          <w:rtl w:val="0"/>
          <w:lang w:val="it-IT"/>
        </w:rPr>
        <w:t>e dalla velocit</w:t>
      </w:r>
      <w:r>
        <w:rPr>
          <w:rtl w:val="0"/>
        </w:rPr>
        <w:t xml:space="preserve">à </w:t>
      </w:r>
      <w:r>
        <w:rPr>
          <w:rtl w:val="0"/>
          <w:lang w:val="it-IT"/>
        </w:rPr>
        <w:t>nelle relazioni, il saluto rimane un</w:t>
      </w:r>
      <w:r>
        <w:rPr>
          <w:rtl w:val="1"/>
        </w:rPr>
        <w:t>’</w:t>
      </w:r>
      <w:r>
        <w:rPr>
          <w:rtl w:val="0"/>
          <w:lang w:val="it-IT"/>
        </w:rPr>
        <w:t>espressione significativa dell</w:t>
      </w:r>
      <w:r>
        <w:rPr>
          <w:rtl w:val="1"/>
        </w:rPr>
        <w:t>’</w:t>
      </w:r>
      <w:r>
        <w:rPr>
          <w:rtl w:val="0"/>
          <w:lang w:val="it-IT"/>
        </w:rPr>
        <w:t>inizio di un incontro e della disponibilit</w:t>
      </w:r>
      <w:r>
        <w:rPr>
          <w:rtl w:val="0"/>
        </w:rPr>
        <w:t xml:space="preserve">à </w:t>
      </w:r>
      <w:r>
        <w:rPr>
          <w:rtl w:val="0"/>
          <w:lang w:val="it-IT"/>
        </w:rPr>
        <w:t>a viverlo. Basti pensare al fatto che all</w:t>
      </w:r>
      <w:r>
        <w:rPr>
          <w:rtl w:val="1"/>
        </w:rPr>
        <w:t>’</w:t>
      </w:r>
      <w:r>
        <w:rPr>
          <w:rtl w:val="0"/>
          <w:lang w:val="it-IT"/>
        </w:rPr>
        <w:t xml:space="preserve">estraneo che rimane tale, non rivolgiamo il saluto e addirittura siamo disposti a togliere il saluto a quelli che conosciamo, se il rapporto con loro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segnato da un</w:t>
      </w:r>
      <w:r>
        <w:rPr>
          <w:rtl w:val="1"/>
        </w:rPr>
        <w:t>’</w:t>
      </w:r>
      <w:r>
        <w:rPr>
          <w:rtl w:val="0"/>
          <w:lang w:val="it-IT"/>
        </w:rPr>
        <w:t>offesa o anche solo dall</w:t>
      </w:r>
      <w:r>
        <w:rPr>
          <w:rtl w:val="1"/>
        </w:rPr>
        <w:t>’</w:t>
      </w:r>
      <w:r>
        <w:rPr>
          <w:rtl w:val="0"/>
          <w:lang w:val="it-IT"/>
        </w:rPr>
        <w:t>incomprensione.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Il saluto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un germoglio di pace, che merita di essere coltivato. Nell</w:t>
      </w:r>
      <w:r>
        <w:rPr>
          <w:rtl w:val="1"/>
        </w:rPr>
        <w:t>’</w:t>
      </w:r>
      <w:r>
        <w:rPr>
          <w:rtl w:val="0"/>
          <w:lang w:val="it-IT"/>
        </w:rPr>
        <w:t xml:space="preserve">Eucaristia, il germoglio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offerto da Dio al nostro cuore, alla nostra vita, qualsiasi sia la condizione che la caratterizza.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Le parole con cui il celebrante o un fedele, in modo sobrio, accompagnano il saluto liturgico, aiutano a contestualizzare la celebrazione evidenziando circostanze, motivazioni, speranze, sempre consapevoli che non sono queste a rendere significativa la celebrazione, ma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celebrazione a illuminarle e nutrirle.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i w:val="1"/>
          <w:iCs w:val="1"/>
          <w:outline w:val="0"/>
          <w:color w:val="cf3a1f"/>
          <w14:textFill>
            <w14:solidFill>
              <w14:srgbClr w14:val="D03A20"/>
            </w14:solidFill>
          </w14:textFill>
        </w:rPr>
      </w:pPr>
      <w:r>
        <w:rPr>
          <w:i w:val="1"/>
          <w:iCs w:val="1"/>
          <w:outline w:val="0"/>
          <w:color w:val="cf3a1f"/>
          <w:rtl w:val="0"/>
          <w:lang w:val="de-DE"/>
          <w14:textFill>
            <w14:solidFill>
              <w14:srgbClr w14:val="D03A20"/>
            </w14:solidFill>
          </w14:textFill>
        </w:rPr>
        <w:t>All</w:t>
      </w:r>
      <w:r>
        <w:rPr>
          <w:i w:val="1"/>
          <w:iCs w:val="1"/>
          <w:outline w:val="0"/>
          <w:color w:val="cf3a1f"/>
          <w:rtl w:val="1"/>
          <w14:textFill>
            <w14:solidFill>
              <w14:srgbClr w14:val="D03A20"/>
            </w14:solidFill>
          </w14:textFill>
        </w:rPr>
        <w:t>’</w:t>
      </w: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>inizio di questa celebrazione eucaristica, chiediamo la conversione del cuore, fonte di riconciliazione e di comunione con Dio e con i fratelli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b w:val="1"/>
          <w:bCs w:val="1"/>
          <w:outline w:val="0"/>
          <w:color w:val="cf3a1f"/>
          <w:sz w:val="32"/>
          <w:szCs w:val="32"/>
          <w14:textFill>
            <w14:solidFill>
              <w14:srgbClr w14:val="D03A20"/>
            </w14:solidFill>
          </w14:textFill>
        </w:rPr>
      </w:pPr>
      <w:r>
        <w:rPr>
          <w:b w:val="1"/>
          <w:bCs w:val="1"/>
          <w:outline w:val="0"/>
          <w:color w:val="cf3a1f"/>
          <w:sz w:val="32"/>
          <w:szCs w:val="32"/>
          <w:rtl w:val="0"/>
          <w:lang w:val="it-IT"/>
          <w14:textFill>
            <w14:solidFill>
              <w14:srgbClr w14:val="D03A20"/>
            </w14:solidFill>
          </w14:textFill>
        </w:rPr>
        <w:t>Il riconoscimento dei peccati e l</w:t>
      </w:r>
      <w:r>
        <w:rPr>
          <w:b w:val="1"/>
          <w:bCs w:val="1"/>
          <w:outline w:val="0"/>
          <w:color w:val="cf3a1f"/>
          <w:sz w:val="32"/>
          <w:szCs w:val="32"/>
          <w:rtl w:val="1"/>
          <w14:textFill>
            <w14:solidFill>
              <w14:srgbClr w14:val="D03A20"/>
            </w14:solidFill>
          </w14:textFill>
        </w:rPr>
        <w:t>’</w:t>
      </w:r>
      <w:r>
        <w:rPr>
          <w:b w:val="1"/>
          <w:bCs w:val="1"/>
          <w:outline w:val="0"/>
          <w:color w:val="cf3a1f"/>
          <w:sz w:val="32"/>
          <w:szCs w:val="32"/>
          <w:rtl w:val="0"/>
          <w:lang w:val="it-IT"/>
          <w14:textFill>
            <w14:solidFill>
              <w14:srgbClr w14:val="D03A20"/>
            </w14:solidFill>
          </w14:textFill>
        </w:rPr>
        <w:t>invocazione di perdono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de-DE"/>
        </w:rPr>
        <w:t>All</w:t>
      </w:r>
      <w:r>
        <w:rPr>
          <w:rtl w:val="1"/>
        </w:rPr>
        <w:t>’</w:t>
      </w:r>
      <w:r>
        <w:rPr>
          <w:rtl w:val="0"/>
          <w:lang w:val="it-IT"/>
        </w:rPr>
        <w:t>inizio dell</w:t>
      </w:r>
      <w:r>
        <w:rPr>
          <w:rtl w:val="1"/>
        </w:rPr>
        <w:t>’</w:t>
      </w:r>
      <w:r>
        <w:rPr>
          <w:rtl w:val="0"/>
          <w:lang w:val="it-IT"/>
        </w:rPr>
        <w:t>Eucaristia risuona ineludibile una condizione richiesta a tutti, nessuno escluso: il riconoscimento dei peccati e l</w:t>
      </w:r>
      <w:r>
        <w:rPr>
          <w:rtl w:val="1"/>
        </w:rPr>
        <w:t>’</w:t>
      </w:r>
      <w:r>
        <w:rPr>
          <w:rtl w:val="0"/>
          <w:lang w:val="it-IT"/>
        </w:rPr>
        <w:t>invocazione del perdono.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Anche questo passaggio rappresenta un</w:t>
      </w:r>
      <w:r>
        <w:rPr>
          <w:rtl w:val="1"/>
        </w:rPr>
        <w:t>’</w:t>
      </w:r>
      <w:r>
        <w:rPr>
          <w:rtl w:val="0"/>
          <w:lang w:val="it-IT"/>
        </w:rPr>
        <w:t>esperienza di pace: la pace come frutto del perdono di Dio, domandato con il cuore e con la fede, tanto pi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>autentici, quanto pi</w:t>
      </w:r>
      <w:r>
        <w:rPr>
          <w:rtl w:val="0"/>
          <w:lang w:val="it-IT"/>
        </w:rPr>
        <w:t xml:space="preserve">ù </w:t>
      </w:r>
      <w:r>
        <w:rPr>
          <w:rtl w:val="0"/>
        </w:rPr>
        <w:t xml:space="preserve">lo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il riconoscimento dei nostri peccati. I pensieri, le parole, le opere, le omissioni sono le forme che assumono i nostri peccati.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Il male nel mondo e nella vita di ciascuno non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causa del peccato: il peccato, cio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il venir meno della relazione con Dio resa vera dalla sua Parola e dal suo Dono,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la causa del male.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Il riconoscimento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una disposizione alla verit</w:t>
      </w:r>
      <w:r>
        <w:rPr>
          <w:rtl w:val="0"/>
        </w:rPr>
        <w:t xml:space="preserve">à </w:t>
      </w:r>
      <w:r>
        <w:rPr>
          <w:rtl w:val="0"/>
          <w:lang w:val="it-IT"/>
        </w:rPr>
        <w:t>sulla nostra vita, primo passo per una reale e pacificante accoglienza del perdono di Dio e di un</w:t>
      </w:r>
      <w:r>
        <w:rPr>
          <w:rtl w:val="1"/>
        </w:rPr>
        <w:t>’</w:t>
      </w:r>
      <w:r>
        <w:rPr>
          <w:rtl w:val="0"/>
          <w:lang w:val="it-IT"/>
        </w:rPr>
        <w:t>autentica conversione.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Nel Sacramento della Confessione, risuonano le parole che uniscono indissolubilmente il dono del perdono con quello della pace. Dice il sacerdote assolvendo: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Dio padre di misericordia che ha riconciliato a s</w:t>
      </w:r>
      <w:r>
        <w:rPr>
          <w:rtl w:val="0"/>
          <w:lang w:val="fr-FR"/>
        </w:rPr>
        <w:t xml:space="preserve">é </w:t>
      </w:r>
      <w:r>
        <w:rPr>
          <w:rtl w:val="0"/>
          <w:lang w:val="it-IT"/>
        </w:rPr>
        <w:t>il mondo nella morte e risurrezione del suo Figlio e ha effuso lo Spirito Santo per il perdono dei peccati, ti conceda, mediante il ministero della Chiesa, il perdono e la pace</w:t>
      </w:r>
      <w:r>
        <w:rPr>
          <w:rtl w:val="0"/>
        </w:rPr>
        <w:t>”</w:t>
      </w:r>
      <w:r>
        <w:rPr>
          <w:rtl w:val="0"/>
          <w:lang w:val="it-IT"/>
        </w:rPr>
        <w:t>. Nella Pasqua di Cristo si compie la definitiva riconciliazione di Dio, sorgente e limpida ragione di ogni riconciliazione umana.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Il mondo, le famiglie, il cuore di ognuno hanno bisogno di perdono. Rimangono memorabili le parole di San Giovanni Paolo II: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Non c</w:t>
      </w:r>
      <w:r>
        <w:rPr>
          <w:rtl w:val="0"/>
          <w:lang w:val="it-IT"/>
        </w:rPr>
        <w:t xml:space="preserve">’è </w:t>
      </w:r>
      <w:r>
        <w:rPr>
          <w:rtl w:val="0"/>
          <w:lang w:val="it-IT"/>
        </w:rPr>
        <w:t>pace senza giustizia, non c</w:t>
      </w:r>
      <w:r>
        <w:rPr>
          <w:rtl w:val="0"/>
          <w:lang w:val="it-IT"/>
        </w:rPr>
        <w:t xml:space="preserve">’è </w:t>
      </w:r>
      <w:r>
        <w:rPr>
          <w:rtl w:val="0"/>
          <w:lang w:val="it-IT"/>
        </w:rPr>
        <w:t>giustizia senza perdono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Il peccato ci accomuna, ma non ci unisce. Il perdono ci unisce, pur nella singolarit</w:t>
      </w:r>
      <w:r>
        <w:rPr>
          <w:rtl w:val="0"/>
        </w:rPr>
        <w:t xml:space="preserve">à </w:t>
      </w:r>
      <w:r>
        <w:rPr>
          <w:rtl w:val="0"/>
          <w:lang w:val="it-IT"/>
        </w:rPr>
        <w:t>di ogni vicenda umana.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de-DE"/>
        </w:rPr>
        <w:t>All</w:t>
      </w:r>
      <w:r>
        <w:rPr>
          <w:rtl w:val="1"/>
        </w:rPr>
        <w:t>’</w:t>
      </w:r>
      <w:r>
        <w:rPr>
          <w:rtl w:val="0"/>
          <w:lang w:val="it-IT"/>
        </w:rPr>
        <w:t>inizio dell</w:t>
      </w:r>
      <w:r>
        <w:rPr>
          <w:rtl w:val="1"/>
        </w:rPr>
        <w:t>’</w:t>
      </w:r>
      <w:r>
        <w:rPr>
          <w:rtl w:val="0"/>
          <w:lang w:val="it-IT"/>
        </w:rPr>
        <w:t>Eucaristia, questo passaggio non pu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>essere sbrigativo: il momento breve con cui ognuno si raccoglie, non sar</w:t>
      </w:r>
      <w:r>
        <w:rPr>
          <w:rtl w:val="0"/>
        </w:rPr>
        <w:t xml:space="preserve">à </w:t>
      </w:r>
      <w:r>
        <w:rPr>
          <w:rtl w:val="0"/>
          <w:lang w:val="it-IT"/>
        </w:rPr>
        <w:t xml:space="preserve">spazio per un ampio esame di coscienza, ma certamente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necessario per rinnovare la consapevolezza della necessaria autenticit</w:t>
      </w:r>
      <w:r>
        <w:rPr>
          <w:rtl w:val="0"/>
        </w:rPr>
        <w:t xml:space="preserve">à </w:t>
      </w:r>
      <w:r>
        <w:rPr>
          <w:rtl w:val="0"/>
          <w:lang w:val="it-IT"/>
        </w:rPr>
        <w:t>nel celebrare la Pasqua del Signore.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Il canto che pi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>intensamente rappresenta questa fede, ne rappresenti anche la decisiva forma comunitaria: tutti abbiamo peccato, tutti chiediamo perdono. Ed allora potr</w:t>
      </w:r>
      <w:r>
        <w:rPr>
          <w:rtl w:val="0"/>
        </w:rPr>
        <w:t xml:space="preserve">à </w:t>
      </w:r>
      <w:r>
        <w:rPr>
          <w:rtl w:val="0"/>
          <w:lang w:val="fr-FR"/>
        </w:rPr>
        <w:t>salire l</w:t>
      </w:r>
      <w:r>
        <w:rPr>
          <w:rtl w:val="1"/>
        </w:rPr>
        <w:t>’</w:t>
      </w:r>
      <w:r>
        <w:rPr>
          <w:rtl w:val="0"/>
          <w:lang w:val="it-IT"/>
        </w:rPr>
        <w:t>inno che celebra la gloria di Dio e invoca la pace per gli uomini amati dal Signore.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i w:val="1"/>
          <w:iCs w:val="1"/>
          <w:outline w:val="0"/>
          <w:color w:val="cf3a1f"/>
          <w14:textFill>
            <w14:solidFill>
              <w14:srgbClr w14:val="D03A20"/>
            </w14:solidFill>
          </w14:textFill>
        </w:rPr>
      </w:pP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 xml:space="preserve">Ricevendo la parola di Dio, l'avete accolta non come parola di uomini ma, qual </w:t>
      </w: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 xml:space="preserve">è </w:t>
      </w: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>veramente, come parola di Dio, che opera in voi credenti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b w:val="1"/>
          <w:bCs w:val="1"/>
          <w:outline w:val="0"/>
          <w:color w:val="cf3a1f"/>
          <w:sz w:val="32"/>
          <w:szCs w:val="32"/>
          <w14:textFill>
            <w14:solidFill>
              <w14:srgbClr w14:val="D03A20"/>
            </w14:solidFill>
          </w14:textFill>
        </w:rPr>
      </w:pPr>
      <w:r>
        <w:rPr>
          <w:b w:val="1"/>
          <w:bCs w:val="1"/>
          <w:outline w:val="0"/>
          <w:color w:val="cf3a1f"/>
          <w:sz w:val="32"/>
          <w:szCs w:val="32"/>
          <w:rtl w:val="0"/>
          <w14:textFill>
            <w14:solidFill>
              <w14:srgbClr w14:val="D03A20"/>
            </w14:solidFill>
          </w14:textFill>
        </w:rPr>
        <w:t>L</w:t>
      </w:r>
      <w:r>
        <w:rPr>
          <w:b w:val="1"/>
          <w:bCs w:val="1"/>
          <w:outline w:val="0"/>
          <w:color w:val="cf3a1f"/>
          <w:sz w:val="32"/>
          <w:szCs w:val="32"/>
          <w:rtl w:val="1"/>
          <w14:textFill>
            <w14:solidFill>
              <w14:srgbClr w14:val="D03A20"/>
            </w14:solidFill>
          </w14:textFill>
        </w:rPr>
        <w:t>’</w:t>
      </w:r>
      <w:r>
        <w:rPr>
          <w:b w:val="1"/>
          <w:bCs w:val="1"/>
          <w:outline w:val="0"/>
          <w:color w:val="cf3a1f"/>
          <w:sz w:val="32"/>
          <w:szCs w:val="32"/>
          <w:rtl w:val="0"/>
          <w:lang w:val="it-IT"/>
          <w14:textFill>
            <w14:solidFill>
              <w14:srgbClr w14:val="D03A20"/>
            </w14:solidFill>
          </w14:textFill>
        </w:rPr>
        <w:t>annuncio e l</w:t>
      </w:r>
      <w:r>
        <w:rPr>
          <w:b w:val="1"/>
          <w:bCs w:val="1"/>
          <w:outline w:val="0"/>
          <w:color w:val="cf3a1f"/>
          <w:sz w:val="32"/>
          <w:szCs w:val="32"/>
          <w:rtl w:val="1"/>
          <w14:textFill>
            <w14:solidFill>
              <w14:srgbClr w14:val="D03A20"/>
            </w14:solidFill>
          </w14:textFill>
        </w:rPr>
        <w:t>’</w:t>
      </w:r>
      <w:r>
        <w:rPr>
          <w:b w:val="1"/>
          <w:bCs w:val="1"/>
          <w:outline w:val="0"/>
          <w:color w:val="cf3a1f"/>
          <w:sz w:val="32"/>
          <w:szCs w:val="32"/>
          <w:rtl w:val="0"/>
          <w:lang w:val="it-IT"/>
          <w14:textFill>
            <w14:solidFill>
              <w14:srgbClr w14:val="D03A20"/>
            </w14:solidFill>
          </w14:textFill>
        </w:rPr>
        <w:t>ascolto della Parola di Dio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La prima grande parte della celebrazione eucaristica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costituita dall</w:t>
      </w:r>
      <w:r>
        <w:rPr>
          <w:rtl w:val="1"/>
        </w:rPr>
        <w:t>’</w:t>
      </w:r>
      <w:r>
        <w:rPr>
          <w:rtl w:val="0"/>
          <w:lang w:val="it-IT"/>
        </w:rPr>
        <w:t>annuncio e dall</w:t>
      </w:r>
      <w:r>
        <w:rPr>
          <w:rtl w:val="1"/>
        </w:rPr>
        <w:t>’</w:t>
      </w:r>
      <w:r>
        <w:rPr>
          <w:rtl w:val="0"/>
          <w:lang w:val="it-IT"/>
        </w:rPr>
        <w:t>ascolto della Parola di Dio. Si tratta di un</w:t>
      </w:r>
      <w:r>
        <w:rPr>
          <w:rtl w:val="1"/>
        </w:rPr>
        <w:t>’</w:t>
      </w:r>
      <w:r>
        <w:rPr>
          <w:rtl w:val="0"/>
          <w:lang w:val="it-IT"/>
        </w:rPr>
        <w:t xml:space="preserve">esperienza originale, rispetto ad altre forme di accostamento ai testi della Sacra Scrittura. Nella celebrazione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il Signore stesso che comunica agli uomini la sua promessa, il suo dono, la sua stessa vita e le consegne per potervi corrispondere da parte di coloro che ascoltano, riconoscono e credono.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Annunciamo e ascoltiamo la Parola, con la consapevolezza che non si tratta solo di parole: in Cristo Signore la Parola diventa Persona. Lui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la Parola di Dio e ogni parola della Scrittura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relativa a Lui. Ogni parola di pace che risuona nell</w:t>
      </w:r>
      <w:r>
        <w:rPr>
          <w:rtl w:val="1"/>
        </w:rPr>
        <w:t>’</w:t>
      </w:r>
      <w:r>
        <w:rPr>
          <w:rtl w:val="0"/>
          <w:lang w:val="it-IT"/>
        </w:rPr>
        <w:t>annuncio trova in Lui, lo spessore della verit</w:t>
      </w:r>
      <w:r>
        <w:rPr>
          <w:rtl w:val="0"/>
        </w:rPr>
        <w:t>à</w:t>
      </w:r>
      <w:r>
        <w:rPr>
          <w:rtl w:val="0"/>
        </w:rPr>
        <w:t xml:space="preserve">: </w:t>
      </w:r>
      <w:r>
        <w:rPr>
          <w:rtl w:val="1"/>
          <w:lang w:val="ar-SA" w:bidi="ar-SA"/>
        </w:rPr>
        <w:t>“</w:t>
      </w:r>
      <w:r>
        <w:rPr>
          <w:rtl w:val="0"/>
          <w:lang w:val="fr-FR"/>
        </w:rPr>
        <w:t xml:space="preserve">Lui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nostra Pace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assolutamente necessaria una rinnovata consapevolezza dell</w:t>
      </w:r>
      <w:r>
        <w:rPr>
          <w:rtl w:val="1"/>
        </w:rPr>
        <w:t>’</w:t>
      </w:r>
      <w:r>
        <w:rPr>
          <w:rtl w:val="0"/>
          <w:lang w:val="it-IT"/>
        </w:rPr>
        <w:t>importanza di questo evento: l</w:t>
      </w:r>
      <w:r>
        <w:rPr>
          <w:rtl w:val="1"/>
        </w:rPr>
        <w:t>’</w:t>
      </w:r>
      <w:r>
        <w:rPr>
          <w:rtl w:val="0"/>
          <w:lang w:val="it-IT"/>
        </w:rPr>
        <w:t>abitudine, la stanchezza, le preoccupazioni che ci accompagnano non chiudano orecchie, mente e cuore all</w:t>
      </w:r>
      <w:r>
        <w:rPr>
          <w:rtl w:val="1"/>
        </w:rPr>
        <w:t>’</w:t>
      </w:r>
      <w:r>
        <w:rPr>
          <w:rtl w:val="0"/>
          <w:lang w:val="it-IT"/>
        </w:rPr>
        <w:t xml:space="preserve">ascolto della Parola di Dio.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La lettura sia nel segno di una consapevole comunicazione che avviene per opera dello Spirito Santo: sia preparata con cura da coloro che sono designati come lettori, in particolare da coloro che hanno ricevuto il ministero di lettore.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Certamente la cura dell</w:t>
      </w:r>
      <w:r>
        <w:rPr>
          <w:rtl w:val="1"/>
        </w:rPr>
        <w:t>’</w:t>
      </w:r>
      <w:r>
        <w:rPr>
          <w:rtl w:val="0"/>
          <w:lang w:val="it-IT"/>
        </w:rPr>
        <w:t>omelia, sempre pi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>attesa da coloro che con consapevolezza di fede partecipano all</w:t>
      </w:r>
      <w:r>
        <w:rPr>
          <w:rtl w:val="1"/>
        </w:rPr>
        <w:t>’</w:t>
      </w:r>
      <w:r>
        <w:rPr>
          <w:rtl w:val="0"/>
          <w:lang w:val="it-IT"/>
        </w:rPr>
        <w:t>Eucaristia, rappresenta un servizio delicato, prezioso e necessario alla seminagione della Parola nel cuore dei fedeli.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La postura del corpo, seduto e in piedi, sia espressione dell</w:t>
      </w:r>
      <w:r>
        <w:rPr>
          <w:rtl w:val="1"/>
        </w:rPr>
        <w:t>’</w:t>
      </w:r>
      <w:r>
        <w:rPr>
          <w:rtl w:val="0"/>
          <w:lang w:val="it-IT"/>
        </w:rPr>
        <w:t>accoglienza consapevole, interessata, docile e grata della Parola di Dio, parte essenziale della celebrazione.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Cristo </w:t>
      </w:r>
      <w:r>
        <w:rPr>
          <w:rtl w:val="0"/>
          <w:lang w:val="it-IT"/>
        </w:rPr>
        <w:t xml:space="preserve">è </w:t>
      </w:r>
      <w:r>
        <w:rPr>
          <w:rtl w:val="0"/>
        </w:rPr>
        <w:t xml:space="preserve">la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parola disarmata e disarmante</w:t>
      </w:r>
      <w:r>
        <w:rPr>
          <w:rtl w:val="0"/>
        </w:rPr>
        <w:t xml:space="preserve">” </w:t>
      </w:r>
      <w:r>
        <w:rPr>
          <w:rtl w:val="0"/>
          <w:lang w:val="it-IT"/>
        </w:rPr>
        <w:t>di cui il mondo ha grandissimo bisogno. Papa Leone insiste sulla necessit</w:t>
      </w:r>
      <w:r>
        <w:rPr>
          <w:rtl w:val="0"/>
        </w:rPr>
        <w:t xml:space="preserve">à </w:t>
      </w:r>
      <w:r>
        <w:rPr>
          <w:rtl w:val="0"/>
          <w:lang w:val="it-IT"/>
        </w:rPr>
        <w:t xml:space="preserve">del disarmo dei cuori e delle parole. La scuola di questo disarmo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rappresentata dall</w:t>
      </w:r>
      <w:r>
        <w:rPr>
          <w:rtl w:val="1"/>
        </w:rPr>
        <w:t>’</w:t>
      </w:r>
      <w:r>
        <w:rPr>
          <w:rtl w:val="0"/>
          <w:lang w:val="it-IT"/>
        </w:rPr>
        <w:t>annuncio e dall</w:t>
      </w:r>
      <w:r>
        <w:rPr>
          <w:rtl w:val="1"/>
        </w:rPr>
        <w:t>’</w:t>
      </w:r>
      <w:r>
        <w:rPr>
          <w:rtl w:val="0"/>
          <w:lang w:val="it-IT"/>
        </w:rPr>
        <w:t xml:space="preserve">ascolto della Parola di Dio.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Ascoltare con tutto noi stessi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prima condizione per entrare in relazioni costruttive; in famiglia, in comunit</w:t>
      </w:r>
      <w:r>
        <w:rPr>
          <w:rtl w:val="0"/>
        </w:rPr>
        <w:t xml:space="preserve">à </w:t>
      </w:r>
      <w:r>
        <w:rPr>
          <w:rtl w:val="0"/>
          <w:lang w:val="it-IT"/>
        </w:rPr>
        <w:t>e nelle relazioni sociali, l</w:t>
      </w:r>
      <w:r>
        <w:rPr>
          <w:rtl w:val="1"/>
        </w:rPr>
        <w:t>’</w:t>
      </w:r>
      <w:r>
        <w:rPr>
          <w:rtl w:val="0"/>
          <w:lang w:val="it-IT"/>
        </w:rPr>
        <w:t xml:space="preserve">ascolto cordiale, reciproco, non giudicante,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condizione fondamentale per perseguire le condizioni della pace.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Nella celebrazione dell</w:t>
      </w:r>
      <w:r>
        <w:rPr>
          <w:rtl w:val="1"/>
        </w:rPr>
        <w:t>’</w:t>
      </w:r>
      <w:r>
        <w:rPr>
          <w:rtl w:val="0"/>
          <w:lang w:val="it-IT"/>
        </w:rPr>
        <w:t xml:space="preserve">Eucaristia, vi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una caratteristica che merita di essere sottolineata, cio</w:t>
      </w:r>
      <w:r>
        <w:rPr>
          <w:rtl w:val="0"/>
          <w:lang w:val="it-IT"/>
        </w:rPr>
        <w:t xml:space="preserve">è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it-IT"/>
        </w:rPr>
        <w:t>ascolto comunitario. Insieme ascoltiamo la stessa Parola, insieme l</w:t>
      </w:r>
      <w:r>
        <w:rPr>
          <w:rtl w:val="1"/>
        </w:rPr>
        <w:t>’</w:t>
      </w:r>
      <w:r>
        <w:rPr>
          <w:rtl w:val="0"/>
          <w:lang w:val="it-IT"/>
        </w:rPr>
        <w:t xml:space="preserve">accogliamo, insieme la crediamo, insieme la viviamo.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La Parola di Dio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principio di unit</w:t>
      </w:r>
      <w:r>
        <w:rPr>
          <w:rtl w:val="0"/>
        </w:rPr>
        <w:t>à</w:t>
      </w:r>
      <w:r>
        <w:rPr>
          <w:rtl w:val="0"/>
          <w:lang w:val="it-IT"/>
        </w:rPr>
        <w:t>, nella misura in cui insieme ci sottomettiamo. Penso alle divisioni storiche, attuali, grandi e piccole, che vengono giustificate da diverse interpretazione della Parola. Penso all</w:t>
      </w:r>
      <w:r>
        <w:rPr>
          <w:rtl w:val="1"/>
        </w:rPr>
        <w:t>’</w:t>
      </w:r>
      <w:r>
        <w:rPr>
          <w:rtl w:val="0"/>
          <w:lang w:val="it-IT"/>
        </w:rPr>
        <w:t xml:space="preserve">uso strumentale della Parola per sostenere le proprie posizioni. Non possiamo sostenere le ragioni delle nostre guerre personali, ecclesiali e storiche, in nome della Parola di Dio.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it-IT"/>
        </w:rPr>
        <w:t xml:space="preserve">ascolto umile, credente e condiviso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una delle condizioni che in questo tempo abbiamo riconosciuto come fondamento dell</w:t>
      </w:r>
      <w:r>
        <w:rPr>
          <w:rtl w:val="1"/>
        </w:rPr>
        <w:t>’</w:t>
      </w:r>
      <w:r>
        <w:rPr>
          <w:rtl w:val="0"/>
        </w:rPr>
        <w:t>unit</w:t>
      </w:r>
      <w:r>
        <w:rPr>
          <w:rtl w:val="0"/>
        </w:rPr>
        <w:t xml:space="preserve">à </w:t>
      </w:r>
      <w:r>
        <w:rPr>
          <w:rtl w:val="0"/>
          <w:lang w:val="it-IT"/>
        </w:rPr>
        <w:t>tra i cristiani e nelle nostre comunit</w:t>
      </w:r>
      <w:r>
        <w:rPr>
          <w:rtl w:val="0"/>
        </w:rPr>
        <w:t>à</w:t>
      </w:r>
      <w:r>
        <w:rPr>
          <w:rtl w:val="0"/>
          <w:lang w:val="it-IT"/>
        </w:rPr>
        <w:t xml:space="preserve">. Il servizio del Magistero della Chiesa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dedicato a questa unit</w:t>
      </w:r>
      <w:r>
        <w:rPr>
          <w:rtl w:val="0"/>
        </w:rPr>
        <w:t>à</w:t>
      </w:r>
      <w:r>
        <w:rPr>
          <w:rtl w:val="0"/>
        </w:rPr>
        <w:t>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dall</w:t>
      </w:r>
      <w:r>
        <w:rPr>
          <w:rtl w:val="1"/>
        </w:rPr>
        <w:t>’</w:t>
      </w:r>
      <w:r>
        <w:rPr>
          <w:rtl w:val="0"/>
          <w:lang w:val="it-IT"/>
        </w:rPr>
        <w:t>ascolto che scaturisce la professione corale della fede e la condivisione di preghiere che rappresentano convergenza di speranze.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it-IT"/>
        </w:rPr>
        <w:t xml:space="preserve">ascolto comunitario e credente della Parola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principio di pace e scuola di pace.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i w:val="1"/>
          <w:iCs w:val="1"/>
          <w:outline w:val="0"/>
          <w:color w:val="cf3a1f"/>
          <w14:textFill>
            <w14:solidFill>
              <w14:srgbClr w14:val="D03A20"/>
            </w14:solidFill>
          </w14:textFill>
        </w:rPr>
      </w:pP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>Accogli, o Signore, i nostri doni nei quali si compie il mirabile scambio tra la nostra povert</w:t>
      </w:r>
      <w:r>
        <w:rPr>
          <w:i w:val="1"/>
          <w:iCs w:val="1"/>
          <w:outline w:val="0"/>
          <w:color w:val="cf3a1f"/>
          <w:rtl w:val="0"/>
          <w14:textFill>
            <w14:solidFill>
              <w14:srgbClr w14:val="D03A20"/>
            </w14:solidFill>
          </w14:textFill>
        </w:rPr>
        <w:t xml:space="preserve">à </w:t>
      </w: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>e la tua grandezza, perch</w:t>
      </w:r>
      <w:r>
        <w:rPr>
          <w:i w:val="1"/>
          <w:iCs w:val="1"/>
          <w:outline w:val="0"/>
          <w:color w:val="cf3a1f"/>
          <w:rtl w:val="0"/>
          <w:lang w:val="fr-FR"/>
          <w14:textFill>
            <w14:solidFill>
              <w14:srgbClr w14:val="D03A20"/>
            </w14:solidFill>
          </w14:textFill>
        </w:rPr>
        <w:t>é</w:t>
      </w: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>, offrendoti il pane e il vino che ci hai dato, possiamo ricevere te stesso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b w:val="1"/>
          <w:bCs w:val="1"/>
          <w:outline w:val="0"/>
          <w:color w:val="cf3a1f"/>
          <w:sz w:val="32"/>
          <w:szCs w:val="32"/>
          <w14:textFill>
            <w14:solidFill>
              <w14:srgbClr w14:val="D03A20"/>
            </w14:solidFill>
          </w14:textFill>
        </w:rPr>
      </w:pPr>
      <w:r>
        <w:rPr>
          <w:b w:val="1"/>
          <w:bCs w:val="1"/>
          <w:outline w:val="0"/>
          <w:color w:val="cf3a1f"/>
          <w:sz w:val="32"/>
          <w:szCs w:val="32"/>
          <w:rtl w:val="0"/>
          <w:lang w:val="it-IT"/>
          <w14:textFill>
            <w14:solidFill>
              <w14:srgbClr w14:val="D03A20"/>
            </w14:solidFill>
          </w14:textFill>
        </w:rPr>
        <w:t>La presentazione dei doni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Con la presentazione del pane e del vino si apre la seconda grande parte della celebrazione: la liturgia eucaristica.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Portati all</w:t>
      </w:r>
      <w:r>
        <w:rPr>
          <w:rtl w:val="1"/>
        </w:rPr>
        <w:t>’</w:t>
      </w:r>
      <w:r>
        <w:rPr>
          <w:rtl w:val="0"/>
          <w:lang w:val="it-IT"/>
        </w:rPr>
        <w:t>altare dai fedeli, pane e vino sono presentati a Dio riconoscendoli come dono della sua bont</w:t>
      </w:r>
      <w:r>
        <w:rPr>
          <w:rtl w:val="0"/>
        </w:rPr>
        <w:t xml:space="preserve">à </w:t>
      </w:r>
      <w:r>
        <w:rPr>
          <w:rtl w:val="0"/>
          <w:lang w:val="it-IT"/>
        </w:rPr>
        <w:t>e come frutto del creato e del lavoro dell</w:t>
      </w:r>
      <w:r>
        <w:rPr>
          <w:rtl w:val="1"/>
        </w:rPr>
        <w:t>’</w:t>
      </w:r>
      <w:r>
        <w:rPr>
          <w:rtl w:val="0"/>
          <w:lang w:val="it-IT"/>
        </w:rPr>
        <w:t>uomo.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Anche questo gesto alimenta una cultura di pace, a partire dalla fede della Chiesa: la bont</w:t>
      </w:r>
      <w:r>
        <w:rPr>
          <w:rtl w:val="0"/>
        </w:rPr>
        <w:t xml:space="preserve">à </w:t>
      </w:r>
      <w:r>
        <w:rPr>
          <w:rtl w:val="0"/>
          <w:lang w:val="it-IT"/>
        </w:rPr>
        <w:t>di Dio si intreccia con la fecondit</w:t>
      </w:r>
      <w:r>
        <w:rPr>
          <w:rtl w:val="0"/>
        </w:rPr>
        <w:t xml:space="preserve">à </w:t>
      </w:r>
      <w:r>
        <w:rPr>
          <w:rtl w:val="0"/>
          <w:lang w:val="it-IT"/>
        </w:rPr>
        <w:t>della natura e la laboriosit</w:t>
      </w:r>
      <w:r>
        <w:rPr>
          <w:rtl w:val="0"/>
        </w:rPr>
        <w:t xml:space="preserve">à </w:t>
      </w:r>
      <w:r>
        <w:rPr>
          <w:rtl w:val="0"/>
          <w:lang w:val="it-IT"/>
        </w:rPr>
        <w:t>illuminata dell</w:t>
      </w:r>
      <w:r>
        <w:rPr>
          <w:rtl w:val="1"/>
        </w:rPr>
        <w:t>’</w:t>
      </w:r>
      <w:r>
        <w:rPr>
          <w:rtl w:val="0"/>
          <w:lang w:val="it-IT"/>
        </w:rPr>
        <w:t>uomo. L</w:t>
      </w:r>
      <w:r>
        <w:rPr>
          <w:rtl w:val="1"/>
        </w:rPr>
        <w:t>’</w:t>
      </w:r>
      <w:r>
        <w:rPr>
          <w:rtl w:val="0"/>
          <w:lang w:val="it-IT"/>
        </w:rPr>
        <w:t xml:space="preserve">armonia di fede, di intelligenza creativa e laboriosa, di equilibrio della creazione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condizione costruttiva della pace. A questa si unisce la generosit</w:t>
      </w:r>
      <w:r>
        <w:rPr>
          <w:rtl w:val="0"/>
        </w:rPr>
        <w:t xml:space="preserve">à </w:t>
      </w:r>
      <w:r>
        <w:rPr>
          <w:rtl w:val="0"/>
          <w:lang w:val="it-IT"/>
        </w:rPr>
        <w:t xml:space="preserve">comunitaria che unisce offerte per i poveri, per la vita comunitaria, per i sacerdoti.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Vengono presentati a Dio con una preghiera di benedizione perch</w:t>
      </w:r>
      <w:r>
        <w:rPr>
          <w:rtl w:val="0"/>
          <w:lang w:val="fr-FR"/>
        </w:rPr>
        <w:t xml:space="preserve">é </w:t>
      </w:r>
      <w:r>
        <w:rPr>
          <w:rtl w:val="0"/>
          <w:lang w:val="it-IT"/>
        </w:rPr>
        <w:t xml:space="preserve">lo Spirito di Dio li faccia cibo della vita eterna e bevanda di salvezza.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il riconoscimento che natura e cultura, creazione e creativit</w:t>
      </w:r>
      <w:r>
        <w:rPr>
          <w:rtl w:val="0"/>
        </w:rPr>
        <w:t>à</w:t>
      </w:r>
      <w:r>
        <w:rPr>
          <w:rtl w:val="0"/>
          <w:lang w:val="it-IT"/>
        </w:rPr>
        <w:t>, lavoro e capacit</w:t>
      </w:r>
      <w:r>
        <w:rPr>
          <w:rtl w:val="0"/>
        </w:rPr>
        <w:t xml:space="preserve">à </w:t>
      </w:r>
      <w:r>
        <w:rPr>
          <w:rtl w:val="0"/>
          <w:lang w:val="it-IT"/>
        </w:rPr>
        <w:t>umane sono necessarie, ma non bastano a compiere l</w:t>
      </w:r>
      <w:r>
        <w:rPr>
          <w:rtl w:val="1"/>
        </w:rPr>
        <w:t>’</w:t>
      </w:r>
      <w:r>
        <w:rPr>
          <w:rtl w:val="0"/>
          <w:lang w:val="it-IT"/>
        </w:rPr>
        <w:t xml:space="preserve">esistenza di ciascuno e la storia di tutti: solo il dono di Dio, il dono che viene da Lui, il dono che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Lui compiono la vita dell</w:t>
      </w:r>
      <w:r>
        <w:rPr>
          <w:rtl w:val="1"/>
        </w:rPr>
        <w:t>’</w:t>
      </w:r>
      <w:r>
        <w:rPr>
          <w:rtl w:val="0"/>
          <w:lang w:val="it-IT"/>
        </w:rPr>
        <w:t>universo, del mondo e di ogni creatura e finalmente della persona umana. Anche la pi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>piccola briciola di esistenza, la pi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 xml:space="preserve">piccola goccia di amore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diventa</w:t>
      </w:r>
      <w:r>
        <w:rPr>
          <w:rtl w:val="0"/>
        </w:rPr>
        <w:t xml:space="preserve">” </w:t>
      </w:r>
      <w:r>
        <w:rPr>
          <w:rtl w:val="0"/>
          <w:lang w:val="it-IT"/>
        </w:rPr>
        <w:t>per opera di Dio, pienezza di vita e primizia di pace.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Il desiderio di rappresentare queste convinzione e di coinvolgere la comunit</w:t>
      </w:r>
      <w:r>
        <w:rPr>
          <w:rtl w:val="0"/>
        </w:rPr>
        <w:t xml:space="preserve">à </w:t>
      </w:r>
      <w:r>
        <w:rPr>
          <w:rtl w:val="0"/>
          <w:lang w:val="it-IT"/>
        </w:rPr>
        <w:t>in questo gesto, rischia a volte di appesantirlo di altri simboli, al punto da offuscarne la grande portata. Il canto che accompagna la presentazione dei doni, i commenti che ne spiegano il significato non nascondano il gesto e le parole dell</w:t>
      </w:r>
      <w:r>
        <w:rPr>
          <w:rtl w:val="1"/>
        </w:rPr>
        <w:t>’</w:t>
      </w:r>
      <w:r>
        <w:rPr>
          <w:rtl w:val="0"/>
          <w:lang w:val="it-IT"/>
        </w:rPr>
        <w:t>offerta, premessa decisiva al memoriale della Pasqua e alla consapevolezza della misteriosa comunione tra la vita di Dio e la nostra vita.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i w:val="1"/>
          <w:iCs w:val="1"/>
          <w:outline w:val="0"/>
          <w:color w:val="cf3a1f"/>
          <w14:textFill>
            <w14:solidFill>
              <w14:srgbClr w14:val="D03A20"/>
            </w14:solidFill>
          </w14:textFill>
        </w:rPr>
      </w:pP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>Annunciamo la tua morte Signore, proclamiamo</w:t>
      </w: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 xml:space="preserve"> la</w:t>
      </w: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 xml:space="preserve"> tua risurrezione, nell</w:t>
      </w:r>
      <w:r>
        <w:rPr>
          <w:i w:val="1"/>
          <w:iCs w:val="1"/>
          <w:outline w:val="0"/>
          <w:color w:val="cf3a1f"/>
          <w:rtl w:val="1"/>
          <w14:textFill>
            <w14:solidFill>
              <w14:srgbClr w14:val="D03A20"/>
            </w14:solidFill>
          </w14:textFill>
        </w:rPr>
        <w:t>’</w:t>
      </w: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>attesa della tua venuta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b w:val="1"/>
          <w:bCs w:val="1"/>
          <w:outline w:val="0"/>
          <w:color w:val="cf3a1f"/>
          <w:sz w:val="32"/>
          <w:szCs w:val="32"/>
          <w14:textFill>
            <w14:solidFill>
              <w14:srgbClr w14:val="D03A20"/>
            </w14:solidFill>
          </w14:textFill>
        </w:rPr>
      </w:pPr>
      <w:r>
        <w:rPr>
          <w:b w:val="1"/>
          <w:bCs w:val="1"/>
          <w:outline w:val="0"/>
          <w:color w:val="cf3a1f"/>
          <w:sz w:val="32"/>
          <w:szCs w:val="32"/>
          <w:rtl w:val="0"/>
          <w:lang w:val="it-IT"/>
          <w14:textFill>
            <w14:solidFill>
              <w14:srgbClr w14:val="D03A20"/>
            </w14:solidFill>
          </w14:textFill>
        </w:rPr>
        <w:t>La Pasqua eucaristica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Siamo nel cuore della celebrazione il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mistero della fede</w:t>
      </w:r>
      <w:r>
        <w:rPr>
          <w:rtl w:val="0"/>
        </w:rPr>
        <w:t>”</w:t>
      </w:r>
      <w:r>
        <w:rPr>
          <w:rtl w:val="0"/>
        </w:rPr>
        <w:t xml:space="preserve">: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Pasqua eucaristica, il principio e modello di ogni riconciliazione, l</w:t>
      </w:r>
      <w:r>
        <w:rPr>
          <w:rtl w:val="1"/>
        </w:rPr>
        <w:t>’</w:t>
      </w:r>
      <w:r>
        <w:rPr>
          <w:rtl w:val="0"/>
          <w:lang w:val="it-IT"/>
        </w:rPr>
        <w:t>inesauribile sorgente della pace.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Tutto il percorso compiuto nella celebrazione conduce al rendere grazie a Dio Padre,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in ogni tempo e in ogni luogo</w:t>
      </w:r>
      <w:r>
        <w:rPr>
          <w:rtl w:val="0"/>
        </w:rPr>
        <w:t>”</w:t>
      </w:r>
      <w:r>
        <w:rPr>
          <w:rtl w:val="0"/>
          <w:lang w:val="it-IT"/>
        </w:rPr>
        <w:t xml:space="preserve">. Dunque anche nei tempi oscuri e nelle terre e nei luoghi dove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oscurata la pace.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Il motivo del rendimento di grazie non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suscitato dalle circostanze che stiamo attraversando, ma dall</w:t>
      </w:r>
      <w:r>
        <w:rPr>
          <w:rtl w:val="1"/>
        </w:rPr>
        <w:t>’</w:t>
      </w:r>
      <w:r>
        <w:rPr>
          <w:rtl w:val="0"/>
          <w:lang w:val="it-IT"/>
        </w:rPr>
        <w:t>opera di Dio nella creazione, nella storia della salvezza e in modo supremo nella persona di Cristo. Non sono dunque le circostanze che ci spingono a rendere grazie, ma ci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>che l</w:t>
      </w:r>
      <w:r>
        <w:rPr>
          <w:rtl w:val="1"/>
        </w:rPr>
        <w:t>’</w:t>
      </w:r>
      <w:r>
        <w:rPr>
          <w:rtl w:val="0"/>
          <w:lang w:val="it-IT"/>
        </w:rPr>
        <w:t>opera di Dio compie nelle circostanze della vita, nella gioia e nel dolore, nella salute e nella malattia, nella speranza e nell</w:t>
      </w:r>
      <w:r>
        <w:rPr>
          <w:rtl w:val="1"/>
        </w:rPr>
        <w:t>’</w:t>
      </w:r>
      <w:r>
        <w:rPr>
          <w:rtl w:val="0"/>
          <w:lang w:val="it-IT"/>
        </w:rPr>
        <w:t xml:space="preserve">angoscia.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Cristo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la sorgente della luce, della speranza, della gioia: Cristo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nostra pace. Cantiamo l</w:t>
      </w:r>
      <w:r>
        <w:rPr>
          <w:rtl w:val="1"/>
        </w:rPr>
        <w:t>’</w:t>
      </w:r>
      <w:r>
        <w:rPr>
          <w:rtl w:val="0"/>
          <w:lang w:val="it-IT"/>
        </w:rPr>
        <w:t xml:space="preserve">opera di Dio, cantiamo il </w:t>
      </w:r>
      <w:r>
        <w:rPr>
          <w:rtl w:val="1"/>
          <w:lang w:val="ar-SA" w:bidi="ar-SA"/>
        </w:rPr>
        <w:t>“</w:t>
      </w:r>
      <w:r>
        <w:rPr>
          <w:rtl w:val="0"/>
          <w:lang w:val="pt-PT"/>
        </w:rPr>
        <w:t>Santo</w:t>
      </w:r>
      <w:r>
        <w:rPr>
          <w:rtl w:val="0"/>
        </w:rPr>
        <w:t xml:space="preserve">” </w:t>
      </w:r>
      <w:r>
        <w:rPr>
          <w:rtl w:val="0"/>
          <w:lang w:val="it-IT"/>
        </w:rPr>
        <w:t>per ci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>che riconosciamo in Cristo Ges</w:t>
      </w:r>
      <w:r>
        <w:rPr>
          <w:rtl w:val="0"/>
          <w:lang w:val="it-IT"/>
        </w:rPr>
        <w:t>ù</w:t>
      </w:r>
      <w:r>
        <w:rPr>
          <w:rtl w:val="0"/>
          <w:lang w:val="it-IT"/>
        </w:rPr>
        <w:t xml:space="preserve">, illuminati dalla Parola e disposti al memoriale della sua Pasqua di morte e risurrezione.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Il </w:t>
      </w:r>
      <w:r>
        <w:rPr>
          <w:rtl w:val="1"/>
          <w:lang w:val="ar-SA" w:bidi="ar-SA"/>
        </w:rPr>
        <w:t>“</w:t>
      </w:r>
      <w:r>
        <w:rPr>
          <w:rtl w:val="0"/>
        </w:rPr>
        <w:t>memoriale</w:t>
      </w:r>
      <w:r>
        <w:rPr>
          <w:rtl w:val="0"/>
          <w:lang w:val="it-IT"/>
        </w:rPr>
        <w:t xml:space="preserve">” è </w:t>
      </w:r>
      <w:r>
        <w:rPr>
          <w:rtl w:val="0"/>
          <w:lang w:val="it-IT"/>
        </w:rPr>
        <w:t>una particolarissima narrazione, in cui, per opera dello Spirito Santo, avviene ci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 xml:space="preserve">che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narrato e proclamato. Si tratta di una reale consegna: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mangiate e bevete il mio Corpo, il mio Sangue, la mia Pasqua</w:t>
      </w:r>
      <w:r>
        <w:rPr>
          <w:rtl w:val="0"/>
        </w:rPr>
        <w:t>”</w:t>
      </w:r>
      <w:r>
        <w:rPr>
          <w:rtl w:val="0"/>
        </w:rPr>
        <w:t xml:space="preserve">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La Pasqua di Ges</w:t>
      </w:r>
      <w:r>
        <w:rPr>
          <w:rtl w:val="0"/>
          <w:lang w:val="it-IT"/>
        </w:rPr>
        <w:t xml:space="preserve">ù è </w:t>
      </w:r>
      <w:r>
        <w:rPr>
          <w:rtl w:val="0"/>
          <w:lang w:val="it-IT"/>
        </w:rPr>
        <w:t xml:space="preserve">la Pasqua esistenziale della sua morte e risurrezione, consegnata ai battezzati nel sacramento del pane e del vino, Corpo e Sangue di Lui.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Il riconoscimento dei credenti non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solo di una Presenza, ma di un Evento: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Annunciamo la tua morte, proclamiamo la tua risurrezione, nell</w:t>
      </w:r>
      <w:r>
        <w:rPr>
          <w:rtl w:val="1"/>
        </w:rPr>
        <w:t>’</w:t>
      </w:r>
      <w:r>
        <w:rPr>
          <w:rtl w:val="0"/>
          <w:lang w:val="it-IT"/>
        </w:rPr>
        <w:t>attesa della tua venuta</w:t>
      </w:r>
      <w:r>
        <w:rPr>
          <w:rtl w:val="0"/>
        </w:rPr>
        <w:t>”</w:t>
      </w:r>
      <w:r>
        <w:rPr>
          <w:rtl w:val="0"/>
          <w:lang w:val="it-IT"/>
        </w:rPr>
        <w:t xml:space="preserve">: un evento inesauribile, una vittoria decisiva, una speranza indefettibile,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Cristo crocifisso e risorto! Lui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radicale manifestazione dell</w:t>
      </w:r>
      <w:r>
        <w:rPr>
          <w:rtl w:val="1"/>
        </w:rPr>
        <w:t>’</w:t>
      </w:r>
      <w:r>
        <w:rPr>
          <w:rtl w:val="0"/>
          <w:lang w:val="it-IT"/>
        </w:rPr>
        <w:t>amore di Dio e dunque la nostra Pace e la ragione della speranza della pace.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Da questo evento scaturisce la preghiera della Chiesa, a partire dalla meraviglia per cui, per opera dello Spirito Santo, noi stessi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convocati</w:t>
      </w:r>
      <w:r>
        <w:rPr>
          <w:rtl w:val="0"/>
        </w:rPr>
        <w:t>”</w:t>
      </w:r>
      <w:r>
        <w:rPr>
          <w:rtl w:val="0"/>
          <w:lang w:val="it-IT"/>
        </w:rPr>
        <w:t xml:space="preserve">, diventiamo Corpo vivente e visibile di Cristo stesso, destinati a morire e risorgere con Lui e come Lui.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Cristo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la nostra pace: la Chiesa, Corpo di Cristo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pace per il mondo, i cristiani sono servitori e costruttori di pace come Cristo e secondo il suo Vangelo.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A questo punto risuona la preghiera per la pace: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Per questo sacrificio di riconciliazione, dona, Padre, pace e salvezza al mondo intero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it-IT"/>
        </w:rPr>
        <w:t>itinerario che stiamo compiendo, vuole alimentare la consapevolezza e la convinzione che l</w:t>
      </w:r>
      <w:r>
        <w:rPr>
          <w:rtl w:val="1"/>
        </w:rPr>
        <w:t>’</w:t>
      </w:r>
      <w:r>
        <w:rPr>
          <w:rtl w:val="0"/>
          <w:lang w:val="it-IT"/>
        </w:rPr>
        <w:t xml:space="preserve">Eucaristia non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solo invocazione di pace, ma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sorgente della pace, di cui i cristiani si fanno testimoni e costruttori in ogni angolo della terra e della vita, alimentando una cultura della pace che in questo tempo ha assoluto bisogno di essere nutrita.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i w:val="1"/>
          <w:iCs w:val="1"/>
          <w:outline w:val="0"/>
          <w:color w:val="cf3a1f"/>
          <w14:textFill>
            <w14:solidFill>
              <w14:srgbClr w14:val="D03A20"/>
            </w14:solidFill>
          </w14:textFill>
        </w:rPr>
      </w:pP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>Ecco l</w:t>
      </w:r>
      <w:r>
        <w:rPr>
          <w:i w:val="1"/>
          <w:iCs w:val="1"/>
          <w:outline w:val="0"/>
          <w:color w:val="cf3a1f"/>
          <w:rtl w:val="1"/>
          <w14:textFill>
            <w14:solidFill>
              <w14:srgbClr w14:val="D03A20"/>
            </w14:solidFill>
          </w14:textFill>
        </w:rPr>
        <w:t>’</w:t>
      </w: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>Agnello di Dio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b w:val="1"/>
          <w:bCs w:val="1"/>
          <w:outline w:val="0"/>
          <w:color w:val="cf3a1f"/>
          <w:sz w:val="32"/>
          <w:szCs w:val="32"/>
          <w14:textFill>
            <w14:solidFill>
              <w14:srgbClr w14:val="D03A20"/>
            </w14:solidFill>
          </w14:textFill>
        </w:rPr>
      </w:pPr>
      <w:r>
        <w:rPr>
          <w:b w:val="1"/>
          <w:bCs w:val="1"/>
          <w:outline w:val="0"/>
          <w:color w:val="cf3a1f"/>
          <w:sz w:val="32"/>
          <w:szCs w:val="32"/>
          <w:rtl w:val="0"/>
          <w:lang w:val="it-IT"/>
          <w14:textFill>
            <w14:solidFill>
              <w14:srgbClr w14:val="D03A20"/>
            </w14:solidFill>
          </w14:textFill>
        </w:rPr>
        <w:t>La Comunione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it-IT"/>
        </w:rPr>
        <w:t xml:space="preserve">opera di Dio si compie nel dono della comunione con Lui, che avviene mangiando e bevendo il pane e il vino sacramento del suo Corpo e del suo Sangue, donati per sempre nella sua Pasqua di morte e risurrezione.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A questo dono ci disponiamo con la preghiera del Signore che diventa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scuola permanente di pace</w:t>
      </w:r>
      <w:r>
        <w:rPr>
          <w:rtl w:val="0"/>
        </w:rPr>
        <w:t>”</w:t>
      </w:r>
      <w:r>
        <w:rPr>
          <w:rtl w:val="0"/>
          <w:lang w:val="it-IT"/>
        </w:rPr>
        <w:t>. Invocare Dio con il nome di Padre e di Padre nostro, evoca non solo la condizione di figli di Dio stesso, ma in maniera sorprendente il legame di fraternit</w:t>
      </w:r>
      <w:r>
        <w:rPr>
          <w:rtl w:val="0"/>
        </w:rPr>
        <w:t xml:space="preserve">à </w:t>
      </w:r>
      <w:r>
        <w:rPr>
          <w:rtl w:val="0"/>
          <w:lang w:val="it-IT"/>
        </w:rPr>
        <w:t>che si stabilisce tra i credenti in Cristo e li impegna realmente ad essere segno profetico della fraternit</w:t>
      </w:r>
      <w:r>
        <w:rPr>
          <w:rtl w:val="0"/>
        </w:rPr>
        <w:t xml:space="preserve">à </w:t>
      </w:r>
      <w:r>
        <w:rPr>
          <w:rtl w:val="0"/>
          <w:lang w:val="it-IT"/>
        </w:rPr>
        <w:t>con tutta l</w:t>
      </w:r>
      <w:r>
        <w:rPr>
          <w:rtl w:val="1"/>
        </w:rPr>
        <w:t>’</w:t>
      </w:r>
      <w:r>
        <w:rPr>
          <w:rtl w:val="0"/>
          <w:lang w:val="fr-FR"/>
        </w:rPr>
        <w:t>umanit</w:t>
      </w:r>
      <w:r>
        <w:rPr>
          <w:rtl w:val="0"/>
        </w:rPr>
        <w:t xml:space="preserve">à </w:t>
      </w:r>
      <w:r>
        <w:rPr>
          <w:rtl w:val="0"/>
          <w:lang w:val="it-IT"/>
        </w:rPr>
        <w:t>e di tutta l</w:t>
      </w:r>
      <w:r>
        <w:rPr>
          <w:rtl w:val="1"/>
        </w:rPr>
        <w:t>’</w:t>
      </w:r>
      <w:r>
        <w:rPr>
          <w:rtl w:val="0"/>
          <w:lang w:val="fr-FR"/>
        </w:rPr>
        <w:t>umanit</w:t>
      </w:r>
      <w:r>
        <w:rPr>
          <w:rtl w:val="0"/>
        </w:rPr>
        <w:t>à</w:t>
      </w:r>
      <w:r>
        <w:rPr>
          <w:rtl w:val="0"/>
        </w:rPr>
        <w:t xml:space="preserve">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Uno dei principi che ispira la cultura della pace secondo il Vangelo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proprio quello della comune fraternit</w:t>
      </w:r>
      <w:r>
        <w:rPr>
          <w:rtl w:val="0"/>
        </w:rPr>
        <w:t>à</w:t>
      </w:r>
      <w:r>
        <w:rPr>
          <w:rtl w:val="0"/>
          <w:lang w:val="it-IT"/>
        </w:rPr>
        <w:t>, frutto della paternit</w:t>
      </w:r>
      <w:r>
        <w:rPr>
          <w:rtl w:val="0"/>
        </w:rPr>
        <w:t xml:space="preserve">à </w:t>
      </w:r>
      <w:r>
        <w:rPr>
          <w:rtl w:val="0"/>
          <w:lang w:val="it-IT"/>
        </w:rPr>
        <w:t>di Dio offerta in Cristo Suo Figlio.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i w:val="1"/>
          <w:iCs w:val="1"/>
        </w:rPr>
      </w:pPr>
      <w:r>
        <w:rPr>
          <w:i w:val="1"/>
          <w:iCs w:val="1"/>
          <w:rtl w:val="1"/>
          <w:lang w:val="ar-SA" w:bidi="ar-SA"/>
        </w:rPr>
        <w:t>“</w:t>
      </w:r>
      <w:r>
        <w:rPr>
          <w:i w:val="1"/>
          <w:iCs w:val="1"/>
          <w:rtl w:val="0"/>
          <w:lang w:val="it-IT"/>
        </w:rPr>
        <w:t>Tenere lo sguardo sul Volto di Ges</w:t>
      </w:r>
      <w:r>
        <w:rPr>
          <w:i w:val="1"/>
          <w:iCs w:val="1"/>
          <w:rtl w:val="0"/>
          <w:lang w:val="it-IT"/>
        </w:rPr>
        <w:t xml:space="preserve">ù </w:t>
      </w:r>
      <w:r>
        <w:rPr>
          <w:i w:val="1"/>
          <w:iCs w:val="1"/>
          <w:rtl w:val="0"/>
          <w:lang w:val="it-IT"/>
        </w:rPr>
        <w:t xml:space="preserve">ci rende capaci di guardare i volti dei fratelli. </w:t>
      </w:r>
      <w:r>
        <w:rPr>
          <w:i w:val="1"/>
          <w:iCs w:val="1"/>
          <w:rtl w:val="0"/>
          <w:lang w:val="it-IT"/>
        </w:rPr>
        <w:t xml:space="preserve">È </w:t>
      </w:r>
      <w:r>
        <w:rPr>
          <w:i w:val="1"/>
          <w:iCs w:val="1"/>
          <w:rtl w:val="0"/>
          <w:lang w:val="it-IT"/>
        </w:rPr>
        <w:t>il suo amore che ci spinge verso di loro. E la fede in Lui, nostra pace, ci chiede di offrire a tutti il dono della sua pace. La Parola e lo Spirito ci esortano ad essere artigiani di amicizia, di fraternit</w:t>
      </w:r>
      <w:r>
        <w:rPr>
          <w:i w:val="1"/>
          <w:iCs w:val="1"/>
          <w:rtl w:val="0"/>
        </w:rPr>
        <w:t>à</w:t>
      </w:r>
      <w:r>
        <w:rPr>
          <w:i w:val="1"/>
          <w:iCs w:val="1"/>
          <w:rtl w:val="0"/>
          <w:lang w:val="it-IT"/>
        </w:rPr>
        <w:t>, di relazioni autentiche nelle nostre comunit</w:t>
      </w:r>
      <w:r>
        <w:rPr>
          <w:i w:val="1"/>
          <w:iCs w:val="1"/>
          <w:rtl w:val="0"/>
        </w:rPr>
        <w:t>à</w:t>
      </w:r>
      <w:r>
        <w:rPr>
          <w:i w:val="1"/>
          <w:iCs w:val="1"/>
          <w:rtl w:val="0"/>
          <w:lang w:val="it-IT"/>
        </w:rPr>
        <w:t>, dove, senza reticenze e timori, dobbiamo ascoltare e armonizzare le tensioni, sviluppando una cultura dell</w:t>
      </w:r>
      <w:r>
        <w:rPr>
          <w:i w:val="1"/>
          <w:iCs w:val="1"/>
          <w:rtl w:val="1"/>
        </w:rPr>
        <w:t>’</w:t>
      </w:r>
      <w:r>
        <w:rPr>
          <w:i w:val="1"/>
          <w:iCs w:val="1"/>
          <w:rtl w:val="0"/>
          <w:lang w:val="it-IT"/>
        </w:rPr>
        <w:t>incontro e diventando, cos</w:t>
      </w:r>
      <w:r>
        <w:rPr>
          <w:i w:val="1"/>
          <w:iCs w:val="1"/>
          <w:rtl w:val="0"/>
        </w:rPr>
        <w:t>ì</w:t>
      </w:r>
      <w:r>
        <w:rPr>
          <w:i w:val="1"/>
          <w:iCs w:val="1"/>
          <w:rtl w:val="0"/>
          <w:lang w:val="it-IT"/>
        </w:rPr>
        <w:t>, profezia di pace per il mondo</w:t>
      </w:r>
      <w:r>
        <w:rPr>
          <w:i w:val="1"/>
          <w:iCs w:val="1"/>
          <w:rtl w:val="0"/>
        </w:rPr>
        <w:t xml:space="preserve">” </w:t>
      </w:r>
      <w:r>
        <w:rPr>
          <w:i w:val="1"/>
          <w:iCs w:val="1"/>
          <w:rtl w:val="0"/>
          <w:lang w:val="it-IT"/>
        </w:rPr>
        <w:t xml:space="preserve">(Papa Leone ai Vescovi italiani </w:t>
      </w:r>
      <w:r>
        <w:rPr>
          <w:i w:val="1"/>
          <w:iCs w:val="1"/>
          <w:rtl w:val="0"/>
        </w:rPr>
        <w:t xml:space="preserve">– </w:t>
      </w:r>
      <w:r>
        <w:rPr>
          <w:i w:val="1"/>
          <w:iCs w:val="1"/>
          <w:rtl w:val="0"/>
          <w:lang w:val="it-IT"/>
        </w:rPr>
        <w:t>20 novembre 2025).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Quasi risonanza della preghiera del Signore, le parole che culminano nell</w:t>
      </w:r>
      <w:r>
        <w:rPr>
          <w:rtl w:val="1"/>
        </w:rPr>
        <w:t>’</w:t>
      </w:r>
      <w:r>
        <w:rPr>
          <w:rtl w:val="0"/>
          <w:lang w:val="it-IT"/>
        </w:rPr>
        <w:t xml:space="preserve">acclamazione: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 xml:space="preserve">Tuo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il Regno, tua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potenza e la gloria nei secoli</w:t>
      </w:r>
      <w:r>
        <w:rPr>
          <w:rtl w:val="0"/>
        </w:rPr>
        <w:t>”</w:t>
      </w:r>
      <w:r>
        <w:rPr>
          <w:rtl w:val="0"/>
          <w:lang w:val="it-IT"/>
        </w:rPr>
        <w:t>, contengono una domanda di pace per il mondo intero e tutta l</w:t>
      </w:r>
      <w:r>
        <w:rPr>
          <w:rtl w:val="1"/>
        </w:rPr>
        <w:t>’</w:t>
      </w:r>
      <w:r>
        <w:rPr>
          <w:rtl w:val="0"/>
          <w:lang w:val="fr-FR"/>
        </w:rPr>
        <w:t>umanit</w:t>
      </w:r>
      <w:r>
        <w:rPr>
          <w:rtl w:val="0"/>
        </w:rPr>
        <w:t>à</w:t>
      </w:r>
      <w:r>
        <w:rPr>
          <w:rtl w:val="0"/>
        </w:rPr>
        <w:t xml:space="preserve">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concedi la pace ai nostri giorni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Avvicinandosi al gesto della comunione la preghiera insiste nel disporci ad accogliere la pace come dono di Dio, nella persona di Ges</w:t>
      </w:r>
      <w:r>
        <w:rPr>
          <w:rtl w:val="0"/>
          <w:lang w:val="it-IT"/>
        </w:rPr>
        <w:t>ù</w:t>
      </w:r>
      <w:r>
        <w:rPr>
          <w:rtl w:val="0"/>
        </w:rPr>
        <w:t xml:space="preserve">. </w:t>
      </w:r>
      <w:r>
        <w:rPr>
          <w:rtl w:val="1"/>
          <w:lang w:val="ar-SA" w:bidi="ar-SA"/>
        </w:rPr>
        <w:t>“</w:t>
      </w:r>
      <w:r>
        <w:rPr>
          <w:rtl w:val="0"/>
          <w:lang w:val="de-DE"/>
        </w:rPr>
        <w:t>Signore Ges</w:t>
      </w:r>
      <w:r>
        <w:rPr>
          <w:rtl w:val="0"/>
          <w:lang w:val="it-IT"/>
        </w:rPr>
        <w:t xml:space="preserve">ù </w:t>
      </w:r>
      <w:r>
        <w:rPr>
          <w:rtl w:val="0"/>
          <w:lang w:val="it-IT"/>
        </w:rPr>
        <w:t xml:space="preserve">Cristo che hai detto ai tuoi apostoli: </w:t>
      </w:r>
      <w:r>
        <w:rPr>
          <w:rtl w:val="0"/>
          <w:lang w:val="fr-FR"/>
        </w:rPr>
        <w:t>«</w:t>
      </w:r>
      <w:r>
        <w:rPr>
          <w:rtl w:val="0"/>
          <w:lang w:val="it-IT"/>
        </w:rPr>
        <w:t>Vi lascio la pace, vi do la mia pace</w:t>
      </w:r>
      <w:r>
        <w:rPr>
          <w:rtl w:val="0"/>
          <w:lang w:val="it-IT"/>
        </w:rPr>
        <w:t>»</w:t>
      </w:r>
      <w:r>
        <w:rPr>
          <w:rtl w:val="0"/>
          <w:lang w:val="it-IT"/>
        </w:rPr>
        <w:t>, non guardare i nostri peccati, ma alla fede della tua Chiesa e donale unit</w:t>
      </w:r>
      <w:r>
        <w:rPr>
          <w:rtl w:val="0"/>
        </w:rPr>
        <w:t xml:space="preserve">à </w:t>
      </w:r>
      <w:r>
        <w:rPr>
          <w:rtl w:val="0"/>
          <w:lang w:val="it-IT"/>
        </w:rPr>
        <w:t>e pace secondo la tua volont</w:t>
      </w:r>
      <w:r>
        <w:rPr>
          <w:rtl w:val="0"/>
        </w:rPr>
        <w:t>à”</w:t>
      </w:r>
      <w:r>
        <w:rPr>
          <w:rtl w:val="0"/>
          <w:lang w:val="it-IT"/>
        </w:rPr>
        <w:t xml:space="preserve">. E le parole del celebrante rappresentano la trasmissione e la consegna della pace di Cristo. Reciprocamente siamo inviati a farci dono ed essere dono della pace di Cristo: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Scambiatevi il dono della pace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i w:val="1"/>
          <w:iCs w:val="1"/>
        </w:rPr>
      </w:pPr>
      <w:r>
        <w:rPr>
          <w:i w:val="1"/>
          <w:iCs w:val="1"/>
          <w:rtl w:val="1"/>
          <w:lang w:val="ar-SA" w:bidi="ar-SA"/>
        </w:rPr>
        <w:t>“</w:t>
      </w:r>
      <w:r>
        <w:rPr>
          <w:i w:val="1"/>
          <w:iCs w:val="1"/>
          <w:rtl w:val="0"/>
          <w:lang w:val="it-IT"/>
        </w:rPr>
        <w:t>La spiritualit</w:t>
      </w:r>
      <w:r>
        <w:rPr>
          <w:i w:val="1"/>
          <w:iCs w:val="1"/>
          <w:rtl w:val="0"/>
        </w:rPr>
        <w:t xml:space="preserve">à </w:t>
      </w:r>
      <w:r>
        <w:rPr>
          <w:i w:val="1"/>
          <w:iCs w:val="1"/>
          <w:rtl w:val="0"/>
          <w:lang w:val="it-IT"/>
        </w:rPr>
        <w:t xml:space="preserve">di cui abbiamo bisogno </w:t>
      </w:r>
      <w:r>
        <w:rPr>
          <w:i w:val="1"/>
          <w:iCs w:val="1"/>
          <w:rtl w:val="0"/>
          <w:lang w:val="it-IT"/>
        </w:rPr>
        <w:t xml:space="preserve">è </w:t>
      </w:r>
      <w:r>
        <w:rPr>
          <w:i w:val="1"/>
          <w:iCs w:val="1"/>
          <w:rtl w:val="0"/>
          <w:lang w:val="it-IT"/>
        </w:rPr>
        <w:t>una spiritualit</w:t>
      </w:r>
      <w:r>
        <w:rPr>
          <w:i w:val="1"/>
          <w:iCs w:val="1"/>
          <w:rtl w:val="0"/>
        </w:rPr>
        <w:t xml:space="preserve">à </w:t>
      </w:r>
      <w:r>
        <w:rPr>
          <w:i w:val="1"/>
          <w:iCs w:val="1"/>
          <w:rtl w:val="0"/>
          <w:lang w:val="it-IT"/>
        </w:rPr>
        <w:t>eucaristica, cio</w:t>
      </w:r>
      <w:r>
        <w:rPr>
          <w:i w:val="1"/>
          <w:iCs w:val="1"/>
          <w:rtl w:val="0"/>
          <w:lang w:val="it-IT"/>
        </w:rPr>
        <w:t xml:space="preserve">è </w:t>
      </w:r>
      <w:r>
        <w:rPr>
          <w:i w:val="1"/>
          <w:iCs w:val="1"/>
          <w:rtl w:val="0"/>
          <w:lang w:val="it-IT"/>
        </w:rPr>
        <w:t>una spiritualit</w:t>
      </w:r>
      <w:r>
        <w:rPr>
          <w:i w:val="1"/>
          <w:iCs w:val="1"/>
          <w:rtl w:val="0"/>
        </w:rPr>
        <w:t xml:space="preserve">à </w:t>
      </w:r>
      <w:r>
        <w:rPr>
          <w:i w:val="1"/>
          <w:iCs w:val="1"/>
          <w:rtl w:val="0"/>
          <w:lang w:val="it-IT"/>
        </w:rPr>
        <w:t>dell</w:t>
      </w:r>
      <w:r>
        <w:rPr>
          <w:i w:val="1"/>
          <w:iCs w:val="1"/>
          <w:rtl w:val="1"/>
        </w:rPr>
        <w:t>’</w:t>
      </w:r>
      <w:r>
        <w:rPr>
          <w:i w:val="1"/>
          <w:iCs w:val="1"/>
          <w:rtl w:val="0"/>
        </w:rPr>
        <w:t>unit</w:t>
      </w:r>
      <w:r>
        <w:rPr>
          <w:i w:val="1"/>
          <w:iCs w:val="1"/>
          <w:rtl w:val="0"/>
        </w:rPr>
        <w:t xml:space="preserve">à </w:t>
      </w:r>
      <w:r>
        <w:rPr>
          <w:i w:val="1"/>
          <w:iCs w:val="1"/>
          <w:rtl w:val="0"/>
          <w:lang w:val="it-IT"/>
        </w:rPr>
        <w:t>ecclesiale nell</w:t>
      </w:r>
      <w:r>
        <w:rPr>
          <w:i w:val="1"/>
          <w:iCs w:val="1"/>
          <w:rtl w:val="1"/>
        </w:rPr>
        <w:t>’</w:t>
      </w:r>
      <w:r>
        <w:rPr>
          <w:i w:val="1"/>
          <w:iCs w:val="1"/>
          <w:rtl w:val="0"/>
          <w:lang w:val="en-US"/>
        </w:rPr>
        <w:t>amore. L</w:t>
      </w:r>
      <w:r>
        <w:rPr>
          <w:i w:val="1"/>
          <w:iCs w:val="1"/>
          <w:rtl w:val="1"/>
        </w:rPr>
        <w:t>’</w:t>
      </w:r>
      <w:r>
        <w:rPr>
          <w:i w:val="1"/>
          <w:iCs w:val="1"/>
          <w:rtl w:val="0"/>
          <w:lang w:val="it-IT"/>
        </w:rPr>
        <w:t>Incarnazione e la Pasqua rivelano Dio che entra nella nostra condizione umana e la trasfigura nel dono di s</w:t>
      </w:r>
      <w:r>
        <w:rPr>
          <w:i w:val="1"/>
          <w:iCs w:val="1"/>
          <w:rtl w:val="0"/>
          <w:lang w:val="fr-FR"/>
        </w:rPr>
        <w:t>é</w:t>
      </w:r>
      <w:r>
        <w:rPr>
          <w:i w:val="1"/>
          <w:iCs w:val="1"/>
          <w:rtl w:val="0"/>
          <w:lang w:val="it-IT"/>
        </w:rPr>
        <w:t>. Questo dono rimane presente e operante nell</w:t>
      </w:r>
      <w:r>
        <w:rPr>
          <w:i w:val="1"/>
          <w:iCs w:val="1"/>
          <w:rtl w:val="1"/>
        </w:rPr>
        <w:t>’</w:t>
      </w:r>
      <w:r>
        <w:rPr>
          <w:i w:val="1"/>
          <w:iCs w:val="1"/>
          <w:rtl w:val="0"/>
          <w:lang w:val="it-IT"/>
        </w:rPr>
        <w:t>Eucaristia, nella quale il Signore si comunica e raduna la Chiesa, perch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  <w:lang w:val="it-IT"/>
        </w:rPr>
        <w:t>la sua offerta diventi principio di unit</w:t>
      </w:r>
      <w:r>
        <w:rPr>
          <w:i w:val="1"/>
          <w:iCs w:val="1"/>
          <w:rtl w:val="0"/>
        </w:rPr>
        <w:t xml:space="preserve">à </w:t>
      </w:r>
      <w:r>
        <w:rPr>
          <w:i w:val="1"/>
          <w:iCs w:val="1"/>
          <w:rtl w:val="0"/>
          <w:lang w:val="it-IT"/>
        </w:rPr>
        <w:t>e sorgente di vita nuova. Da questa comunione nasce anche la solidariet</w:t>
      </w:r>
      <w:r>
        <w:rPr>
          <w:i w:val="1"/>
          <w:iCs w:val="1"/>
          <w:rtl w:val="0"/>
        </w:rPr>
        <w:t xml:space="preserve">à </w:t>
      </w:r>
      <w:r>
        <w:rPr>
          <w:i w:val="1"/>
          <w:iCs w:val="1"/>
          <w:rtl w:val="0"/>
          <w:lang w:val="it-IT"/>
        </w:rPr>
        <w:t>cristiana, poich</w:t>
      </w:r>
      <w:r>
        <w:rPr>
          <w:i w:val="1"/>
          <w:iCs w:val="1"/>
          <w:rtl w:val="0"/>
          <w:lang w:val="fr-FR"/>
        </w:rPr>
        <w:t xml:space="preserve">é </w:t>
      </w:r>
      <w:r>
        <w:rPr>
          <w:i w:val="1"/>
          <w:iCs w:val="1"/>
          <w:rtl w:val="0"/>
        </w:rPr>
        <w:t>l</w:t>
      </w:r>
      <w:r>
        <w:rPr>
          <w:i w:val="1"/>
          <w:iCs w:val="1"/>
          <w:rtl w:val="0"/>
        </w:rPr>
        <w:t>’«</w:t>
      </w:r>
      <w:r>
        <w:rPr>
          <w:i w:val="1"/>
          <w:iCs w:val="1"/>
          <w:rtl w:val="0"/>
          <w:lang w:val="it-IT"/>
        </w:rPr>
        <w:t xml:space="preserve">unione con Cristo </w:t>
      </w:r>
      <w:r>
        <w:rPr>
          <w:i w:val="1"/>
          <w:iCs w:val="1"/>
          <w:rtl w:val="0"/>
          <w:lang w:val="it-IT"/>
        </w:rPr>
        <w:t xml:space="preserve">è </w:t>
      </w:r>
      <w:r>
        <w:rPr>
          <w:i w:val="1"/>
          <w:iCs w:val="1"/>
          <w:rtl w:val="0"/>
          <w:lang w:val="it-IT"/>
        </w:rPr>
        <w:t>allo stesso tempo unione con tutti gli altri ai quali Egli si dona</w:t>
      </w:r>
      <w:r>
        <w:rPr>
          <w:i w:val="1"/>
          <w:iCs w:val="1"/>
          <w:rtl w:val="0"/>
        </w:rPr>
        <w:t xml:space="preserve">” </w:t>
      </w:r>
      <w:r>
        <w:rPr>
          <w:i w:val="1"/>
          <w:iCs w:val="1"/>
          <w:rtl w:val="0"/>
          <w:lang w:val="it-IT"/>
        </w:rPr>
        <w:t xml:space="preserve">(Papa Leone </w:t>
      </w:r>
      <w:r>
        <w:rPr>
          <w:i w:val="1"/>
          <w:iCs w:val="1"/>
          <w:rtl w:val="0"/>
        </w:rPr>
        <w:t xml:space="preserve">– </w:t>
      </w:r>
      <w:r>
        <w:rPr>
          <w:i w:val="1"/>
          <w:iCs w:val="1"/>
          <w:rtl w:val="0"/>
          <w:lang w:val="pt-PT"/>
        </w:rPr>
        <w:t>Magnifica Humanitas 134).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Anche l</w:t>
      </w:r>
      <w:r>
        <w:rPr>
          <w:rtl w:val="1"/>
        </w:rPr>
        <w:t>’</w:t>
      </w:r>
      <w:r>
        <w:rPr>
          <w:rtl w:val="0"/>
          <w:lang w:val="it-IT"/>
        </w:rPr>
        <w:t>invocazione dell</w:t>
      </w:r>
      <w:r>
        <w:rPr>
          <w:rtl w:val="1"/>
        </w:rPr>
        <w:t>’</w:t>
      </w:r>
      <w:r>
        <w:rPr>
          <w:rtl w:val="0"/>
          <w:lang w:val="it-IT"/>
        </w:rPr>
        <w:t xml:space="preserve">Agnello di Dio, culmina confermando questa attesa che trova la sua risposta nel dono della comunione sacramentale: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Agnello di Dio che togli i peccati del mondo, dona a noi la pace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i w:val="1"/>
          <w:iCs w:val="1"/>
          <w:outline w:val="0"/>
          <w:color w:val="cf3a1f"/>
          <w14:textFill>
            <w14:solidFill>
              <w14:srgbClr w14:val="D03A20"/>
            </w14:solidFill>
          </w14:textFill>
        </w:rPr>
      </w:pPr>
      <w:r>
        <w:rPr>
          <w:i w:val="1"/>
          <w:iCs w:val="1"/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>Andate in pace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b w:val="1"/>
          <w:bCs w:val="1"/>
          <w:outline w:val="0"/>
          <w:color w:val="cf3a1f"/>
          <w:sz w:val="32"/>
          <w:szCs w:val="32"/>
          <w14:textFill>
            <w14:solidFill>
              <w14:srgbClr w14:val="D03A20"/>
            </w14:solidFill>
          </w14:textFill>
        </w:rPr>
      </w:pPr>
      <w:r>
        <w:rPr>
          <w:b w:val="1"/>
          <w:bCs w:val="1"/>
          <w:outline w:val="0"/>
          <w:color w:val="cf3a1f"/>
          <w:sz w:val="32"/>
          <w:szCs w:val="32"/>
          <w:rtl w:val="0"/>
          <w:lang w:val="it-IT"/>
          <w14:textFill>
            <w14:solidFill>
              <w14:srgbClr w14:val="D03A20"/>
            </w14:solidFill>
          </w14:textFill>
        </w:rPr>
        <w:t>Il congedo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La celebrazione del mistero pasquale ritmata dalle parole, dai segni, dai gesti, pu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>essere riconosciuta come sorgente e scuola di pace: la fede con la quale la viviamo, diventa via per lasciarci formare e trasformare in persone capaci di pace e comunit</w:t>
      </w:r>
      <w:r>
        <w:rPr>
          <w:rtl w:val="0"/>
        </w:rPr>
        <w:t xml:space="preserve">à </w:t>
      </w:r>
      <w:r>
        <w:rPr>
          <w:rtl w:val="0"/>
          <w:lang w:val="it-IT"/>
        </w:rPr>
        <w:t>che diventano profezia permanente di pace.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Dio che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Padre, Figlio e Spirito Santo ci benedice desiderando che Lui stesso e tutti coloro che ci incontrano possano </w:t>
      </w:r>
      <w:r>
        <w:rPr>
          <w:rtl w:val="1"/>
          <w:lang w:val="ar-SA" w:bidi="ar-SA"/>
        </w:rPr>
        <w:t>“</w:t>
      </w:r>
      <w:r>
        <w:rPr>
          <w:rtl w:val="0"/>
        </w:rPr>
        <w:t>dire-bene</w:t>
      </w:r>
      <w:r>
        <w:rPr>
          <w:rtl w:val="0"/>
        </w:rPr>
        <w:t xml:space="preserve">” </w:t>
      </w:r>
      <w:r>
        <w:rPr>
          <w:rtl w:val="0"/>
          <w:lang w:val="it-IT"/>
        </w:rPr>
        <w:t>di noi come credenti, credibili e creduti, quindi come artigiani di pace.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Tante sono le forme di preghiera per la pace, tante sono le forme di impegno per la pace. L</w:t>
      </w:r>
      <w:r>
        <w:rPr>
          <w:rtl w:val="1"/>
        </w:rPr>
        <w:t>’</w:t>
      </w:r>
      <w:r>
        <w:rPr>
          <w:rtl w:val="0"/>
          <w:lang w:val="es-ES_tradnl"/>
        </w:rPr>
        <w:t>Eucaristia mantiene un</w:t>
      </w:r>
      <w:r>
        <w:rPr>
          <w:rtl w:val="1"/>
        </w:rPr>
        <w:t>’</w:t>
      </w:r>
      <w:r>
        <w:rPr>
          <w:rtl w:val="0"/>
        </w:rPr>
        <w:t>originalit</w:t>
      </w:r>
      <w:r>
        <w:rPr>
          <w:rtl w:val="0"/>
        </w:rPr>
        <w:t xml:space="preserve">à </w:t>
      </w:r>
      <w:r>
        <w:rPr>
          <w:rtl w:val="0"/>
          <w:lang w:val="it-IT"/>
        </w:rPr>
        <w:t>generativa insostituibile, la vera novit</w:t>
      </w:r>
      <w:r>
        <w:rPr>
          <w:rtl w:val="0"/>
        </w:rPr>
        <w:t xml:space="preserve">à </w:t>
      </w:r>
      <w:r>
        <w:rPr>
          <w:rtl w:val="0"/>
          <w:lang w:val="it-IT"/>
        </w:rPr>
        <w:t>nella storia del mondo: Cristo, l</w:t>
      </w:r>
      <w:r>
        <w:rPr>
          <w:rtl w:val="1"/>
        </w:rPr>
        <w:t>’</w:t>
      </w:r>
      <w:r>
        <w:rPr>
          <w:rtl w:val="0"/>
          <w:lang w:val="it-IT"/>
        </w:rPr>
        <w:t xml:space="preserve">Agnello di Dio, crocifisso e risorto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nostra pace. Beati noi che, anche se non degni, siamo invitati alla sua mensa eucaristica.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Il congedo finale dell</w:t>
      </w:r>
      <w:r>
        <w:rPr>
          <w:rtl w:val="1"/>
        </w:rPr>
        <w:t>’</w:t>
      </w:r>
      <w:r>
        <w:rPr>
          <w:rtl w:val="0"/>
          <w:lang w:val="it-IT"/>
        </w:rPr>
        <w:t xml:space="preserve">assemblea convocata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ancora una volta nel segno della pace: ricevuta la Benedizione, sigillo di pace, l</w:t>
      </w:r>
      <w:r>
        <w:rPr>
          <w:rtl w:val="1"/>
        </w:rPr>
        <w:t>’</w:t>
      </w:r>
      <w:r>
        <w:rPr>
          <w:rtl w:val="0"/>
          <w:lang w:val="it-IT"/>
        </w:rPr>
        <w:t xml:space="preserve">assemblea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sciolta con questo dono e questo impegno: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Andate in pace</w:t>
      </w:r>
      <w:r>
        <w:rPr>
          <w:rtl w:val="0"/>
        </w:rPr>
        <w:t>”</w:t>
      </w:r>
      <w:r>
        <w:rPr>
          <w:rtl w:val="0"/>
        </w:rPr>
        <w:t xml:space="preserve">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la pace del cuore,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pace tra coloro che hanno condiviso l</w:t>
      </w:r>
      <w:r>
        <w:rPr>
          <w:rtl w:val="1"/>
        </w:rPr>
        <w:t>’</w:t>
      </w:r>
      <w:r>
        <w:rPr>
          <w:rtl w:val="0"/>
          <w:lang w:val="it-IT"/>
        </w:rPr>
        <w:t xml:space="preserve">Eucaristia,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la pace affidata a loro per l</w:t>
      </w:r>
      <w:r>
        <w:rPr>
          <w:rtl w:val="1"/>
        </w:rPr>
        <w:t>’</w:t>
      </w:r>
      <w:r>
        <w:rPr>
          <w:rtl w:val="0"/>
          <w:lang w:val="pt-PT"/>
        </w:rPr>
        <w:t>intera umanit</w:t>
      </w:r>
      <w:r>
        <w:rPr>
          <w:rtl w:val="0"/>
        </w:rPr>
        <w:t>à</w:t>
      </w:r>
      <w:r>
        <w:rPr>
          <w:rtl w:val="0"/>
          <w:lang w:val="it-IT"/>
        </w:rPr>
        <w:t>: la famiglia, gli amici, i vicini, i colleghi, la citt</w:t>
      </w:r>
      <w:r>
        <w:rPr>
          <w:rtl w:val="0"/>
        </w:rPr>
        <w:t xml:space="preserve">à </w:t>
      </w:r>
      <w:r>
        <w:rPr>
          <w:rtl w:val="0"/>
          <w:lang w:val="it-IT"/>
        </w:rPr>
        <w:t>e il paese, il mondo e soprattutto le donne e gli uomini senza pace.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it-IT"/>
        </w:rPr>
        <w:t xml:space="preserve">Eucaristia celebrata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 xml:space="preserve">veramente sorgente di pace, scuola di pace, dono di pace: il dono di Dio, il dono del Risorto: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La pace sia con voi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outline w:val="0"/>
          <w:color w:val="cf3a1f"/>
          <w14:textFill>
            <w14:solidFill>
              <w14:srgbClr w14:val="D03A20"/>
            </w14:solidFill>
          </w14:textFill>
        </w:rPr>
      </w:pPr>
      <w:r>
        <w:rPr>
          <w:outline w:val="0"/>
          <w:color w:val="cf3a1f"/>
          <w:rtl w:val="0"/>
          <w:lang w:val="it-IT"/>
          <w14:textFill>
            <w14:solidFill>
              <w14:srgbClr w14:val="D03A20"/>
            </w14:solidFill>
          </w14:textFill>
        </w:rPr>
        <w:t>Conclusione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rPr>
          <w:rStyle w:val="Hyperlink.0"/>
        </w:rPr>
      </w:pPr>
      <w:r>
        <w:rPr>
          <w:rtl w:val="0"/>
          <w:lang w:val="it-IT"/>
        </w:rPr>
        <w:t>Il Santo Padre nelle udienze del mercoled</w:t>
      </w:r>
      <w:r>
        <w:rPr>
          <w:rtl w:val="0"/>
        </w:rPr>
        <w:t xml:space="preserve">ì </w:t>
      </w:r>
      <w:r>
        <w:rPr>
          <w:rtl w:val="0"/>
          <w:lang w:val="it-IT"/>
        </w:rPr>
        <w:t xml:space="preserve">sta proponendo delle catechesi sui documenti del Concilio Vaticano II. Faccio mio un suo augurio rivolto in modo esplicito ai laici: </w:t>
      </w:r>
      <w:r>
        <w:rPr>
          <w:i w:val="1"/>
          <w:iCs w:val="1"/>
          <w:rtl w:val="1"/>
          <w:lang w:val="ar-SA" w:bidi="ar-SA"/>
        </w:rPr>
        <w:t>“</w:t>
      </w:r>
      <w:r>
        <w:rPr>
          <w:i w:val="1"/>
          <w:iCs w:val="1"/>
          <w:rtl w:val="0"/>
          <w:lang w:val="it-IT"/>
        </w:rPr>
        <w:t>Il vasto campo dell</w:t>
      </w:r>
      <w:r>
        <w:rPr>
          <w:i w:val="1"/>
          <w:iCs w:val="1"/>
          <w:rtl w:val="1"/>
        </w:rPr>
        <w:t>’</w:t>
      </w:r>
      <w:r>
        <w:rPr>
          <w:i w:val="1"/>
          <w:iCs w:val="1"/>
          <w:rtl w:val="0"/>
          <w:lang w:val="it-IT"/>
        </w:rPr>
        <w:t xml:space="preserve">apostolato laicale non si restringe allo spazio della Chiesa, ma si allarga al mondo. La Chiesa, infatti, </w:t>
      </w:r>
      <w:r>
        <w:rPr>
          <w:i w:val="1"/>
          <w:iCs w:val="1"/>
          <w:rtl w:val="0"/>
          <w:lang w:val="it-IT"/>
        </w:rPr>
        <w:t xml:space="preserve">è </w:t>
      </w:r>
      <w:r>
        <w:rPr>
          <w:i w:val="1"/>
          <w:iCs w:val="1"/>
          <w:rtl w:val="0"/>
          <w:lang w:val="it-IT"/>
        </w:rPr>
        <w:t>presente dovunque i suoi figli professano e testimoniano il Vangelo: negli ambienti di lavoro, nella societ</w:t>
      </w:r>
      <w:r>
        <w:rPr>
          <w:i w:val="1"/>
          <w:iCs w:val="1"/>
          <w:rtl w:val="0"/>
        </w:rPr>
        <w:t xml:space="preserve">à </w:t>
      </w:r>
      <w:r>
        <w:rPr>
          <w:i w:val="1"/>
          <w:iCs w:val="1"/>
          <w:rtl w:val="0"/>
          <w:lang w:val="it-IT"/>
        </w:rPr>
        <w:t>civile e in tutte le relazioni umane, l</w:t>
      </w:r>
      <w:r>
        <w:rPr>
          <w:i w:val="1"/>
          <w:iCs w:val="1"/>
          <w:rtl w:val="0"/>
        </w:rPr>
        <w:t xml:space="preserve">à </w:t>
      </w:r>
      <w:r>
        <w:rPr>
          <w:i w:val="1"/>
          <w:iCs w:val="1"/>
          <w:rtl w:val="0"/>
          <w:lang w:val="it-IT"/>
        </w:rPr>
        <w:t xml:space="preserve">dove essi, con le loro scelte, mostrano la bellezza della vita cristiana, che anticipa qui e ora la giustizia e la pace che saranno piene nel Regno di Dio. Il mondo ha bisogno di </w:t>
      </w:r>
      <w:r>
        <w:rPr>
          <w:i w:val="1"/>
          <w:iCs w:val="1"/>
          <w:rtl w:val="0"/>
          <w:lang w:val="fr-FR"/>
        </w:rPr>
        <w:t>«</w:t>
      </w:r>
      <w:r>
        <w:rPr>
          <w:i w:val="1"/>
          <w:iCs w:val="1"/>
          <w:rtl w:val="0"/>
          <w:lang w:val="it-IT"/>
        </w:rPr>
        <w:t>essere impregnato dello spirito di Cristo e raggiungere pi</w:t>
      </w:r>
      <w:r>
        <w:rPr>
          <w:i w:val="1"/>
          <w:iCs w:val="1"/>
          <w:rtl w:val="0"/>
          <w:lang w:val="it-IT"/>
        </w:rPr>
        <w:t xml:space="preserve">ù </w:t>
      </w:r>
      <w:r>
        <w:rPr>
          <w:i w:val="1"/>
          <w:iCs w:val="1"/>
          <w:rtl w:val="0"/>
          <w:lang w:val="it-IT"/>
        </w:rPr>
        <w:t>efficacemente il suo fine nella giustizia, nella carit</w:t>
      </w:r>
      <w:r>
        <w:rPr>
          <w:i w:val="1"/>
          <w:iCs w:val="1"/>
          <w:rtl w:val="0"/>
        </w:rPr>
        <w:t xml:space="preserve">à </w:t>
      </w:r>
      <w:r>
        <w:rPr>
          <w:i w:val="1"/>
          <w:iCs w:val="1"/>
          <w:rtl w:val="0"/>
          <w:lang w:val="it-IT"/>
        </w:rPr>
        <w:t>e nella pace</w:t>
      </w:r>
      <w:r>
        <w:rPr>
          <w:i w:val="1"/>
          <w:iCs w:val="1"/>
          <w:rtl w:val="0"/>
          <w:lang w:val="it-IT"/>
        </w:rPr>
        <w:t xml:space="preserve">» </w:t>
      </w:r>
      <w:r>
        <w:rPr>
          <w:i w:val="1"/>
          <w:iCs w:val="1"/>
          <w:rtl w:val="0"/>
          <w:lang w:val="it-IT"/>
        </w:rPr>
        <w:t xml:space="preserve">(Lumen Gentium, 36). E questo </w:t>
      </w:r>
      <w:r>
        <w:rPr>
          <w:i w:val="1"/>
          <w:iCs w:val="1"/>
          <w:rtl w:val="0"/>
          <w:lang w:val="it-IT"/>
        </w:rPr>
        <w:t xml:space="preserve">è </w:t>
      </w:r>
      <w:r>
        <w:rPr>
          <w:i w:val="1"/>
          <w:iCs w:val="1"/>
          <w:rtl w:val="0"/>
          <w:lang w:val="it-IT"/>
        </w:rPr>
        <w:t xml:space="preserve">possibile soltanto con il contributo, il servizio e la testimonianza dei laici! </w:t>
      </w:r>
      <w:r>
        <w:rPr>
          <w:i w:val="1"/>
          <w:iCs w:val="1"/>
          <w:rtl w:val="0"/>
          <w:lang w:val="it-IT"/>
        </w:rPr>
        <w:t xml:space="preserve">È </w:t>
      </w:r>
      <w:r>
        <w:rPr>
          <w:i w:val="1"/>
          <w:iCs w:val="1"/>
          <w:rtl w:val="0"/>
        </w:rPr>
        <w:t>l</w:t>
      </w:r>
      <w:r>
        <w:rPr>
          <w:i w:val="1"/>
          <w:iCs w:val="1"/>
          <w:rtl w:val="1"/>
        </w:rPr>
        <w:t>’</w:t>
      </w:r>
      <w:r>
        <w:rPr>
          <w:i w:val="1"/>
          <w:iCs w:val="1"/>
          <w:rtl w:val="0"/>
          <w:lang w:val="it-IT"/>
        </w:rPr>
        <w:t xml:space="preserve">invito ad essere quella Chiesa </w:t>
      </w:r>
      <w:r>
        <w:rPr>
          <w:i w:val="1"/>
          <w:iCs w:val="1"/>
          <w:rtl w:val="1"/>
          <w:lang w:val="ar-SA" w:bidi="ar-SA"/>
        </w:rPr>
        <w:t>“</w:t>
      </w:r>
      <w:r>
        <w:rPr>
          <w:i w:val="1"/>
          <w:iCs w:val="1"/>
          <w:rtl w:val="0"/>
          <w:lang w:val="it-IT"/>
        </w:rPr>
        <w:t>in uscita</w:t>
      </w:r>
      <w:r>
        <w:rPr>
          <w:i w:val="1"/>
          <w:iCs w:val="1"/>
          <w:rtl w:val="0"/>
        </w:rPr>
        <w:t xml:space="preserve">” </w:t>
      </w:r>
      <w:r>
        <w:rPr>
          <w:i w:val="1"/>
          <w:iCs w:val="1"/>
          <w:rtl w:val="0"/>
          <w:lang w:val="it-IT"/>
        </w:rPr>
        <w:t xml:space="preserve">di cui ci ha parlato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"https://www.vatican.va/content/vatican/it/holy-father/francesco.html"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Papa Francesco</w:t>
      </w:r>
      <w:r>
        <w:rPr/>
        <w:fldChar w:fldCharType="end" w:fldLock="0"/>
      </w:r>
      <w:r>
        <w:rPr>
          <w:rStyle w:val="Hyperlink.0"/>
          <w:rtl w:val="0"/>
          <w:lang w:val="it-IT"/>
        </w:rPr>
        <w:t>: una Chiesa incarnata nella storia, sempre aperta alla missione, in cui tutti siamo chiamati a essere discepoli-missionari, apostoli del Vangelo, testimoni del Regno di Dio, portatori della gioia del Cristo che abbiamo incontrato!</w:t>
      </w:r>
      <w:r>
        <w:rPr>
          <w:rStyle w:val="Hyperlink.0"/>
          <w:rtl w:val="0"/>
        </w:rPr>
        <w:t xml:space="preserve">” </w:t>
      </w:r>
      <w:r>
        <w:rPr>
          <w:rStyle w:val="Hyperlink.0"/>
          <w:rtl w:val="0"/>
          <w:lang w:val="it-IT"/>
        </w:rPr>
        <w:t>(Udienza del 1 aprile 2026).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Sono felice di condividere con tutti voi la gioia della fede e la gioia dell</w:t>
      </w:r>
      <w:r>
        <w:rPr>
          <w:rtl w:val="1"/>
        </w:rPr>
        <w:t>’</w:t>
      </w:r>
      <w:r>
        <w:rPr>
          <w:rtl w:val="0"/>
          <w:lang w:val="it-IT"/>
        </w:rPr>
        <w:t xml:space="preserve">Eucaristia: ogni giorno, in qualsiasi luogo ci troveremo, qualsiasi sia la condizione della nostra vita, saremo uniti, in comunione grazie a Dio, per Grazia di Dio, umili, miti e decisi servitori di pace. 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>Ancora vogliamo servire la vita, vogliamo servire la pace.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</w:pPr>
      <w:r>
        <w:rPr>
          <w:rtl w:val="0"/>
          <w:lang w:val="it-IT"/>
        </w:rPr>
        <w:t xml:space="preserve">Il Papa ha iniziato la sua missione con il saluto di Cristo: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La pace sia con voi</w:t>
      </w:r>
      <w:r>
        <w:rPr>
          <w:rtl w:val="0"/>
        </w:rPr>
        <w:t>”</w:t>
      </w:r>
      <w:r>
        <w:rPr>
          <w:rtl w:val="0"/>
        </w:rPr>
        <w:t xml:space="preserve">: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lo stesso saluto con il quale mi dispongo a concludere il mio servizio presso di voi. Con affetto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jc w:val="right"/>
        <w:rPr>
          <w:i w:val="1"/>
          <w:iCs w:val="1"/>
        </w:rPr>
      </w:pPr>
      <w:r>
        <w:rPr>
          <w:i w:val="1"/>
          <w:iCs w:val="1"/>
          <w:rtl w:val="0"/>
          <w:lang w:val="it-IT"/>
        </w:rPr>
        <w:t>+Francesco</w:t>
      </w:r>
    </w:p>
    <w:p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60"/>
        <w:jc w:val="right"/>
      </w:pPr>
      <w:r>
        <w:rPr>
          <w:i w:val="1"/>
          <w:iCs w:val="1"/>
          <w:rtl w:val="0"/>
          <w:lang w:val="pt-PT"/>
        </w:rPr>
        <w:t>Sant</w:t>
      </w:r>
      <w:r>
        <w:rPr>
          <w:i w:val="1"/>
          <w:iCs w:val="1"/>
          <w:rtl w:val="1"/>
        </w:rPr>
        <w:t>’</w:t>
      </w:r>
      <w:r>
        <w:rPr>
          <w:i w:val="1"/>
          <w:iCs w:val="1"/>
          <w:rtl w:val="0"/>
          <w:lang w:val="it-IT"/>
        </w:rPr>
        <w:t>Alessandro 2026</w:t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612"/>
        <w:tab w:val="clear" w:pos="9638"/>
      </w:tabs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0"/>
      <w:szCs w:val="3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i w:val="1"/>
      <w:iCs w:val="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