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A3757" w14:textId="62146D10" w:rsidR="008279E2" w:rsidRDefault="003772FA" w:rsidP="001F59E3">
      <w:pPr>
        <w:spacing w:after="0" w:line="240" w:lineRule="auto"/>
        <w:jc w:val="both"/>
        <w:rPr>
          <w:rFonts w:ascii="Times New Roman" w:hAnsi="Times New Roman" w:cs="Times New Roman"/>
          <w:sz w:val="24"/>
        </w:rPr>
      </w:pPr>
    </w:p>
    <w:p w14:paraId="44A8DE7F" w14:textId="1D6C8641" w:rsidR="00D120D1" w:rsidRDefault="00D120D1" w:rsidP="001F59E3">
      <w:pPr>
        <w:spacing w:after="0" w:line="240" w:lineRule="auto"/>
        <w:jc w:val="both"/>
        <w:rPr>
          <w:rFonts w:ascii="Times New Roman" w:hAnsi="Times New Roman" w:cs="Times New Roman"/>
          <w:sz w:val="24"/>
        </w:rPr>
      </w:pPr>
    </w:p>
    <w:p w14:paraId="67673677" w14:textId="7C7605FF" w:rsidR="00D120D1" w:rsidRPr="00D120D1" w:rsidRDefault="00D120D1" w:rsidP="00D120D1">
      <w:pPr>
        <w:spacing w:after="0" w:line="240" w:lineRule="auto"/>
        <w:jc w:val="center"/>
        <w:rPr>
          <w:rFonts w:ascii="Times New Roman" w:hAnsi="Times New Roman" w:cs="Times New Roman"/>
          <w:color w:val="C00000"/>
          <w:sz w:val="28"/>
        </w:rPr>
      </w:pPr>
      <w:r w:rsidRPr="00D120D1">
        <w:rPr>
          <w:rFonts w:ascii="Times New Roman" w:hAnsi="Times New Roman" w:cs="Times New Roman"/>
          <w:color w:val="C00000"/>
          <w:sz w:val="28"/>
        </w:rPr>
        <w:t>CELEBRAZIONE EUCARISTICA</w:t>
      </w:r>
    </w:p>
    <w:p w14:paraId="56D1085D" w14:textId="2C3AB406" w:rsidR="00D120D1" w:rsidRDefault="00D120D1" w:rsidP="00D120D1">
      <w:pPr>
        <w:spacing w:after="0" w:line="240" w:lineRule="auto"/>
        <w:jc w:val="center"/>
        <w:rPr>
          <w:rFonts w:ascii="Times New Roman" w:hAnsi="Times New Roman" w:cs="Times New Roman"/>
          <w:color w:val="C00000"/>
          <w:sz w:val="24"/>
        </w:rPr>
      </w:pPr>
    </w:p>
    <w:p w14:paraId="631914A8" w14:textId="77F96C91" w:rsidR="00D120D1" w:rsidRDefault="00D120D1" w:rsidP="00D120D1">
      <w:pPr>
        <w:spacing w:after="0" w:line="240" w:lineRule="auto"/>
        <w:jc w:val="center"/>
        <w:rPr>
          <w:rFonts w:ascii="Times New Roman" w:hAnsi="Times New Roman" w:cs="Times New Roman"/>
          <w:color w:val="C00000"/>
          <w:sz w:val="24"/>
        </w:rPr>
      </w:pPr>
      <w:r>
        <w:rPr>
          <w:rFonts w:ascii="Times New Roman" w:hAnsi="Times New Roman" w:cs="Times New Roman"/>
          <w:color w:val="C00000"/>
          <w:sz w:val="24"/>
        </w:rPr>
        <w:t>Indicazioni liturgiche</w:t>
      </w:r>
    </w:p>
    <w:p w14:paraId="36C6E5A5" w14:textId="0764C53C" w:rsidR="00D120D1" w:rsidRDefault="00D120D1" w:rsidP="00D120D1">
      <w:pPr>
        <w:spacing w:after="0" w:line="240" w:lineRule="auto"/>
        <w:jc w:val="center"/>
        <w:rPr>
          <w:rFonts w:ascii="Times New Roman" w:hAnsi="Times New Roman" w:cs="Times New Roman"/>
          <w:color w:val="C00000"/>
          <w:sz w:val="24"/>
        </w:rPr>
      </w:pPr>
    </w:p>
    <w:p w14:paraId="3FEF3D8D" w14:textId="5819313F" w:rsidR="00D120D1" w:rsidRDefault="00D120D1" w:rsidP="00D120D1">
      <w:pPr>
        <w:spacing w:after="0" w:line="240" w:lineRule="auto"/>
        <w:jc w:val="center"/>
        <w:rPr>
          <w:rFonts w:ascii="Times New Roman" w:hAnsi="Times New Roman" w:cs="Times New Roman"/>
          <w:color w:val="C00000"/>
          <w:sz w:val="24"/>
        </w:rPr>
      </w:pPr>
    </w:p>
    <w:p w14:paraId="598334B9" w14:textId="639E72D3" w:rsidR="00D120D1" w:rsidRDefault="00D120D1" w:rsidP="00D120D1">
      <w:pPr>
        <w:spacing w:after="0" w:line="240" w:lineRule="auto"/>
        <w:jc w:val="both"/>
        <w:rPr>
          <w:rFonts w:ascii="Times New Roman" w:hAnsi="Times New Roman" w:cs="Times New Roman"/>
          <w:b/>
          <w:sz w:val="24"/>
        </w:rPr>
      </w:pPr>
      <w:r w:rsidRPr="00D120D1">
        <w:rPr>
          <w:rFonts w:ascii="Times New Roman" w:hAnsi="Times New Roman" w:cs="Times New Roman"/>
          <w:b/>
          <w:sz w:val="24"/>
        </w:rPr>
        <w:t>Introduzione</w:t>
      </w:r>
    </w:p>
    <w:p w14:paraId="50A7FD17" w14:textId="57A53F89" w:rsidR="00D120D1" w:rsidRPr="001D628C" w:rsidRDefault="00D120D1" w:rsidP="00D120D1">
      <w:pPr>
        <w:spacing w:after="0" w:line="240" w:lineRule="auto"/>
        <w:jc w:val="both"/>
        <w:rPr>
          <w:rFonts w:ascii="Times New Roman" w:hAnsi="Times New Roman" w:cs="Times New Roman"/>
          <w:sz w:val="8"/>
        </w:rPr>
      </w:pPr>
    </w:p>
    <w:p w14:paraId="79833EFC" w14:textId="7DF81F92" w:rsidR="00D120D1" w:rsidRDefault="00D120D1" w:rsidP="00D120D1">
      <w:pPr>
        <w:spacing w:after="0" w:line="240" w:lineRule="auto"/>
        <w:jc w:val="both"/>
        <w:rPr>
          <w:rFonts w:ascii="Times New Roman" w:hAnsi="Times New Roman" w:cs="Times New Roman"/>
          <w:sz w:val="24"/>
        </w:rPr>
      </w:pPr>
      <w:r>
        <w:rPr>
          <w:rFonts w:ascii="Times New Roman" w:hAnsi="Times New Roman" w:cs="Times New Roman"/>
          <w:sz w:val="24"/>
        </w:rPr>
        <w:t xml:space="preserve">Nella celebrazione di oggi, in comunione con l’intera Chiesa diocesana, desideriamo invocare il Signore per il dono di una pace duratura in Terra Santa. Siamo uniti, mediante la preghiera, ai vescovi lombardi che proprio in questi giorni, dal 27 al 30 ottobre, stanno vivendo il loro pellegrinaggio in Terra Santa. </w:t>
      </w:r>
      <w:r w:rsidR="001D628C">
        <w:rPr>
          <w:rFonts w:ascii="Times New Roman" w:hAnsi="Times New Roman" w:cs="Times New Roman"/>
          <w:sz w:val="24"/>
        </w:rPr>
        <w:t>Oggi, inoltre, ricorre l’anniversario dell’elezione al soglio di Pietro di san Giovanni XXIII, avvenuta proprio il 28 ottobre dell’anno 1958. La sua intercessione, insieme a quella degli apostoli Simone e Giuda, sostengano gli sforzi di coloro che si dedicano con impegno e coraggio alla promozione della pace, favorendo il dialogo, nella ricerca di “ciò che unisce più di quello che divide”.</w:t>
      </w:r>
    </w:p>
    <w:p w14:paraId="32E01FBF" w14:textId="5B2EB807" w:rsidR="001D628C" w:rsidRDefault="001D628C" w:rsidP="00D120D1">
      <w:pPr>
        <w:spacing w:after="0" w:line="240" w:lineRule="auto"/>
        <w:jc w:val="both"/>
        <w:rPr>
          <w:rFonts w:ascii="Times New Roman" w:hAnsi="Times New Roman" w:cs="Times New Roman"/>
          <w:sz w:val="24"/>
        </w:rPr>
      </w:pPr>
    </w:p>
    <w:p w14:paraId="2A56D5FC" w14:textId="605BFE89" w:rsidR="001D628C" w:rsidRDefault="001D628C" w:rsidP="00D120D1">
      <w:pPr>
        <w:spacing w:after="0" w:line="240" w:lineRule="auto"/>
        <w:jc w:val="both"/>
        <w:rPr>
          <w:rFonts w:ascii="Times New Roman" w:hAnsi="Times New Roman" w:cs="Times New Roman"/>
          <w:sz w:val="24"/>
        </w:rPr>
      </w:pPr>
    </w:p>
    <w:p w14:paraId="4440AD61" w14:textId="28DC3322" w:rsidR="001D628C" w:rsidRDefault="001D628C" w:rsidP="00D120D1">
      <w:pPr>
        <w:spacing w:after="0" w:line="240" w:lineRule="auto"/>
        <w:jc w:val="both"/>
        <w:rPr>
          <w:rFonts w:ascii="Times New Roman" w:hAnsi="Times New Roman" w:cs="Times New Roman"/>
          <w:b/>
          <w:sz w:val="24"/>
        </w:rPr>
      </w:pPr>
      <w:r>
        <w:rPr>
          <w:rFonts w:ascii="Times New Roman" w:hAnsi="Times New Roman" w:cs="Times New Roman"/>
          <w:b/>
          <w:sz w:val="24"/>
        </w:rPr>
        <w:t>Intenzioni per la preghiera dei fedeli</w:t>
      </w:r>
    </w:p>
    <w:p w14:paraId="22A27A9E" w14:textId="4C2F20B4" w:rsidR="001D628C" w:rsidRDefault="001D628C" w:rsidP="00D120D1">
      <w:pPr>
        <w:spacing w:after="0" w:line="240" w:lineRule="auto"/>
        <w:jc w:val="both"/>
        <w:rPr>
          <w:rFonts w:ascii="Times New Roman" w:hAnsi="Times New Roman" w:cs="Times New Roman"/>
          <w:i/>
          <w:color w:val="FF0000"/>
          <w:sz w:val="24"/>
        </w:rPr>
      </w:pPr>
      <w:r>
        <w:rPr>
          <w:rFonts w:ascii="Times New Roman" w:hAnsi="Times New Roman" w:cs="Times New Roman"/>
          <w:i/>
          <w:color w:val="FF0000"/>
          <w:sz w:val="24"/>
        </w:rPr>
        <w:t>Si possono aggiungere al formulario le seguenti invocazioni.</w:t>
      </w:r>
    </w:p>
    <w:p w14:paraId="4706672B" w14:textId="5BB0A4ED" w:rsidR="001D628C" w:rsidRDefault="001D628C" w:rsidP="00D120D1">
      <w:pPr>
        <w:spacing w:after="0" w:line="240" w:lineRule="auto"/>
        <w:jc w:val="both"/>
        <w:rPr>
          <w:rFonts w:ascii="Times New Roman" w:hAnsi="Times New Roman" w:cs="Times New Roman"/>
          <w:color w:val="FF0000"/>
          <w:sz w:val="24"/>
        </w:rPr>
      </w:pPr>
    </w:p>
    <w:p w14:paraId="22B3FCCE" w14:textId="6A78B123" w:rsidR="001D628C" w:rsidRDefault="001D628C" w:rsidP="001D628C">
      <w:pPr>
        <w:pStyle w:val="Paragrafoelenco"/>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 xml:space="preserve">Per la Terra Santa, segnata duramente da conflitti, violenze e sopraffazioni. La speranza, che nasce dalla fede, alimenti la preghiera dei cristiani per ottenere il dono di una </w:t>
      </w:r>
      <w:r w:rsidR="00DA5ED9">
        <w:rPr>
          <w:rFonts w:ascii="Times New Roman" w:hAnsi="Times New Roman" w:cs="Times New Roman"/>
          <w:sz w:val="24"/>
        </w:rPr>
        <w:t>tregua</w:t>
      </w:r>
      <w:r>
        <w:rPr>
          <w:rFonts w:ascii="Times New Roman" w:hAnsi="Times New Roman" w:cs="Times New Roman"/>
          <w:sz w:val="24"/>
        </w:rPr>
        <w:t xml:space="preserve"> duratura e sostenga il paziente lavoro dei costruttori di </w:t>
      </w:r>
      <w:r w:rsidR="00DA5ED9">
        <w:rPr>
          <w:rFonts w:ascii="Times New Roman" w:hAnsi="Times New Roman" w:cs="Times New Roman"/>
          <w:sz w:val="24"/>
        </w:rPr>
        <w:t xml:space="preserve">pace e riconciliazione. </w:t>
      </w:r>
      <w:r w:rsidR="00DA5ED9">
        <w:rPr>
          <w:rFonts w:ascii="Times New Roman" w:hAnsi="Times New Roman" w:cs="Times New Roman"/>
          <w:i/>
          <w:sz w:val="24"/>
        </w:rPr>
        <w:t>Preghiamo</w:t>
      </w:r>
      <w:r w:rsidR="00DA5ED9">
        <w:rPr>
          <w:rFonts w:ascii="Times New Roman" w:hAnsi="Times New Roman" w:cs="Times New Roman"/>
          <w:sz w:val="24"/>
        </w:rPr>
        <w:t>.</w:t>
      </w:r>
    </w:p>
    <w:p w14:paraId="333068ED" w14:textId="77777777" w:rsidR="00DA5ED9" w:rsidRDefault="00DA5ED9" w:rsidP="00DA5ED9">
      <w:pPr>
        <w:pStyle w:val="Paragrafoelenco"/>
        <w:spacing w:after="0" w:line="240" w:lineRule="auto"/>
        <w:jc w:val="both"/>
        <w:rPr>
          <w:rFonts w:ascii="Times New Roman" w:hAnsi="Times New Roman" w:cs="Times New Roman"/>
          <w:sz w:val="24"/>
        </w:rPr>
      </w:pPr>
    </w:p>
    <w:p w14:paraId="43D95D49" w14:textId="42469CDB" w:rsidR="00DA5ED9" w:rsidRDefault="00DA5ED9" w:rsidP="001D628C">
      <w:pPr>
        <w:pStyle w:val="Paragrafoelenco"/>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 xml:space="preserve">Per i vescovi lombardi che stanno compiendo il loro pellegrinaggio in Terra Santa e in particolare per il nostro vescovo Francesco. L’incontro con il Signore, con le comunità cristiane e con le diverse realtà che vivranno in questi giorni li renda ancor di più segno della bellezza e della novità del vangelo per ogni persona. </w:t>
      </w:r>
      <w:r w:rsidRPr="00DA5ED9">
        <w:rPr>
          <w:rFonts w:ascii="Times New Roman" w:hAnsi="Times New Roman" w:cs="Times New Roman"/>
          <w:i/>
          <w:sz w:val="24"/>
        </w:rPr>
        <w:t>Preghiamo</w:t>
      </w:r>
      <w:r>
        <w:rPr>
          <w:rFonts w:ascii="Times New Roman" w:hAnsi="Times New Roman" w:cs="Times New Roman"/>
          <w:sz w:val="24"/>
        </w:rPr>
        <w:t xml:space="preserve">. </w:t>
      </w:r>
    </w:p>
    <w:p w14:paraId="4FD73F8E" w14:textId="0DDA354E" w:rsidR="00DA5ED9" w:rsidRDefault="00DA5ED9" w:rsidP="00DA5ED9">
      <w:pPr>
        <w:pStyle w:val="Paragrafoelenco"/>
        <w:ind w:left="0"/>
        <w:rPr>
          <w:rFonts w:ascii="Times New Roman" w:hAnsi="Times New Roman" w:cs="Times New Roman"/>
          <w:sz w:val="24"/>
        </w:rPr>
      </w:pPr>
    </w:p>
    <w:p w14:paraId="073BA976" w14:textId="16E0C938" w:rsidR="00DA5ED9" w:rsidRDefault="00DA5ED9" w:rsidP="00DA5ED9">
      <w:pPr>
        <w:pStyle w:val="Paragrafoelenco"/>
        <w:ind w:left="0"/>
        <w:rPr>
          <w:rFonts w:ascii="Times New Roman" w:hAnsi="Times New Roman" w:cs="Times New Roman"/>
          <w:sz w:val="24"/>
        </w:rPr>
      </w:pPr>
    </w:p>
    <w:p w14:paraId="48942968" w14:textId="63A34CC7" w:rsidR="00DA5ED9" w:rsidRDefault="00DA5ED9" w:rsidP="00DA5ED9">
      <w:pPr>
        <w:pStyle w:val="Paragrafoelenco"/>
        <w:ind w:left="0"/>
        <w:rPr>
          <w:rFonts w:ascii="Times New Roman" w:hAnsi="Times New Roman" w:cs="Times New Roman"/>
          <w:b/>
          <w:sz w:val="24"/>
        </w:rPr>
      </w:pPr>
      <w:r>
        <w:rPr>
          <w:rFonts w:ascii="Times New Roman" w:hAnsi="Times New Roman" w:cs="Times New Roman"/>
          <w:b/>
          <w:sz w:val="24"/>
        </w:rPr>
        <w:t>Preghiera dopo la comunione</w:t>
      </w:r>
    </w:p>
    <w:p w14:paraId="0AC5644F" w14:textId="46CDF065" w:rsidR="00DA5ED9" w:rsidRDefault="00DA5ED9" w:rsidP="00DA5ED9">
      <w:pPr>
        <w:pStyle w:val="Paragrafoelenco"/>
        <w:ind w:left="0"/>
        <w:rPr>
          <w:rFonts w:ascii="Times New Roman" w:hAnsi="Times New Roman" w:cs="Times New Roman"/>
          <w:color w:val="FF0000"/>
          <w:sz w:val="24"/>
        </w:rPr>
      </w:pPr>
      <w:r>
        <w:rPr>
          <w:rFonts w:ascii="Times New Roman" w:hAnsi="Times New Roman" w:cs="Times New Roman"/>
          <w:i/>
          <w:color w:val="FF0000"/>
          <w:sz w:val="24"/>
        </w:rPr>
        <w:t>Si suggerisce questa preghiera composta da San Giovanni XXIII</w:t>
      </w:r>
    </w:p>
    <w:p w14:paraId="658C1F91" w14:textId="4BA3E573" w:rsidR="00F52294" w:rsidRPr="001F280F" w:rsidRDefault="00F52294" w:rsidP="00DA5ED9">
      <w:pPr>
        <w:pStyle w:val="Paragrafoelenco"/>
        <w:ind w:left="0"/>
        <w:rPr>
          <w:rFonts w:ascii="Times New Roman" w:hAnsi="Times New Roman" w:cs="Times New Roman"/>
          <w:color w:val="FF0000"/>
          <w:sz w:val="12"/>
        </w:rPr>
      </w:pPr>
    </w:p>
    <w:p w14:paraId="2A8B235A" w14:textId="77777777"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Principe della pace, Gesù Risorto,</w:t>
      </w:r>
    </w:p>
    <w:p w14:paraId="36D80FA2" w14:textId="77777777"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guarda benigno all’umanità intera.</w:t>
      </w:r>
    </w:p>
    <w:p w14:paraId="19DC8ED3" w14:textId="77777777"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Essa da Te solo aspetta l’aiuto e il conforto alle sue ferite.</w:t>
      </w:r>
    </w:p>
    <w:p w14:paraId="3D5FE761" w14:textId="77777777" w:rsidR="00F52294" w:rsidRPr="00F52294" w:rsidRDefault="00F52294" w:rsidP="00F52294">
      <w:pPr>
        <w:pStyle w:val="Paragrafoelenco"/>
        <w:ind w:left="0"/>
        <w:rPr>
          <w:rFonts w:ascii="Times New Roman" w:hAnsi="Times New Roman" w:cs="Times New Roman"/>
          <w:sz w:val="8"/>
        </w:rPr>
      </w:pPr>
    </w:p>
    <w:p w14:paraId="233C4CF5" w14:textId="77777777"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Come nei giorni del Tuo passaggio terreno,</w:t>
      </w:r>
    </w:p>
    <w:p w14:paraId="5B6108E0" w14:textId="77777777"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Tu sempre prediligi i piccoli, gli umili, i doloranti;</w:t>
      </w:r>
    </w:p>
    <w:p w14:paraId="349E6A38" w14:textId="77777777"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sempre vai a cercare i peccatori.</w:t>
      </w:r>
    </w:p>
    <w:p w14:paraId="3C5DAEF3" w14:textId="77777777"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Fa’ che tutti Ti invochino e Ti trovino,</w:t>
      </w:r>
    </w:p>
    <w:p w14:paraId="710D7A7D" w14:textId="77777777"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per avere in Te la via, la verità, la vita.</w:t>
      </w:r>
    </w:p>
    <w:p w14:paraId="2D2101ED" w14:textId="77777777" w:rsidR="00F52294" w:rsidRPr="00F52294" w:rsidRDefault="00F52294" w:rsidP="00F52294">
      <w:pPr>
        <w:pStyle w:val="Paragrafoelenco"/>
        <w:ind w:left="0"/>
        <w:rPr>
          <w:rFonts w:ascii="Times New Roman" w:hAnsi="Times New Roman" w:cs="Times New Roman"/>
          <w:sz w:val="8"/>
        </w:rPr>
      </w:pPr>
    </w:p>
    <w:p w14:paraId="6653A5F4" w14:textId="77777777"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Conservaci la Tua pace,</w:t>
      </w:r>
    </w:p>
    <w:p w14:paraId="32127F12" w14:textId="77777777"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o Agnello immolato per la nostra salvezza:</w:t>
      </w:r>
    </w:p>
    <w:p w14:paraId="0AA1B1EE" w14:textId="77777777"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Agnello di Dio, che togli i peccati del mondo, dona a noi la pace!</w:t>
      </w:r>
    </w:p>
    <w:p w14:paraId="7833A983" w14:textId="77777777" w:rsidR="00F52294" w:rsidRPr="00F52294" w:rsidRDefault="00F52294" w:rsidP="00F52294">
      <w:pPr>
        <w:pStyle w:val="Paragrafoelenco"/>
        <w:ind w:left="0"/>
        <w:rPr>
          <w:rFonts w:ascii="Times New Roman" w:hAnsi="Times New Roman" w:cs="Times New Roman"/>
          <w:sz w:val="8"/>
        </w:rPr>
      </w:pPr>
    </w:p>
    <w:p w14:paraId="69A65C91" w14:textId="7B383169" w:rsidR="00F52294" w:rsidRPr="00F52294" w:rsidRDefault="00F52294" w:rsidP="00F52294">
      <w:pPr>
        <w:pStyle w:val="Paragrafoelenco"/>
        <w:ind w:left="0"/>
        <w:rPr>
          <w:rFonts w:ascii="Times New Roman" w:hAnsi="Times New Roman" w:cs="Times New Roman"/>
          <w:sz w:val="24"/>
        </w:rPr>
      </w:pPr>
      <w:r w:rsidRPr="00F52294">
        <w:rPr>
          <w:rFonts w:ascii="Times New Roman" w:hAnsi="Times New Roman" w:cs="Times New Roman"/>
          <w:sz w:val="24"/>
        </w:rPr>
        <w:t>Amen.</w:t>
      </w:r>
    </w:p>
    <w:p w14:paraId="29FC51B4" w14:textId="77777777" w:rsidR="00DA5ED9" w:rsidRPr="001D628C" w:rsidRDefault="00DA5ED9" w:rsidP="00DA5ED9">
      <w:pPr>
        <w:pStyle w:val="Paragrafoelenco"/>
        <w:spacing w:after="0" w:line="240" w:lineRule="auto"/>
        <w:jc w:val="both"/>
        <w:rPr>
          <w:rFonts w:ascii="Times New Roman" w:hAnsi="Times New Roman" w:cs="Times New Roman"/>
          <w:sz w:val="24"/>
        </w:rPr>
      </w:pPr>
    </w:p>
    <w:p w14:paraId="794C44CB" w14:textId="77777777" w:rsidR="001D628C" w:rsidRPr="00D120D1" w:rsidRDefault="001D628C" w:rsidP="00D120D1">
      <w:pPr>
        <w:spacing w:after="0" w:line="240" w:lineRule="auto"/>
        <w:jc w:val="both"/>
        <w:rPr>
          <w:rFonts w:ascii="Times New Roman" w:hAnsi="Times New Roman" w:cs="Times New Roman"/>
          <w:sz w:val="24"/>
        </w:rPr>
      </w:pPr>
    </w:p>
    <w:p w14:paraId="70EA282E" w14:textId="77777777" w:rsidR="00D120D1" w:rsidRPr="001F59E3" w:rsidRDefault="00D120D1" w:rsidP="001F59E3">
      <w:pPr>
        <w:spacing w:after="0" w:line="240" w:lineRule="auto"/>
        <w:jc w:val="both"/>
        <w:rPr>
          <w:rFonts w:ascii="Times New Roman" w:hAnsi="Times New Roman" w:cs="Times New Roman"/>
          <w:sz w:val="24"/>
        </w:rPr>
      </w:pPr>
    </w:p>
    <w:sectPr w:rsidR="00D120D1" w:rsidRPr="001F59E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BB43F" w14:textId="77777777" w:rsidR="003772FA" w:rsidRDefault="003772FA" w:rsidP="001F59E3">
      <w:pPr>
        <w:spacing w:after="0" w:line="240" w:lineRule="auto"/>
      </w:pPr>
      <w:r>
        <w:separator/>
      </w:r>
    </w:p>
  </w:endnote>
  <w:endnote w:type="continuationSeparator" w:id="0">
    <w:p w14:paraId="071B19F1" w14:textId="77777777" w:rsidR="003772FA" w:rsidRDefault="003772FA" w:rsidP="001F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347E1" w14:textId="77777777" w:rsidR="00905D9D" w:rsidRDefault="00905D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43AC1" w14:textId="77777777" w:rsidR="00905D9D" w:rsidRDefault="00905D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10F4" w14:textId="77777777" w:rsidR="00905D9D" w:rsidRDefault="00905D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5A606" w14:textId="77777777" w:rsidR="003772FA" w:rsidRDefault="003772FA" w:rsidP="001F59E3">
      <w:pPr>
        <w:spacing w:after="0" w:line="240" w:lineRule="auto"/>
      </w:pPr>
      <w:r>
        <w:separator/>
      </w:r>
    </w:p>
  </w:footnote>
  <w:footnote w:type="continuationSeparator" w:id="0">
    <w:p w14:paraId="005F20C4" w14:textId="77777777" w:rsidR="003772FA" w:rsidRDefault="003772FA" w:rsidP="001F5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3EA4" w14:textId="77777777" w:rsidR="00905D9D" w:rsidRDefault="00905D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DBECE" w14:textId="2E3C52F8" w:rsidR="001F59E3" w:rsidRPr="001F59E3" w:rsidRDefault="001F59E3" w:rsidP="001F59E3">
    <w:pPr>
      <w:pStyle w:val="Intestazione"/>
      <w:jc w:val="center"/>
      <w:rPr>
        <w:rFonts w:ascii="Times New Roman" w:hAnsi="Times New Roman" w:cs="Times New Roman"/>
        <w:b/>
        <w:i/>
      </w:rPr>
    </w:pPr>
    <w:r w:rsidRPr="001F59E3">
      <w:rPr>
        <w:rFonts w:ascii="Times New Roman" w:hAnsi="Times New Roman" w:cs="Times New Roman"/>
        <w:b/>
        <w:i/>
      </w:rPr>
      <w:t>Giornata diocesana di preghiera</w:t>
    </w:r>
    <w:r w:rsidR="00905D9D">
      <w:rPr>
        <w:rFonts w:ascii="Times New Roman" w:hAnsi="Times New Roman" w:cs="Times New Roman"/>
        <w:b/>
        <w:i/>
      </w:rPr>
      <w:t xml:space="preserve"> una pace </w:t>
    </w:r>
    <w:r w:rsidR="00905D9D">
      <w:rPr>
        <w:rFonts w:ascii="Times New Roman" w:hAnsi="Times New Roman" w:cs="Times New Roman"/>
        <w:b/>
        <w:i/>
      </w:rPr>
      <w:t>duratura</w:t>
    </w:r>
    <w:bookmarkStart w:id="0" w:name="_GoBack"/>
    <w:bookmarkEnd w:id="0"/>
    <w:r w:rsidRPr="001F59E3">
      <w:rPr>
        <w:rFonts w:ascii="Times New Roman" w:hAnsi="Times New Roman" w:cs="Times New Roman"/>
        <w:b/>
        <w:i/>
      </w:rPr>
      <w:t xml:space="preserve"> in Terra Santa</w:t>
    </w:r>
  </w:p>
  <w:p w14:paraId="745EAA15" w14:textId="77777777" w:rsidR="001F59E3" w:rsidRPr="001F59E3" w:rsidRDefault="001F59E3" w:rsidP="001F59E3">
    <w:pPr>
      <w:pStyle w:val="Intestazione"/>
      <w:jc w:val="center"/>
      <w:rPr>
        <w:rFonts w:ascii="Times New Roman" w:hAnsi="Times New Roman" w:cs="Times New Roman"/>
        <w:sz w:val="8"/>
      </w:rPr>
    </w:pPr>
  </w:p>
  <w:p w14:paraId="63F8F89B" w14:textId="397C65EB" w:rsidR="001F59E3" w:rsidRPr="001F59E3" w:rsidRDefault="001F59E3" w:rsidP="001F59E3">
    <w:pPr>
      <w:pStyle w:val="Intestazione"/>
      <w:jc w:val="center"/>
      <w:rPr>
        <w:rFonts w:ascii="Times New Roman" w:hAnsi="Times New Roman" w:cs="Times New Roman"/>
        <w:i/>
      </w:rPr>
    </w:pPr>
    <w:r>
      <w:rPr>
        <w:rFonts w:ascii="Times New Roman" w:hAnsi="Times New Roman" w:cs="Times New Roman"/>
        <w:i/>
      </w:rPr>
      <w:t>28 ottobre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14A6" w14:textId="77777777" w:rsidR="00905D9D" w:rsidRDefault="00905D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7B9"/>
    <w:multiLevelType w:val="hybridMultilevel"/>
    <w:tmpl w:val="2A2C44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5"/>
    <w:rsid w:val="00197EF5"/>
    <w:rsid w:val="001D628C"/>
    <w:rsid w:val="001F280F"/>
    <w:rsid w:val="001F59E3"/>
    <w:rsid w:val="003772FA"/>
    <w:rsid w:val="003E6969"/>
    <w:rsid w:val="00905D9D"/>
    <w:rsid w:val="00A85DCA"/>
    <w:rsid w:val="00CE04B0"/>
    <w:rsid w:val="00D120D1"/>
    <w:rsid w:val="00DA5ED9"/>
    <w:rsid w:val="00F522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1428"/>
  <w15:chartTrackingRefBased/>
  <w15:docId w15:val="{2DFBE53F-8A24-459E-9B5C-D3DE4D95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59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59E3"/>
  </w:style>
  <w:style w:type="paragraph" w:styleId="Pidipagina">
    <w:name w:val="footer"/>
    <w:basedOn w:val="Normale"/>
    <w:link w:val="PidipaginaCarattere"/>
    <w:uiPriority w:val="99"/>
    <w:unhideWhenUsed/>
    <w:rsid w:val="001F59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59E3"/>
  </w:style>
  <w:style w:type="paragraph" w:styleId="Paragrafoelenco">
    <w:name w:val="List Paragraph"/>
    <w:basedOn w:val="Normale"/>
    <w:uiPriority w:val="34"/>
    <w:qFormat/>
    <w:rsid w:val="001D6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311</Words>
  <Characters>1773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 Ufficio Liturgia</dc:creator>
  <cp:keywords/>
  <dc:description/>
  <cp:lastModifiedBy>Direttore Ufficio Liturgia</cp:lastModifiedBy>
  <cp:revision>5</cp:revision>
  <dcterms:created xsi:type="dcterms:W3CDTF">2025-10-10T08:32:00Z</dcterms:created>
  <dcterms:modified xsi:type="dcterms:W3CDTF">2025-10-14T08:01:00Z</dcterms:modified>
</cp:coreProperties>
</file>