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E3BD" w14:textId="77777777" w:rsidR="00A338FF" w:rsidRPr="00D03823" w:rsidRDefault="00A338FF" w:rsidP="00A338FF">
      <w:pPr>
        <w:keepNext/>
        <w:spacing w:after="0" w:line="240" w:lineRule="auto"/>
        <w:ind w:right="-370"/>
        <w:outlineLvl w:val="0"/>
        <w:rPr>
          <w:rFonts w:ascii="Cambria" w:hAnsi="Cambria" w:cs="Arial"/>
          <w:b/>
          <w:bCs/>
          <w:i/>
          <w:kern w:val="32"/>
        </w:rPr>
      </w:pPr>
      <w:bookmarkStart w:id="0" w:name="_Hlk112142451"/>
      <w:bookmarkStart w:id="1" w:name="_Toc200769878"/>
      <w:bookmarkStart w:id="2" w:name="_Toc201004828"/>
      <w:bookmarkEnd w:id="0"/>
      <w:r w:rsidRPr="00D03823">
        <w:rPr>
          <w:rFonts w:ascii="Cambria" w:hAnsi="Cambria" w:cs="Arial"/>
          <w:b/>
          <w:bCs/>
          <w:i/>
          <w:kern w:val="32"/>
        </w:rPr>
        <w:t>Diocesi di Bergamo</w:t>
      </w:r>
      <w:bookmarkEnd w:id="1"/>
      <w:bookmarkEnd w:id="2"/>
    </w:p>
    <w:p w14:paraId="2BF3AC0B" w14:textId="77777777" w:rsidR="00A338FF" w:rsidRPr="00FE42CA" w:rsidRDefault="00A338FF" w:rsidP="00A338FF">
      <w:pPr>
        <w:keepNext/>
        <w:spacing w:after="0"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  <w:r w:rsidRPr="00FE42CA">
        <w:rPr>
          <w:rFonts w:ascii="Cambria" w:hAnsi="Cambria" w:cs="Arial"/>
          <w:b/>
          <w:bCs/>
          <w:kern w:val="32"/>
        </w:rPr>
        <w:t xml:space="preserve">Ufficio Formazione Permanente </w:t>
      </w:r>
    </w:p>
    <w:p w14:paraId="3E1BE881" w14:textId="77777777" w:rsidR="00A338FF" w:rsidRDefault="00A338FF" w:rsidP="00A338FF">
      <w:pPr>
        <w:keepNext/>
        <w:spacing w:after="0"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  <w:r w:rsidRPr="00FE42CA">
        <w:rPr>
          <w:rFonts w:ascii="Cambria" w:hAnsi="Cambria" w:cs="Arial"/>
          <w:b/>
          <w:bCs/>
          <w:kern w:val="32"/>
        </w:rPr>
        <w:t>del Clero</w:t>
      </w:r>
    </w:p>
    <w:p w14:paraId="4FB373C8" w14:textId="16B11979" w:rsidR="00A338FF" w:rsidRDefault="00A338FF" w:rsidP="00A338FF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</w:p>
    <w:p w14:paraId="7499D442" w14:textId="77777777" w:rsidR="00A338FF" w:rsidRDefault="00A338FF" w:rsidP="00A338FF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</w:p>
    <w:p w14:paraId="4C70D84B" w14:textId="4FA4E352" w:rsidR="00A338FF" w:rsidRDefault="00210F05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1" wp14:anchorId="5DC981BA" wp14:editId="1E4BD361">
            <wp:simplePos x="0" y="0"/>
            <wp:positionH relativeFrom="margin">
              <wp:posOffset>571500</wp:posOffset>
            </wp:positionH>
            <wp:positionV relativeFrom="line">
              <wp:posOffset>71755</wp:posOffset>
            </wp:positionV>
            <wp:extent cx="3150156" cy="2790742"/>
            <wp:effectExtent l="0" t="0" r="0" b="0"/>
            <wp:wrapNone/>
            <wp:docPr id="1073741826" name="officeArt object" descr="cid:storage_emulated_0_Android_data_com_samsung_android_email_provider_files__EmailTempImageHEV_1685905914778_jpg_168590591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id:storage_emulated_0_Android_data_com_samsung_android_email_provider_files__EmailTempImageHEV_1685905914778_jpg_1685905914800" descr="cid:storage_emulated_0_Android_data_com_samsung_android_email_provider_files__EmailTempImageHEV_1685905914778_jpg_168590591480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56" cy="2790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E9730E" w14:textId="2C4B75DB" w:rsidR="0084142B" w:rsidRDefault="0084142B" w:rsidP="00DA3C44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</w:p>
    <w:p w14:paraId="0CAAF487" w14:textId="429C1453" w:rsidR="0084142B" w:rsidRDefault="0084142B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</w:p>
    <w:p w14:paraId="10B9E81C" w14:textId="392B5D3E" w:rsidR="0084142B" w:rsidRDefault="0084142B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</w:p>
    <w:p w14:paraId="6BA01552" w14:textId="006A2F2C" w:rsidR="0084142B" w:rsidRDefault="0084142B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</w:p>
    <w:p w14:paraId="0D02BFB3" w14:textId="023DFA1C" w:rsidR="0084142B" w:rsidRDefault="0084142B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</w:p>
    <w:p w14:paraId="167680EF" w14:textId="1ED6C3C5" w:rsidR="0084142B" w:rsidRDefault="0084142B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</w:p>
    <w:p w14:paraId="4FE343BF" w14:textId="47EA1593" w:rsidR="0084142B" w:rsidRDefault="0084142B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</w:p>
    <w:p w14:paraId="202699E1" w14:textId="6B8794ED" w:rsidR="00A338FF" w:rsidRDefault="00A338FF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</w:p>
    <w:p w14:paraId="03E9FE0C" w14:textId="2D28120D" w:rsidR="00A338FF" w:rsidRDefault="00A338FF" w:rsidP="00A338FF">
      <w:pPr>
        <w:keepNext/>
        <w:spacing w:line="240" w:lineRule="auto"/>
        <w:ind w:right="-370"/>
        <w:jc w:val="center"/>
        <w:outlineLvl w:val="0"/>
        <w:rPr>
          <w:rFonts w:ascii="Cambria" w:hAnsi="Cambria" w:cs="Arial"/>
          <w:b/>
          <w:bCs/>
          <w:kern w:val="32"/>
        </w:rPr>
      </w:pPr>
    </w:p>
    <w:p w14:paraId="772EF53A" w14:textId="77777777" w:rsidR="00940726" w:rsidRPr="000350B5" w:rsidRDefault="00940726" w:rsidP="00940726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i/>
          <w:kern w:val="32"/>
          <w:sz w:val="26"/>
          <w:szCs w:val="26"/>
        </w:rPr>
      </w:pPr>
    </w:p>
    <w:p w14:paraId="5BDD6AB4" w14:textId="331074F4" w:rsidR="000350B5" w:rsidRPr="00866B90" w:rsidRDefault="000350B5" w:rsidP="000350B5">
      <w:pPr>
        <w:spacing w:before="160" w:after="0" w:line="240" w:lineRule="auto"/>
        <w:jc w:val="center"/>
        <w:rPr>
          <w:rFonts w:ascii="Bahnschrift SemiBold" w:hAnsi="Bahnschrift SemiBold"/>
          <w:b/>
          <w:i/>
          <w:iCs/>
          <w:sz w:val="26"/>
          <w:szCs w:val="26"/>
        </w:rPr>
      </w:pPr>
      <w:r w:rsidRPr="00866B90">
        <w:rPr>
          <w:rFonts w:ascii="Bahnschrift SemiBold" w:hAnsi="Bahnschrift SemiBold"/>
          <w:b/>
          <w:i/>
          <w:sz w:val="26"/>
          <w:szCs w:val="26"/>
        </w:rPr>
        <w:t>Mi au</w:t>
      </w:r>
      <w:r w:rsidRPr="00866B90">
        <w:rPr>
          <w:rFonts w:ascii="Bahnschrift SemiBold" w:hAnsi="Bahnschrift SemiBold"/>
          <w:b/>
          <w:i/>
          <w:sz w:val="26"/>
          <w:szCs w:val="26"/>
        </w:rPr>
        <w:t>g</w:t>
      </w:r>
      <w:r w:rsidRPr="00866B90">
        <w:rPr>
          <w:rFonts w:ascii="Bahnschrift SemiBold" w:hAnsi="Bahnschrift SemiBold"/>
          <w:b/>
          <w:i/>
          <w:sz w:val="26"/>
          <w:szCs w:val="26"/>
        </w:rPr>
        <w:t xml:space="preserve">uro che le </w:t>
      </w:r>
      <w:r w:rsidRPr="00866B90">
        <w:rPr>
          <w:rFonts w:ascii="Bahnschrift SemiBold" w:hAnsi="Bahnschrift SemiBold"/>
          <w:b/>
          <w:i/>
          <w:iCs/>
          <w:sz w:val="26"/>
          <w:szCs w:val="26"/>
        </w:rPr>
        <w:t>“costellazioni della fede”</w:t>
      </w:r>
    </w:p>
    <w:p w14:paraId="34ABEF04" w14:textId="77777777" w:rsidR="000350B5" w:rsidRPr="00866B90" w:rsidRDefault="000350B5" w:rsidP="000350B5">
      <w:pPr>
        <w:spacing w:before="160" w:after="0" w:line="240" w:lineRule="auto"/>
        <w:jc w:val="center"/>
        <w:rPr>
          <w:rFonts w:ascii="Bahnschrift SemiBold" w:hAnsi="Bahnschrift SemiBold"/>
          <w:b/>
          <w:i/>
          <w:sz w:val="26"/>
          <w:szCs w:val="26"/>
        </w:rPr>
      </w:pPr>
      <w:r w:rsidRPr="00866B90">
        <w:rPr>
          <w:rFonts w:ascii="Bahnschrift SemiBold" w:hAnsi="Bahnschrift SemiBold"/>
          <w:b/>
          <w:i/>
          <w:sz w:val="26"/>
          <w:szCs w:val="26"/>
        </w:rPr>
        <w:t>possano orientare il nostro cammino.</w:t>
      </w:r>
      <w:r w:rsidRPr="00866B90">
        <w:rPr>
          <w:rFonts w:ascii="Bahnschrift SemiBold" w:hAnsi="Bahnschrift SemiBold"/>
          <w:b/>
          <w:i/>
          <w:sz w:val="26"/>
          <w:szCs w:val="26"/>
        </w:rPr>
        <w:t xml:space="preserve"> </w:t>
      </w:r>
    </w:p>
    <w:p w14:paraId="45E20707" w14:textId="53725CD0" w:rsidR="000350B5" w:rsidRDefault="000350B5" w:rsidP="000350B5">
      <w:pPr>
        <w:spacing w:before="16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50B5">
        <w:rPr>
          <w:rFonts w:ascii="Times New Roman" w:hAnsi="Times New Roman"/>
          <w:sz w:val="20"/>
          <w:szCs w:val="20"/>
        </w:rPr>
        <w:t xml:space="preserve">- Vescovo Francesco </w:t>
      </w:r>
      <w:r w:rsidR="00866B90">
        <w:rPr>
          <w:rFonts w:ascii="Times New Roman" w:hAnsi="Times New Roman"/>
          <w:sz w:val="20"/>
          <w:szCs w:val="20"/>
        </w:rPr>
        <w:t>-</w:t>
      </w:r>
    </w:p>
    <w:p w14:paraId="12BDF5D0" w14:textId="77777777" w:rsidR="00866B90" w:rsidRDefault="00866B90" w:rsidP="000350B5">
      <w:pPr>
        <w:spacing w:before="16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77F0A85" w14:textId="77777777" w:rsidR="000350B5" w:rsidRDefault="000350B5" w:rsidP="00A338FF">
      <w:pPr>
        <w:keepNext/>
        <w:spacing w:line="240" w:lineRule="auto"/>
        <w:ind w:right="-37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29C36E7" w14:textId="3FC37EFC" w:rsidR="00A338FF" w:rsidRDefault="00A338FF" w:rsidP="00A338FF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D0B83" wp14:editId="77FCAFF6">
                <wp:simplePos x="0" y="0"/>
                <wp:positionH relativeFrom="margin">
                  <wp:posOffset>326390</wp:posOffset>
                </wp:positionH>
                <wp:positionV relativeFrom="paragraph">
                  <wp:posOffset>26670</wp:posOffset>
                </wp:positionV>
                <wp:extent cx="3686175" cy="12954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41039" w14:textId="77777777" w:rsidR="00A338FF" w:rsidRDefault="00A338FF" w:rsidP="00A338FF">
                            <w:pPr>
                              <w:keepNext/>
                              <w:spacing w:after="0" w:line="240" w:lineRule="auto"/>
                              <w:ind w:left="-426" w:right="-37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F5D"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SCHEDE </w:t>
                            </w:r>
                          </w:p>
                          <w:p w14:paraId="080F318D" w14:textId="3B65F7C4" w:rsidR="00A338FF" w:rsidRDefault="00A338FF" w:rsidP="00A338FF">
                            <w:pPr>
                              <w:keepNext/>
                              <w:spacing w:after="0" w:line="240" w:lineRule="auto"/>
                              <w:ind w:left="-426" w:right="-37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F5D"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 </w:t>
                            </w:r>
                            <w:r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conversazioni spirituali  </w:t>
                            </w:r>
                          </w:p>
                          <w:p w14:paraId="49ECB5B4" w14:textId="1E027584" w:rsidR="00A338FF" w:rsidRPr="00232F5D" w:rsidRDefault="00A338FF" w:rsidP="00A338FF">
                            <w:pPr>
                              <w:keepNext/>
                              <w:spacing w:after="0" w:line="240" w:lineRule="auto"/>
                              <w:ind w:left="-426" w:right="-37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per la formazione </w:t>
                            </w:r>
                          </w:p>
                          <w:p w14:paraId="19039F2C" w14:textId="77777777" w:rsidR="00A338FF" w:rsidRPr="00232F5D" w:rsidRDefault="00A338FF" w:rsidP="00A338FF">
                            <w:pPr>
                              <w:keepNext/>
                              <w:spacing w:after="0" w:line="240" w:lineRule="auto"/>
                              <w:ind w:left="-426" w:right="-37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F5D"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nelle FRATERNITÀ</w:t>
                            </w:r>
                            <w:r w:rsidRPr="00232F5D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PRESBITERALI </w:t>
                            </w:r>
                          </w:p>
                          <w:p w14:paraId="4140E23C" w14:textId="70B40969" w:rsidR="00A338FF" w:rsidRPr="00A338FF" w:rsidRDefault="00A338FF" w:rsidP="00A338FF">
                            <w:pPr>
                              <w:keepNext/>
                              <w:spacing w:line="240" w:lineRule="auto"/>
                              <w:ind w:left="-426" w:right="-370"/>
                              <w:jc w:val="center"/>
                              <w:outlineLvl w:val="1"/>
                              <w:rPr>
                                <w:rFonts w:ascii="Maiandra GD" w:hAnsi="Maiandra GD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FF">
                              <w:rPr>
                                <w:rFonts w:ascii="Maiandra GD" w:hAnsi="Maiandra GD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Anno pastorale </w:t>
                            </w:r>
                            <w:r w:rsidRPr="00A338FF">
                              <w:rPr>
                                <w:rFonts w:ascii="Maiandra GD" w:hAnsi="Maiandra GD" w:cs="Arial"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866B90">
                              <w:rPr>
                                <w:rFonts w:ascii="Maiandra GD" w:hAnsi="Maiandra GD" w:cs="Arial"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338FF">
                              <w:rPr>
                                <w:rFonts w:ascii="Maiandra GD" w:hAnsi="Maiandra GD" w:cs="Arial"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866B90">
                              <w:rPr>
                                <w:rFonts w:ascii="Maiandra GD" w:hAnsi="Maiandra GD" w:cs="Arial"/>
                                <w:b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0B8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5.7pt;margin-top:2.1pt;width:290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" fillcolor="white [3201]" strokeweight=".5pt">
                <v:textbox>
                  <w:txbxContent>
                    <w:p w14:paraId="43A41039" w14:textId="77777777" w:rsidR="00A338FF" w:rsidRDefault="00A338FF" w:rsidP="00A338FF">
                      <w:pPr>
                        <w:keepNext/>
                        <w:spacing w:after="0" w:line="240" w:lineRule="auto"/>
                        <w:ind w:left="-426" w:right="-370"/>
                        <w:jc w:val="center"/>
                        <w:outlineLvl w:val="1"/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F5D"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SCHEDE </w:t>
                      </w:r>
                    </w:p>
                    <w:p w14:paraId="080F318D" w14:textId="3B65F7C4" w:rsidR="00A338FF" w:rsidRDefault="00A338FF" w:rsidP="00A338FF">
                      <w:pPr>
                        <w:keepNext/>
                        <w:spacing w:after="0" w:line="240" w:lineRule="auto"/>
                        <w:ind w:left="-426" w:right="-370"/>
                        <w:jc w:val="center"/>
                        <w:outlineLvl w:val="1"/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F5D"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 </w:t>
                      </w:r>
                      <w:r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conversazioni spirituali  </w:t>
                      </w:r>
                    </w:p>
                    <w:p w14:paraId="49ECB5B4" w14:textId="1E027584" w:rsidR="00A338FF" w:rsidRPr="00232F5D" w:rsidRDefault="00A338FF" w:rsidP="00A338FF">
                      <w:pPr>
                        <w:keepNext/>
                        <w:spacing w:after="0" w:line="240" w:lineRule="auto"/>
                        <w:ind w:left="-426" w:right="-370"/>
                        <w:jc w:val="center"/>
                        <w:outlineLvl w:val="1"/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per la formazione </w:t>
                      </w:r>
                    </w:p>
                    <w:p w14:paraId="19039F2C" w14:textId="77777777" w:rsidR="00A338FF" w:rsidRPr="00232F5D" w:rsidRDefault="00A338FF" w:rsidP="00A338FF">
                      <w:pPr>
                        <w:keepNext/>
                        <w:spacing w:after="0" w:line="240" w:lineRule="auto"/>
                        <w:ind w:left="-426" w:right="-370"/>
                        <w:jc w:val="center"/>
                        <w:outlineLvl w:val="1"/>
                        <w:rPr>
                          <w:rFonts w:ascii="Maiandra GD" w:hAnsi="Maiandra GD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F5D"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nelle FRATERNITÀ</w:t>
                      </w:r>
                      <w:r w:rsidRPr="00232F5D">
                        <w:rPr>
                          <w:rFonts w:ascii="Maiandra GD" w:hAnsi="Maiandra GD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PRESBITERALI </w:t>
                      </w:r>
                    </w:p>
                    <w:p w14:paraId="4140E23C" w14:textId="70B40969" w:rsidR="00A338FF" w:rsidRPr="00A338FF" w:rsidRDefault="00A338FF" w:rsidP="00A338FF">
                      <w:pPr>
                        <w:keepNext/>
                        <w:spacing w:line="240" w:lineRule="auto"/>
                        <w:ind w:left="-426" w:right="-370"/>
                        <w:jc w:val="center"/>
                        <w:outlineLvl w:val="1"/>
                        <w:rPr>
                          <w:rFonts w:ascii="Maiandra GD" w:hAnsi="Maiandra GD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8FF">
                        <w:rPr>
                          <w:rFonts w:ascii="Maiandra GD" w:hAnsi="Maiandra GD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Anno pastorale </w:t>
                      </w:r>
                      <w:r w:rsidRPr="00A338FF">
                        <w:rPr>
                          <w:rFonts w:ascii="Maiandra GD" w:hAnsi="Maiandra GD" w:cs="Arial"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866B90">
                        <w:rPr>
                          <w:rFonts w:ascii="Maiandra GD" w:hAnsi="Maiandra GD" w:cs="Arial"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338FF">
                        <w:rPr>
                          <w:rFonts w:ascii="Maiandra GD" w:hAnsi="Maiandra GD" w:cs="Arial"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866B90">
                        <w:rPr>
                          <w:rFonts w:ascii="Maiandra GD" w:hAnsi="Maiandra GD" w:cs="Arial"/>
                          <w:b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CAF78" w14:textId="54DD320E" w:rsidR="00A338FF" w:rsidRDefault="00A338FF" w:rsidP="00A338FF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</w:p>
    <w:p w14:paraId="4C545061" w14:textId="689CA844" w:rsidR="00A338FF" w:rsidRDefault="00A338FF" w:rsidP="00A338FF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</w:p>
    <w:p w14:paraId="599C8582" w14:textId="1361EBEC" w:rsidR="00A338FF" w:rsidRDefault="00A338FF" w:rsidP="00A338FF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</w:p>
    <w:p w14:paraId="64BAB81F" w14:textId="77777777" w:rsidR="00A338FF" w:rsidRDefault="00A338FF" w:rsidP="00A338FF">
      <w:pPr>
        <w:keepNext/>
        <w:spacing w:line="240" w:lineRule="auto"/>
        <w:ind w:right="-370"/>
        <w:outlineLvl w:val="0"/>
        <w:rPr>
          <w:rFonts w:ascii="Cambria" w:hAnsi="Cambria" w:cs="Arial"/>
          <w:b/>
          <w:bCs/>
          <w:kern w:val="32"/>
        </w:rPr>
      </w:pPr>
    </w:p>
    <w:p w14:paraId="422D3578" w14:textId="77777777" w:rsidR="00F11C26" w:rsidRDefault="00F11C26" w:rsidP="00001A57">
      <w:pPr>
        <w:rPr>
          <w:sz w:val="24"/>
          <w:szCs w:val="24"/>
        </w:rPr>
      </w:pPr>
    </w:p>
    <w:p w14:paraId="17C75937" w14:textId="77777777" w:rsidR="00AD7ABE" w:rsidRDefault="00AD7ABE" w:rsidP="00AD7ABE">
      <w:pPr>
        <w:rPr>
          <w:rFonts w:ascii="Calibri" w:hAnsi="Calibri" w:cs="Calibri"/>
          <w:sz w:val="24"/>
          <w:szCs w:val="24"/>
        </w:rPr>
      </w:pPr>
    </w:p>
    <w:p w14:paraId="512EF4D5" w14:textId="59D5F6FD" w:rsidR="00AD7ABE" w:rsidRDefault="00AD7ABE" w:rsidP="00AD7ABE">
      <w:pPr>
        <w:rPr>
          <w:rFonts w:ascii="Calibri" w:hAnsi="Calibri" w:cs="Calibri"/>
          <w:sz w:val="24"/>
          <w:szCs w:val="24"/>
        </w:rPr>
      </w:pPr>
    </w:p>
    <w:p w14:paraId="00713AA1" w14:textId="2DC8012A" w:rsidR="00AD7ABE" w:rsidRPr="00866B90" w:rsidRDefault="00866B90" w:rsidP="00866B90">
      <w:pPr>
        <w:spacing w:line="276" w:lineRule="auto"/>
        <w:ind w:left="851" w:right="850"/>
        <w:jc w:val="both"/>
        <w:rPr>
          <w:rFonts w:asciiTheme="majorHAnsi" w:hAnsiTheme="majorHAnsi" w:cstheme="majorHAnsi"/>
          <w:sz w:val="24"/>
          <w:szCs w:val="24"/>
        </w:rPr>
      </w:pPr>
      <w:r w:rsidRPr="00866B90">
        <w:rPr>
          <w:rFonts w:asciiTheme="majorHAnsi" w:hAnsiTheme="majorHAnsi" w:cstheme="majorHAnsi"/>
          <w:sz w:val="28"/>
          <w:szCs w:val="28"/>
          <w:u w:color="FF0000"/>
        </w:rPr>
        <w:t xml:space="preserve">All’interno delle cinque costellazioni uno spunto che possiamo individuare riguarda </w:t>
      </w:r>
      <w:r w:rsidR="000350B5" w:rsidRPr="00866B90">
        <w:rPr>
          <w:rFonts w:asciiTheme="majorHAnsi" w:hAnsiTheme="majorHAnsi" w:cstheme="majorHAnsi"/>
          <w:sz w:val="28"/>
          <w:szCs w:val="28"/>
          <w:u w:color="FF0000"/>
        </w:rPr>
        <w:t xml:space="preserve">il prete nella comunità cristiana. </w:t>
      </w:r>
      <w:r w:rsidR="000350B5" w:rsidRPr="00866B90">
        <w:rPr>
          <w:rFonts w:asciiTheme="majorHAnsi" w:hAnsiTheme="majorHAnsi" w:cstheme="majorHAnsi"/>
          <w:sz w:val="28"/>
          <w:szCs w:val="28"/>
        </w:rPr>
        <w:t>Lo spessore umano, la cura delle relazioni e di ogni relazione, la capacità di accoglienza e l’attenzione alla vita delle persone, sono dimensioni attese dalle persone e non appaiono secondarie nell’esercizio di un ministero al servizio del Vangelo, della grazia e della carità. Non si possono sottovalutare pure le caratteristiche umane della vita che il prete conduce, compreso l’affaticamento per responsabilità sempre più ampie e complesse e per un carico di lavoro che, in carenza di sacerdoti, diventa maggiore.</w:t>
      </w:r>
      <w:bookmarkStart w:id="3" w:name="_GoBack"/>
      <w:bookmarkEnd w:id="3"/>
    </w:p>
    <w:p w14:paraId="26242054" w14:textId="52F8F32B" w:rsidR="00AD7ABE" w:rsidRDefault="00AD7ABE" w:rsidP="00AD7ABE">
      <w:pPr>
        <w:rPr>
          <w:rFonts w:ascii="Calibri" w:hAnsi="Calibri" w:cs="Calibri"/>
          <w:sz w:val="24"/>
          <w:szCs w:val="24"/>
        </w:rPr>
      </w:pPr>
    </w:p>
    <w:p w14:paraId="129FDB07" w14:textId="19A2449C" w:rsidR="00AD7ABE" w:rsidRDefault="00AD7ABE" w:rsidP="00AD7ABE">
      <w:pPr>
        <w:rPr>
          <w:rFonts w:ascii="Calibri" w:hAnsi="Calibri" w:cs="Calibri"/>
          <w:sz w:val="24"/>
          <w:szCs w:val="24"/>
        </w:rPr>
      </w:pPr>
    </w:p>
    <w:p w14:paraId="6D367F98" w14:textId="2BC67941" w:rsidR="00082B7A" w:rsidRPr="0070688E" w:rsidRDefault="00AD7ABE" w:rsidP="00AD7ABE">
      <w:p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6AF74944" wp14:editId="4202AEED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541174" cy="996315"/>
            <wp:effectExtent l="0" t="0" r="0" b="0"/>
            <wp:wrapNone/>
            <wp:docPr id="10" name="Immagine 10" descr="LOGO DIOCESI VERY DEF (sfondo trasparen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IOCESI VERY DEF (sfondo trasparente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4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CEA622F" wp14:editId="5CD8C01C">
            <wp:simplePos x="0" y="0"/>
            <wp:positionH relativeFrom="column">
              <wp:posOffset>6787515</wp:posOffset>
            </wp:positionH>
            <wp:positionV relativeFrom="paragraph">
              <wp:posOffset>-252730</wp:posOffset>
            </wp:positionV>
            <wp:extent cx="742950" cy="1367790"/>
            <wp:effectExtent l="0" t="0" r="0" b="3810"/>
            <wp:wrapNone/>
            <wp:docPr id="1" name="Immagine 1" descr="LOGO DIOCESI VERY DEF (sfondo trasparen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OCESI VERY DEF (sfondo trasparente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B7A" w:rsidRPr="0070688E" w:rsidSect="000350B5">
      <w:footerReference w:type="default" r:id="rId12"/>
      <w:pgSz w:w="8391" w:h="11906" w:code="11"/>
      <w:pgMar w:top="851" w:right="736" w:bottom="284" w:left="851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6028" w14:textId="77777777" w:rsidR="002940E4" w:rsidRDefault="002940E4" w:rsidP="00994D0C">
      <w:pPr>
        <w:spacing w:after="0" w:line="240" w:lineRule="auto"/>
      </w:pPr>
      <w:r>
        <w:separator/>
      </w:r>
    </w:p>
  </w:endnote>
  <w:endnote w:type="continuationSeparator" w:id="0">
    <w:p w14:paraId="72D53B14" w14:textId="77777777" w:rsidR="002940E4" w:rsidRDefault="002940E4" w:rsidP="0099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8CA1" w14:textId="77777777" w:rsidR="00994D0C" w:rsidRDefault="00994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3A87" w14:textId="77777777" w:rsidR="002940E4" w:rsidRDefault="002940E4" w:rsidP="00994D0C">
      <w:pPr>
        <w:spacing w:after="0" w:line="240" w:lineRule="auto"/>
      </w:pPr>
      <w:r>
        <w:separator/>
      </w:r>
    </w:p>
  </w:footnote>
  <w:footnote w:type="continuationSeparator" w:id="0">
    <w:p w14:paraId="79BAF0C8" w14:textId="77777777" w:rsidR="002940E4" w:rsidRDefault="002940E4" w:rsidP="0099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6DD"/>
    <w:multiLevelType w:val="hybridMultilevel"/>
    <w:tmpl w:val="ACDCE0A8"/>
    <w:lvl w:ilvl="0" w:tplc="11E015D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952255"/>
    <w:multiLevelType w:val="hybridMultilevel"/>
    <w:tmpl w:val="78C82CA0"/>
    <w:lvl w:ilvl="0" w:tplc="6AB6476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D01E24"/>
    <w:multiLevelType w:val="hybridMultilevel"/>
    <w:tmpl w:val="26C234F2"/>
    <w:lvl w:ilvl="0" w:tplc="DA3A67A8">
      <w:start w:val="65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3049FE"/>
    <w:multiLevelType w:val="hybridMultilevel"/>
    <w:tmpl w:val="932A19EA"/>
    <w:lvl w:ilvl="0" w:tplc="729E7D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DF"/>
    <w:rsid w:val="00001A57"/>
    <w:rsid w:val="00010324"/>
    <w:rsid w:val="000350B5"/>
    <w:rsid w:val="00061F48"/>
    <w:rsid w:val="0007192B"/>
    <w:rsid w:val="00082B7A"/>
    <w:rsid w:val="000C4DBB"/>
    <w:rsid w:val="001301C8"/>
    <w:rsid w:val="00135894"/>
    <w:rsid w:val="00141EB5"/>
    <w:rsid w:val="001916EE"/>
    <w:rsid w:val="001A5268"/>
    <w:rsid w:val="001D590D"/>
    <w:rsid w:val="001E0AE9"/>
    <w:rsid w:val="001E4E60"/>
    <w:rsid w:val="00210F05"/>
    <w:rsid w:val="00284EE1"/>
    <w:rsid w:val="00285BB0"/>
    <w:rsid w:val="002940E4"/>
    <w:rsid w:val="002E7E7B"/>
    <w:rsid w:val="003079AC"/>
    <w:rsid w:val="00315EFB"/>
    <w:rsid w:val="003311E0"/>
    <w:rsid w:val="003527AB"/>
    <w:rsid w:val="0036543F"/>
    <w:rsid w:val="003A6882"/>
    <w:rsid w:val="003B69A9"/>
    <w:rsid w:val="003E1633"/>
    <w:rsid w:val="00405448"/>
    <w:rsid w:val="004128BD"/>
    <w:rsid w:val="00415654"/>
    <w:rsid w:val="00454868"/>
    <w:rsid w:val="00475745"/>
    <w:rsid w:val="00493401"/>
    <w:rsid w:val="004D7569"/>
    <w:rsid w:val="005278AE"/>
    <w:rsid w:val="00581375"/>
    <w:rsid w:val="00584BD3"/>
    <w:rsid w:val="006512BC"/>
    <w:rsid w:val="006759A9"/>
    <w:rsid w:val="0068127A"/>
    <w:rsid w:val="006A0B29"/>
    <w:rsid w:val="006A5523"/>
    <w:rsid w:val="006F271F"/>
    <w:rsid w:val="0070688E"/>
    <w:rsid w:val="00781083"/>
    <w:rsid w:val="00781947"/>
    <w:rsid w:val="007A4011"/>
    <w:rsid w:val="007A4283"/>
    <w:rsid w:val="007E6669"/>
    <w:rsid w:val="007F234F"/>
    <w:rsid w:val="00803DCD"/>
    <w:rsid w:val="008209D1"/>
    <w:rsid w:val="008236DF"/>
    <w:rsid w:val="00836620"/>
    <w:rsid w:val="0084142B"/>
    <w:rsid w:val="008620ED"/>
    <w:rsid w:val="00864BBD"/>
    <w:rsid w:val="00866B90"/>
    <w:rsid w:val="00870D60"/>
    <w:rsid w:val="00940726"/>
    <w:rsid w:val="009477DD"/>
    <w:rsid w:val="00994091"/>
    <w:rsid w:val="00994D0C"/>
    <w:rsid w:val="009F0F40"/>
    <w:rsid w:val="00A338FF"/>
    <w:rsid w:val="00A41AEE"/>
    <w:rsid w:val="00AA36CD"/>
    <w:rsid w:val="00AD7ABE"/>
    <w:rsid w:val="00AE6301"/>
    <w:rsid w:val="00B61AC6"/>
    <w:rsid w:val="00B71EE3"/>
    <w:rsid w:val="00BC0B6D"/>
    <w:rsid w:val="00C1031F"/>
    <w:rsid w:val="00C12EFF"/>
    <w:rsid w:val="00C5615C"/>
    <w:rsid w:val="00CC505B"/>
    <w:rsid w:val="00D17AB5"/>
    <w:rsid w:val="00D227EA"/>
    <w:rsid w:val="00D333F9"/>
    <w:rsid w:val="00D4063A"/>
    <w:rsid w:val="00D55EE0"/>
    <w:rsid w:val="00D6723A"/>
    <w:rsid w:val="00DA3C44"/>
    <w:rsid w:val="00E7698E"/>
    <w:rsid w:val="00EB3557"/>
    <w:rsid w:val="00ED40FE"/>
    <w:rsid w:val="00F11C26"/>
    <w:rsid w:val="00F46077"/>
    <w:rsid w:val="00F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A58D53"/>
  <w15:chartTrackingRefBased/>
  <w15:docId w15:val="{A44240E2-F81E-4FBF-BD19-E68A120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27EA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836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7EA"/>
    <w:pPr>
      <w:spacing w:after="0" w:line="240" w:lineRule="auto"/>
    </w:pPr>
  </w:style>
  <w:style w:type="character" w:customStyle="1" w:styleId="corsivo">
    <w:name w:val="corsivo"/>
    <w:basedOn w:val="Carpredefinitoparagrafo"/>
    <w:rsid w:val="00D17AB5"/>
  </w:style>
  <w:style w:type="character" w:styleId="Collegamentoipertestuale">
    <w:name w:val="Hyperlink"/>
    <w:basedOn w:val="Carpredefinitoparagrafo"/>
    <w:uiPriority w:val="99"/>
    <w:unhideWhenUsed/>
    <w:rsid w:val="00D17A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6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meta">
    <w:name w:val="post-meta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836620"/>
  </w:style>
  <w:style w:type="character" w:customStyle="1" w:styleId="post-category">
    <w:name w:val="post-category"/>
    <w:basedOn w:val="Carpredefinitoparagrafo"/>
    <w:rsid w:val="00836620"/>
  </w:style>
  <w:style w:type="character" w:customStyle="1" w:styleId="separator">
    <w:name w:val="separator"/>
    <w:basedOn w:val="Carpredefinitoparagrafo"/>
    <w:rsid w:val="00836620"/>
  </w:style>
  <w:style w:type="paragraph" w:customStyle="1" w:styleId="has-text-align-center">
    <w:name w:val="has-text-align-center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6620"/>
    <w:rPr>
      <w:b/>
      <w:bCs/>
    </w:rPr>
  </w:style>
  <w:style w:type="paragraph" w:styleId="NormaleWeb">
    <w:name w:val="Normal (Web)"/>
    <w:basedOn w:val="Normale"/>
    <w:uiPriority w:val="99"/>
    <w:unhideWhenUsed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left">
    <w:name w:val="has-text-align-left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3662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4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D0C"/>
  </w:style>
  <w:style w:type="paragraph" w:styleId="Pidipagina">
    <w:name w:val="footer"/>
    <w:basedOn w:val="Normale"/>
    <w:link w:val="PidipaginaCarattere"/>
    <w:uiPriority w:val="99"/>
    <w:unhideWhenUsed/>
    <w:rsid w:val="00994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0C"/>
  </w:style>
  <w:style w:type="paragraph" w:styleId="Paragrafoelenco">
    <w:name w:val="List Paragraph"/>
    <w:basedOn w:val="Normale"/>
    <w:uiPriority w:val="34"/>
    <w:qFormat/>
    <w:rsid w:val="0036543F"/>
    <w:pPr>
      <w:ind w:left="720"/>
      <w:contextualSpacing/>
    </w:pPr>
  </w:style>
  <w:style w:type="paragraph" w:customStyle="1" w:styleId="ritagliotesto">
    <w:name w:val="ritaglio_testo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blicationdate">
    <w:name w:val="publication_date"/>
    <w:basedOn w:val="Carpredefinitoparagrafo"/>
    <w:rsid w:val="003079AC"/>
  </w:style>
  <w:style w:type="character" w:customStyle="1" w:styleId="title-1-color">
    <w:name w:val="title-1-color"/>
    <w:basedOn w:val="Carpredefinitoparagrafo"/>
    <w:rsid w:val="003079AC"/>
  </w:style>
  <w:style w:type="paragraph" w:customStyle="1" w:styleId="ritaglioautorefonte">
    <w:name w:val="ritaglio_autore_fonte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F7B2-7288-4739-A2B1-943F1AEA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Delegato Formazione Clero</dc:creator>
  <cp:keywords/>
  <dc:description/>
  <cp:lastModifiedBy>Delegato Formazione Clero</cp:lastModifiedBy>
  <cp:revision>8</cp:revision>
  <dcterms:created xsi:type="dcterms:W3CDTF">2022-09-01T10:27:00Z</dcterms:created>
  <dcterms:modified xsi:type="dcterms:W3CDTF">2023-08-24T08:03:00Z</dcterms:modified>
</cp:coreProperties>
</file>