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EB3" w:rsidRPr="00870D60" w:rsidRDefault="006E2EB3" w:rsidP="006E2EB3">
      <w:pPr>
        <w:spacing w:after="0"/>
        <w:jc w:val="right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Scheda 8</w:t>
      </w:r>
    </w:p>
    <w:p w:rsidR="006E2EB3" w:rsidRPr="00870D60" w:rsidRDefault="006E2EB3" w:rsidP="006E2EB3">
      <w:pPr>
        <w:spacing w:after="0"/>
        <w:jc w:val="right"/>
        <w:rPr>
          <w:rFonts w:cstheme="minorHAnsi"/>
          <w:b/>
          <w:sz w:val="28"/>
          <w:szCs w:val="28"/>
        </w:rPr>
      </w:pPr>
    </w:p>
    <w:p w:rsidR="006E2EB3" w:rsidRPr="00870D60" w:rsidRDefault="006E2EB3" w:rsidP="006E2EB3">
      <w:pPr>
        <w:spacing w:after="0" w:line="240" w:lineRule="auto"/>
        <w:jc w:val="center"/>
        <w:rPr>
          <w:rFonts w:cstheme="minorHAnsi"/>
          <w:b/>
          <w:sz w:val="48"/>
          <w:szCs w:val="48"/>
        </w:rPr>
      </w:pPr>
      <w:r w:rsidRPr="00870D60">
        <w:rPr>
          <w:rFonts w:cstheme="minorHAnsi"/>
          <w:b/>
          <w:sz w:val="48"/>
          <w:szCs w:val="48"/>
        </w:rPr>
        <w:t>QUANDO…</w:t>
      </w:r>
    </w:p>
    <w:p w:rsidR="006E2EB3" w:rsidRPr="00870D60" w:rsidRDefault="006E2EB3" w:rsidP="006E2EB3">
      <w:pPr>
        <w:spacing w:after="0" w:line="240" w:lineRule="auto"/>
        <w:jc w:val="center"/>
        <w:rPr>
          <w:rFonts w:cstheme="minorHAnsi"/>
          <w:b/>
          <w:sz w:val="48"/>
          <w:szCs w:val="48"/>
        </w:rPr>
      </w:pPr>
      <w:r>
        <w:rPr>
          <w:rFonts w:cstheme="minorHAnsi"/>
          <w:b/>
          <w:sz w:val="48"/>
          <w:szCs w:val="48"/>
        </w:rPr>
        <w:t>il prete si santifica nel ministero</w:t>
      </w:r>
    </w:p>
    <w:p w:rsidR="006E2EB3" w:rsidRPr="00870D60" w:rsidRDefault="006E2EB3" w:rsidP="006E2EB3">
      <w:pPr>
        <w:pStyle w:val="Nessunaspaziatura"/>
        <w:jc w:val="both"/>
        <w:rPr>
          <w:rFonts w:cstheme="minorHAnsi"/>
          <w:b/>
          <w:sz w:val="24"/>
          <w:szCs w:val="24"/>
        </w:rPr>
      </w:pPr>
    </w:p>
    <w:p w:rsidR="006E2EB3" w:rsidRPr="00870D60" w:rsidRDefault="006E2EB3" w:rsidP="006E2EB3">
      <w:pPr>
        <w:pStyle w:val="Nessunaspaziatura"/>
        <w:jc w:val="both"/>
        <w:rPr>
          <w:rFonts w:cstheme="minorHAnsi"/>
          <w:b/>
          <w:sz w:val="24"/>
          <w:szCs w:val="24"/>
        </w:rPr>
      </w:pPr>
    </w:p>
    <w:p w:rsidR="00546797" w:rsidRDefault="008E1CDA">
      <w:pPr>
        <w:rPr>
          <w:rFonts w:cstheme="minorHAnsi"/>
          <w:sz w:val="24"/>
          <w:szCs w:val="24"/>
        </w:rPr>
      </w:pPr>
      <w:r w:rsidRPr="008E1CDA">
        <w:rPr>
          <w:rFonts w:cstheme="minorHAnsi"/>
          <w:sz w:val="24"/>
          <w:szCs w:val="24"/>
        </w:rPr>
        <w:t xml:space="preserve">Si </w:t>
      </w:r>
      <w:r>
        <w:rPr>
          <w:rFonts w:cstheme="minorHAnsi"/>
          <w:sz w:val="24"/>
          <w:szCs w:val="24"/>
        </w:rPr>
        <w:t>propongono</w:t>
      </w:r>
      <w:r w:rsidRPr="008E1CDA">
        <w:rPr>
          <w:rFonts w:cstheme="minorHAnsi"/>
          <w:sz w:val="24"/>
          <w:szCs w:val="24"/>
        </w:rPr>
        <w:t xml:space="preserve"> i seguenti articoli comparsi sulla Rivista del clero italiano </w:t>
      </w:r>
      <w:r>
        <w:rPr>
          <w:rFonts w:cstheme="minorHAnsi"/>
          <w:sz w:val="24"/>
          <w:szCs w:val="24"/>
        </w:rPr>
        <w:t>per favorire un approfondimento all’interno delle Fraternità.</w:t>
      </w:r>
    </w:p>
    <w:p w:rsidR="008E1CDA" w:rsidRPr="008E1CDA" w:rsidRDefault="008E1CDA"/>
    <w:p w:rsidR="008E1CDA" w:rsidRPr="00D3032A" w:rsidRDefault="008E1CDA" w:rsidP="00D3032A">
      <w:pPr>
        <w:pStyle w:val="Paragrafoelenco"/>
        <w:numPr>
          <w:ilvl w:val="0"/>
          <w:numId w:val="1"/>
        </w:numPr>
        <w:spacing w:after="0" w:line="276" w:lineRule="auto"/>
        <w:ind w:left="0" w:right="-568" w:hanging="11"/>
        <w:rPr>
          <w:i/>
        </w:rPr>
      </w:pPr>
      <w:r w:rsidRPr="00D3032A">
        <w:rPr>
          <w:sz w:val="24"/>
          <w:szCs w:val="24"/>
        </w:rPr>
        <w:t>La santità in ‘</w:t>
      </w:r>
      <w:proofErr w:type="spellStart"/>
      <w:r w:rsidRPr="00D3032A">
        <w:rPr>
          <w:sz w:val="24"/>
          <w:szCs w:val="24"/>
        </w:rPr>
        <w:t>Gaudete</w:t>
      </w:r>
      <w:proofErr w:type="spellEnd"/>
      <w:r w:rsidRPr="00D3032A">
        <w:rPr>
          <w:sz w:val="24"/>
          <w:szCs w:val="24"/>
        </w:rPr>
        <w:t xml:space="preserve"> et </w:t>
      </w:r>
      <w:proofErr w:type="spellStart"/>
      <w:r w:rsidRPr="00D3032A">
        <w:rPr>
          <w:sz w:val="24"/>
          <w:szCs w:val="24"/>
        </w:rPr>
        <w:t>exultate</w:t>
      </w:r>
      <w:proofErr w:type="spellEnd"/>
      <w:r w:rsidRPr="00D3032A">
        <w:rPr>
          <w:sz w:val="24"/>
          <w:szCs w:val="24"/>
        </w:rPr>
        <w:t xml:space="preserve">’ - </w:t>
      </w:r>
      <w:proofErr w:type="spellStart"/>
      <w:proofErr w:type="gramStart"/>
      <w:r w:rsidRPr="00D3032A">
        <w:rPr>
          <w:sz w:val="24"/>
          <w:szCs w:val="24"/>
        </w:rPr>
        <w:t>E.Bolis</w:t>
      </w:r>
      <w:proofErr w:type="spellEnd"/>
      <w:proofErr w:type="gramEnd"/>
      <w:r w:rsidRPr="00D3032A">
        <w:rPr>
          <w:sz w:val="24"/>
          <w:szCs w:val="24"/>
        </w:rPr>
        <w:t xml:space="preserve"> </w:t>
      </w:r>
      <w:r w:rsidRPr="00D3032A">
        <w:rPr>
          <w:i/>
        </w:rPr>
        <w:t>(</w:t>
      </w:r>
      <w:proofErr w:type="spellStart"/>
      <w:r w:rsidRPr="00D3032A">
        <w:rPr>
          <w:i/>
        </w:rPr>
        <w:t>Riv</w:t>
      </w:r>
      <w:proofErr w:type="spellEnd"/>
      <w:r w:rsidRPr="00D3032A">
        <w:rPr>
          <w:i/>
        </w:rPr>
        <w:t xml:space="preserve"> Clero 12/20218)</w:t>
      </w:r>
    </w:p>
    <w:p w:rsidR="008E1CDA" w:rsidRDefault="008E1CDA" w:rsidP="00D3032A">
      <w:pPr>
        <w:spacing w:after="0" w:line="276" w:lineRule="auto"/>
        <w:ind w:right="-568" w:hanging="11"/>
        <w:rPr>
          <w:sz w:val="24"/>
          <w:szCs w:val="24"/>
        </w:rPr>
      </w:pPr>
    </w:p>
    <w:p w:rsidR="00D3032A" w:rsidRPr="00D3032A" w:rsidRDefault="00D3032A" w:rsidP="00D3032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852" w:hanging="11"/>
        <w:rPr>
          <w:rFonts w:cstheme="minorHAnsi"/>
          <w:i/>
          <w:sz w:val="24"/>
          <w:szCs w:val="24"/>
        </w:rPr>
      </w:pPr>
      <w:r w:rsidRPr="00D3032A">
        <w:rPr>
          <w:rFonts w:cstheme="minorHAnsi"/>
          <w:sz w:val="24"/>
          <w:szCs w:val="24"/>
        </w:rPr>
        <w:t xml:space="preserve"> </w:t>
      </w:r>
      <w:r w:rsidR="008E1CDA" w:rsidRPr="00D3032A">
        <w:rPr>
          <w:rFonts w:cstheme="minorHAnsi"/>
          <w:sz w:val="24"/>
          <w:szCs w:val="24"/>
        </w:rPr>
        <w:t>Il grembo famigliare dell’amore - Chiesa e famiglia nell’«</w:t>
      </w:r>
      <w:proofErr w:type="spellStart"/>
      <w:r w:rsidR="008E1CDA" w:rsidRPr="00D3032A">
        <w:rPr>
          <w:rFonts w:cstheme="minorHAnsi"/>
          <w:sz w:val="24"/>
          <w:szCs w:val="24"/>
        </w:rPr>
        <w:t>Amoris</w:t>
      </w:r>
      <w:proofErr w:type="spellEnd"/>
      <w:r w:rsidR="008E1CDA" w:rsidRPr="00D3032A">
        <w:rPr>
          <w:rFonts w:cstheme="minorHAnsi"/>
          <w:sz w:val="24"/>
          <w:szCs w:val="24"/>
        </w:rPr>
        <w:t xml:space="preserve"> </w:t>
      </w:r>
      <w:proofErr w:type="spellStart"/>
      <w:r w:rsidR="008E1CDA" w:rsidRPr="00D3032A">
        <w:rPr>
          <w:rFonts w:cstheme="minorHAnsi"/>
          <w:sz w:val="24"/>
          <w:szCs w:val="24"/>
        </w:rPr>
        <w:t>Laetitia</w:t>
      </w:r>
      <w:proofErr w:type="spellEnd"/>
      <w:r w:rsidR="008E1CDA" w:rsidRPr="00D3032A">
        <w:rPr>
          <w:rFonts w:cstheme="minorHAnsi"/>
          <w:sz w:val="24"/>
          <w:szCs w:val="24"/>
        </w:rPr>
        <w:t xml:space="preserve">» - P. </w:t>
      </w:r>
      <w:proofErr w:type="spellStart"/>
      <w:r w:rsidR="008E1CDA" w:rsidRPr="00D3032A">
        <w:rPr>
          <w:rFonts w:cstheme="minorHAnsi"/>
          <w:sz w:val="24"/>
          <w:szCs w:val="24"/>
        </w:rPr>
        <w:t>Sequeri</w:t>
      </w:r>
      <w:proofErr w:type="spellEnd"/>
      <w:r w:rsidR="008E1CDA" w:rsidRPr="00D3032A">
        <w:rPr>
          <w:rFonts w:cstheme="minorHAnsi"/>
          <w:sz w:val="24"/>
          <w:szCs w:val="24"/>
        </w:rPr>
        <w:t xml:space="preserve"> </w:t>
      </w:r>
    </w:p>
    <w:p w:rsidR="008E1CDA" w:rsidRPr="00D3032A" w:rsidRDefault="00D3032A" w:rsidP="00D3032A">
      <w:pPr>
        <w:pStyle w:val="Paragrafoelenco"/>
        <w:autoSpaceDE w:val="0"/>
        <w:autoSpaceDN w:val="0"/>
        <w:adjustRightInd w:val="0"/>
        <w:spacing w:after="0" w:line="240" w:lineRule="auto"/>
        <w:ind w:left="0" w:right="-852" w:hanging="11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             </w:t>
      </w:r>
      <w:r w:rsidR="008E1CDA" w:rsidRPr="00D3032A">
        <w:rPr>
          <w:rFonts w:cstheme="minorHAnsi"/>
          <w:i/>
          <w:sz w:val="24"/>
          <w:szCs w:val="24"/>
        </w:rPr>
        <w:t>(</w:t>
      </w:r>
      <w:proofErr w:type="spellStart"/>
      <w:r w:rsidR="008E1CDA" w:rsidRPr="00D3032A">
        <w:rPr>
          <w:rFonts w:cstheme="minorHAnsi"/>
          <w:i/>
          <w:sz w:val="24"/>
          <w:szCs w:val="24"/>
        </w:rPr>
        <w:t>Riv</w:t>
      </w:r>
      <w:proofErr w:type="spellEnd"/>
      <w:r w:rsidR="008E1CDA" w:rsidRPr="00D3032A">
        <w:rPr>
          <w:rFonts w:cstheme="minorHAnsi"/>
          <w:i/>
          <w:sz w:val="24"/>
          <w:szCs w:val="24"/>
        </w:rPr>
        <w:t xml:space="preserve"> Clero 1/2017)</w:t>
      </w:r>
    </w:p>
    <w:p w:rsidR="008E1CDA" w:rsidRDefault="008E1CDA" w:rsidP="00D3032A">
      <w:pPr>
        <w:autoSpaceDE w:val="0"/>
        <w:autoSpaceDN w:val="0"/>
        <w:adjustRightInd w:val="0"/>
        <w:spacing w:after="0" w:line="240" w:lineRule="auto"/>
        <w:ind w:right="-852" w:hanging="1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</w:t>
      </w:r>
    </w:p>
    <w:p w:rsidR="00D3032A" w:rsidRDefault="008E1CDA" w:rsidP="00D3032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852" w:hanging="11"/>
        <w:rPr>
          <w:rFonts w:cstheme="minorHAnsi"/>
          <w:sz w:val="24"/>
          <w:szCs w:val="24"/>
        </w:rPr>
      </w:pPr>
      <w:r w:rsidRPr="00D3032A">
        <w:rPr>
          <w:rFonts w:cstheme="minorHAnsi"/>
          <w:sz w:val="24"/>
          <w:szCs w:val="24"/>
        </w:rPr>
        <w:t xml:space="preserve">Le realtà che ci preoccupano sono sfide - Riflessioni teologico-morali e implicanze pastorali </w:t>
      </w:r>
    </w:p>
    <w:p w:rsidR="008E1CDA" w:rsidRPr="00D3032A" w:rsidRDefault="008E1CDA" w:rsidP="00D3032A">
      <w:pPr>
        <w:pStyle w:val="Paragrafoelenco"/>
        <w:autoSpaceDE w:val="0"/>
        <w:autoSpaceDN w:val="0"/>
        <w:adjustRightInd w:val="0"/>
        <w:spacing w:after="0" w:line="240" w:lineRule="auto"/>
        <w:ind w:left="0" w:right="-852" w:firstLine="708"/>
        <w:rPr>
          <w:rFonts w:cstheme="minorHAnsi"/>
          <w:sz w:val="24"/>
          <w:szCs w:val="24"/>
        </w:rPr>
      </w:pPr>
      <w:bookmarkStart w:id="0" w:name="_GoBack"/>
      <w:bookmarkEnd w:id="0"/>
      <w:r w:rsidRPr="00D3032A">
        <w:rPr>
          <w:rFonts w:cstheme="minorHAnsi"/>
          <w:sz w:val="24"/>
          <w:szCs w:val="24"/>
        </w:rPr>
        <w:t xml:space="preserve">dopo </w:t>
      </w:r>
      <w:proofErr w:type="spellStart"/>
      <w:r w:rsidRPr="00D3032A">
        <w:rPr>
          <w:rFonts w:cstheme="minorHAnsi"/>
          <w:i/>
          <w:iCs/>
          <w:sz w:val="24"/>
          <w:szCs w:val="24"/>
        </w:rPr>
        <w:t>Amoris</w:t>
      </w:r>
      <w:proofErr w:type="spellEnd"/>
      <w:r w:rsidR="00D3032A" w:rsidRPr="00D3032A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D3032A">
        <w:rPr>
          <w:rFonts w:cstheme="minorHAnsi"/>
          <w:i/>
          <w:iCs/>
          <w:sz w:val="24"/>
          <w:szCs w:val="24"/>
        </w:rPr>
        <w:t>Laetitia</w:t>
      </w:r>
      <w:proofErr w:type="spellEnd"/>
      <w:r w:rsidRPr="00D3032A">
        <w:rPr>
          <w:rFonts w:cstheme="minorHAnsi"/>
          <w:i/>
          <w:iCs/>
          <w:sz w:val="24"/>
          <w:szCs w:val="24"/>
        </w:rPr>
        <w:t xml:space="preserve"> </w:t>
      </w:r>
      <w:r w:rsidRPr="00D3032A">
        <w:rPr>
          <w:rFonts w:cstheme="minorHAnsi"/>
          <w:iCs/>
          <w:sz w:val="24"/>
          <w:szCs w:val="24"/>
        </w:rPr>
        <w:t>-</w:t>
      </w:r>
      <w:r w:rsidRPr="00D3032A">
        <w:rPr>
          <w:rFonts w:cstheme="minorHAnsi"/>
          <w:i/>
          <w:iCs/>
          <w:sz w:val="24"/>
          <w:szCs w:val="24"/>
        </w:rPr>
        <w:t xml:space="preserve"> </w:t>
      </w:r>
      <w:r w:rsidRPr="00D3032A">
        <w:rPr>
          <w:rFonts w:cstheme="minorHAnsi"/>
          <w:iCs/>
          <w:sz w:val="24"/>
          <w:szCs w:val="24"/>
        </w:rPr>
        <w:t xml:space="preserve">B. Bignami </w:t>
      </w:r>
      <w:r w:rsidRPr="00D3032A">
        <w:rPr>
          <w:rFonts w:cstheme="minorHAnsi"/>
          <w:i/>
          <w:iCs/>
        </w:rPr>
        <w:t>(</w:t>
      </w:r>
      <w:proofErr w:type="spellStart"/>
      <w:r w:rsidRPr="00D3032A">
        <w:rPr>
          <w:rFonts w:cstheme="minorHAnsi"/>
          <w:i/>
          <w:iCs/>
        </w:rPr>
        <w:t>Riv</w:t>
      </w:r>
      <w:proofErr w:type="spellEnd"/>
      <w:r w:rsidRPr="00D3032A">
        <w:rPr>
          <w:rFonts w:cstheme="minorHAnsi"/>
          <w:i/>
          <w:iCs/>
        </w:rPr>
        <w:t xml:space="preserve"> Clero 6/2016)</w:t>
      </w:r>
    </w:p>
    <w:p w:rsidR="008E1CDA" w:rsidRDefault="008E1CDA"/>
    <w:p w:rsidR="00337ABF" w:rsidRDefault="00337ABF"/>
    <w:sectPr w:rsidR="00337A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70185"/>
    <w:multiLevelType w:val="hybridMultilevel"/>
    <w:tmpl w:val="0C50B0CA"/>
    <w:lvl w:ilvl="0" w:tplc="4F1698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FA3"/>
    <w:rsid w:val="00337ABF"/>
    <w:rsid w:val="00546797"/>
    <w:rsid w:val="006E2EB3"/>
    <w:rsid w:val="008E1CDA"/>
    <w:rsid w:val="00D3032A"/>
    <w:rsid w:val="00D3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8C698"/>
  <w15:chartTrackingRefBased/>
  <w15:docId w15:val="{CC972E2F-0D37-4EBE-A89A-9CD83AA7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E2EB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E2EB3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D30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Segreteria Immobili</cp:lastModifiedBy>
  <cp:revision>5</cp:revision>
  <dcterms:created xsi:type="dcterms:W3CDTF">2021-09-12T22:23:00Z</dcterms:created>
  <dcterms:modified xsi:type="dcterms:W3CDTF">2021-09-13T08:04:00Z</dcterms:modified>
</cp:coreProperties>
</file>