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172B" w14:textId="77777777" w:rsidR="00A103D3" w:rsidRDefault="00A103D3" w:rsidP="00A103D3">
      <w:pPr>
        <w:pStyle w:val="Nessunaspaziatura"/>
        <w:jc w:val="center"/>
        <w:rPr>
          <w:rFonts w:ascii="Times New Roman" w:hAnsi="Times New Roman" w:cs="Times New Roman"/>
          <w:b/>
          <w:bCs/>
          <w:iCs/>
        </w:rPr>
      </w:pPr>
      <w:bookmarkStart w:id="0" w:name="_Hlk54283000"/>
    </w:p>
    <w:p w14:paraId="558979D6" w14:textId="77777777" w:rsidR="00626294" w:rsidRDefault="00626294" w:rsidP="00626294">
      <w:pPr>
        <w:pStyle w:val="Nessunaspaziatura"/>
        <w:jc w:val="center"/>
        <w:rPr>
          <w:rFonts w:ascii="Times New Roman" w:hAnsi="Times New Roman" w:cs="Times New Roman"/>
          <w:b/>
          <w:bCs/>
          <w:iCs/>
          <w:sz w:val="36"/>
          <w:szCs w:val="36"/>
        </w:rPr>
      </w:pPr>
      <w:r w:rsidRPr="00323A77">
        <w:rPr>
          <w:rFonts w:ascii="Times New Roman" w:hAnsi="Times New Roman" w:cs="Times New Roman"/>
          <w:b/>
          <w:bCs/>
          <w:iCs/>
          <w:sz w:val="36"/>
          <w:szCs w:val="36"/>
        </w:rPr>
        <w:t>STATUTO</w:t>
      </w:r>
    </w:p>
    <w:p w14:paraId="15E8D043" w14:textId="77777777" w:rsidR="000E5AC6" w:rsidRPr="00323A77" w:rsidRDefault="000E5AC6" w:rsidP="00626294">
      <w:pPr>
        <w:pStyle w:val="Nessunaspaziatura"/>
        <w:jc w:val="center"/>
        <w:rPr>
          <w:rFonts w:ascii="Times New Roman" w:hAnsi="Times New Roman" w:cs="Times New Roman"/>
          <w:b/>
          <w:bCs/>
          <w:iCs/>
          <w:sz w:val="36"/>
          <w:szCs w:val="36"/>
        </w:rPr>
      </w:pPr>
    </w:p>
    <w:p w14:paraId="1613E6F4" w14:textId="13BD93AA" w:rsidR="00626294" w:rsidRPr="000E5AC6" w:rsidRDefault="00626294" w:rsidP="00626294">
      <w:pPr>
        <w:pStyle w:val="Nessunaspaziatura"/>
        <w:ind w:left="142"/>
        <w:jc w:val="center"/>
        <w:rPr>
          <w:rFonts w:ascii="Times New Roman" w:hAnsi="Times New Roman" w:cs="Times New Roman"/>
          <w:bCs/>
          <w:iCs/>
          <w:sz w:val="24"/>
        </w:rPr>
      </w:pPr>
      <w:r w:rsidRPr="000E5AC6">
        <w:rPr>
          <w:rFonts w:ascii="Times New Roman" w:hAnsi="Times New Roman" w:cs="Times New Roman"/>
          <w:bCs/>
          <w:iCs/>
          <w:sz w:val="24"/>
        </w:rPr>
        <w:t>dell</w:t>
      </w:r>
      <w:r w:rsidR="00A50625">
        <w:rPr>
          <w:rFonts w:ascii="Times New Roman" w:hAnsi="Times New Roman" w:cs="Times New Roman"/>
          <w:bCs/>
          <w:iCs/>
          <w:sz w:val="24"/>
        </w:rPr>
        <w:t>’</w:t>
      </w:r>
      <w:r w:rsidRPr="000E5AC6">
        <w:rPr>
          <w:rFonts w:ascii="Times New Roman" w:hAnsi="Times New Roman" w:cs="Times New Roman"/>
          <w:bCs/>
          <w:i/>
          <w:iCs/>
          <w:sz w:val="24"/>
        </w:rPr>
        <w:t xml:space="preserve">Associazione .................................. </w:t>
      </w:r>
      <w:r w:rsidRPr="000E5AC6">
        <w:rPr>
          <w:rFonts w:ascii="Times New Roman" w:hAnsi="Times New Roman" w:cs="Times New Roman"/>
          <w:bCs/>
          <w:iCs/>
          <w:sz w:val="24"/>
        </w:rPr>
        <w:t>i</w:t>
      </w:r>
      <w:r w:rsidR="00594469">
        <w:rPr>
          <w:rFonts w:ascii="Times New Roman" w:hAnsi="Times New Roman" w:cs="Times New Roman"/>
          <w:bCs/>
          <w:iCs/>
          <w:sz w:val="24"/>
        </w:rPr>
        <w:t>n</w:t>
      </w:r>
      <w:r w:rsidRPr="000E5AC6">
        <w:rPr>
          <w:rFonts w:ascii="Times New Roman" w:hAnsi="Times New Roman" w:cs="Times New Roman"/>
          <w:bCs/>
          <w:iCs/>
          <w:sz w:val="24"/>
        </w:rPr>
        <w:t xml:space="preserve"> ..................... (BG)</w:t>
      </w:r>
    </w:p>
    <w:bookmarkEnd w:id="0"/>
    <w:p w14:paraId="088DA405" w14:textId="77777777" w:rsidR="007D16CB" w:rsidRPr="00662D09" w:rsidRDefault="007D16CB" w:rsidP="00CD2AC0">
      <w:pPr>
        <w:jc w:val="both"/>
        <w:rPr>
          <w:rFonts w:ascii="Times New Roman" w:hAnsi="Times New Roman" w:cs="Times New Roman"/>
          <w:bCs/>
          <w:sz w:val="16"/>
          <w:szCs w:val="16"/>
        </w:rPr>
      </w:pPr>
    </w:p>
    <w:p w14:paraId="6F8201FB" w14:textId="77777777" w:rsidR="00662D09" w:rsidRPr="00662D09" w:rsidRDefault="00662D09" w:rsidP="00CD2AC0">
      <w:pPr>
        <w:jc w:val="both"/>
        <w:rPr>
          <w:rFonts w:ascii="Times New Roman" w:hAnsi="Times New Roman" w:cs="Times New Roman"/>
          <w:bCs/>
          <w:sz w:val="16"/>
          <w:szCs w:val="16"/>
        </w:rPr>
      </w:pPr>
    </w:p>
    <w:p w14:paraId="6F81D7C7" w14:textId="4DF99C19" w:rsidR="00626294" w:rsidRPr="00323A77" w:rsidRDefault="00626294" w:rsidP="00CD2AC0">
      <w:pPr>
        <w:jc w:val="both"/>
        <w:rPr>
          <w:rFonts w:ascii="Times New Roman" w:hAnsi="Times New Roman" w:cs="Times New Roman"/>
          <w:b/>
          <w:bCs/>
        </w:rPr>
      </w:pPr>
      <w:r w:rsidRPr="00323A77">
        <w:rPr>
          <w:rFonts w:ascii="Times New Roman" w:hAnsi="Times New Roman" w:cs="Times New Roman"/>
          <w:b/>
          <w:bCs/>
        </w:rPr>
        <w:t xml:space="preserve">Art. 1 </w:t>
      </w:r>
      <w:r w:rsidR="00C57B0A">
        <w:rPr>
          <w:rFonts w:ascii="Times New Roman" w:hAnsi="Times New Roman" w:cs="Times New Roman"/>
          <w:b/>
          <w:bCs/>
        </w:rPr>
        <w:t>-</w:t>
      </w:r>
      <w:r w:rsidRPr="00323A77">
        <w:rPr>
          <w:rFonts w:ascii="Times New Roman" w:hAnsi="Times New Roman" w:cs="Times New Roman"/>
          <w:b/>
          <w:bCs/>
        </w:rPr>
        <w:t xml:space="preserve"> Denominazione</w:t>
      </w:r>
    </w:p>
    <w:p w14:paraId="633FF104" w14:textId="2D643F13" w:rsidR="00626294" w:rsidRPr="00662D09" w:rsidRDefault="00A50625" w:rsidP="00CD2AC0">
      <w:pPr>
        <w:pStyle w:val="Nessunaspaziatura"/>
        <w:jc w:val="both"/>
        <w:rPr>
          <w:rFonts w:ascii="Times New Roman" w:hAnsi="Times New Roman" w:cs="Times New Roman"/>
        </w:rPr>
      </w:pPr>
      <w:r w:rsidRPr="00662D09">
        <w:rPr>
          <w:rFonts w:ascii="Times New Roman" w:hAnsi="Times New Roman" w:cs="Times New Roman"/>
        </w:rPr>
        <w:t xml:space="preserve">È </w:t>
      </w:r>
      <w:r w:rsidR="00626294" w:rsidRPr="00662D09">
        <w:rPr>
          <w:rFonts w:ascii="Times New Roman" w:hAnsi="Times New Roman" w:cs="Times New Roman"/>
        </w:rPr>
        <w:t>costituita, senza scopo di lucro, per iniziativa degli enti sotto elencati:</w:t>
      </w:r>
    </w:p>
    <w:p w14:paraId="270E0CE2" w14:textId="77777777" w:rsidR="00626294" w:rsidRPr="00662D09" w:rsidRDefault="00626294" w:rsidP="00CD2AC0">
      <w:pPr>
        <w:pStyle w:val="Nessunaspaziatura"/>
        <w:ind w:left="720"/>
        <w:jc w:val="both"/>
        <w:rPr>
          <w:rFonts w:ascii="Times New Roman" w:hAnsi="Times New Roman" w:cs="Times New Roman"/>
        </w:rPr>
      </w:pPr>
      <w:r w:rsidRPr="00662D09">
        <w:rPr>
          <w:rFonts w:ascii="Times New Roman" w:hAnsi="Times New Roman" w:cs="Times New Roman"/>
        </w:rPr>
        <w:t xml:space="preserve"> </w:t>
      </w:r>
    </w:p>
    <w:p w14:paraId="6110F931" w14:textId="04C14D30" w:rsidR="00626294" w:rsidRPr="00662D09" w:rsidRDefault="00A50625" w:rsidP="00CD2AC0">
      <w:pPr>
        <w:pStyle w:val="Nessunaspaziatura"/>
        <w:numPr>
          <w:ilvl w:val="0"/>
          <w:numId w:val="8"/>
        </w:numPr>
        <w:jc w:val="both"/>
        <w:rPr>
          <w:rFonts w:ascii="Times New Roman" w:hAnsi="Times New Roman" w:cs="Times New Roman"/>
        </w:rPr>
      </w:pPr>
      <w:r w:rsidRPr="00662D09">
        <w:rPr>
          <w:rFonts w:ascii="Times New Roman" w:hAnsi="Times New Roman" w:cs="Times New Roman"/>
        </w:rPr>
        <w:t>Parrocchia di ........................................................</w:t>
      </w:r>
      <w:r w:rsidR="00626294" w:rsidRPr="00662D09">
        <w:rPr>
          <w:rFonts w:ascii="Times New Roman" w:hAnsi="Times New Roman" w:cs="Times New Roman"/>
        </w:rPr>
        <w:t>............., con sede in ............................</w:t>
      </w:r>
    </w:p>
    <w:p w14:paraId="432727AD" w14:textId="77777777" w:rsidR="00A50625" w:rsidRPr="00662D09" w:rsidRDefault="00A50625" w:rsidP="00A50625">
      <w:pPr>
        <w:pStyle w:val="Nessunaspaziatura"/>
        <w:numPr>
          <w:ilvl w:val="0"/>
          <w:numId w:val="8"/>
        </w:numPr>
        <w:jc w:val="both"/>
        <w:rPr>
          <w:rFonts w:ascii="Times New Roman" w:hAnsi="Times New Roman" w:cs="Times New Roman"/>
        </w:rPr>
      </w:pPr>
      <w:r w:rsidRPr="00662D09">
        <w:rPr>
          <w:rFonts w:ascii="Times New Roman" w:hAnsi="Times New Roman" w:cs="Times New Roman"/>
        </w:rPr>
        <w:t>Parrocchia di ....................................................................., con sede in ............................</w:t>
      </w:r>
    </w:p>
    <w:p w14:paraId="75937720" w14:textId="08210580" w:rsidR="00626294" w:rsidRPr="00662D09" w:rsidRDefault="00BD28C3" w:rsidP="00CD2AC0">
      <w:pPr>
        <w:pStyle w:val="Paragrafoelenco"/>
        <w:numPr>
          <w:ilvl w:val="0"/>
          <w:numId w:val="8"/>
        </w:numPr>
        <w:spacing w:after="0"/>
        <w:jc w:val="both"/>
        <w:rPr>
          <w:rFonts w:ascii="Times New Roman" w:hAnsi="Times New Roman" w:cs="Times New Roman"/>
        </w:rPr>
      </w:pPr>
      <w:r w:rsidRPr="00662D09">
        <w:rPr>
          <w:rFonts w:ascii="Times New Roman" w:hAnsi="Times New Roman" w:cs="Times New Roman"/>
        </w:rPr>
        <w:t>Fondazione/A</w:t>
      </w:r>
      <w:r w:rsidR="00626294" w:rsidRPr="00662D09">
        <w:rPr>
          <w:rFonts w:ascii="Times New Roman" w:hAnsi="Times New Roman" w:cs="Times New Roman"/>
        </w:rPr>
        <w:t>ssoci</w:t>
      </w:r>
      <w:r w:rsidR="00A50625" w:rsidRPr="00662D09">
        <w:rPr>
          <w:rFonts w:ascii="Times New Roman" w:hAnsi="Times New Roman" w:cs="Times New Roman"/>
        </w:rPr>
        <w:t>azione .............................</w:t>
      </w:r>
      <w:r w:rsidR="00626294" w:rsidRPr="00662D09">
        <w:rPr>
          <w:rFonts w:ascii="Times New Roman" w:hAnsi="Times New Roman" w:cs="Times New Roman"/>
        </w:rPr>
        <w:t>....................</w:t>
      </w:r>
      <w:r w:rsidR="00A50625" w:rsidRPr="00662D09">
        <w:rPr>
          <w:rFonts w:ascii="Times New Roman" w:hAnsi="Times New Roman" w:cs="Times New Roman"/>
        </w:rPr>
        <w:t>,</w:t>
      </w:r>
      <w:r w:rsidR="00626294" w:rsidRPr="00662D09">
        <w:rPr>
          <w:rFonts w:ascii="Times New Roman" w:hAnsi="Times New Roman" w:cs="Times New Roman"/>
        </w:rPr>
        <w:t xml:space="preserve"> con sede in ...........................</w:t>
      </w:r>
      <w:r w:rsidR="00E82553" w:rsidRPr="00662D09">
        <w:rPr>
          <w:rFonts w:ascii="Times New Roman" w:hAnsi="Times New Roman" w:cs="Times New Roman"/>
        </w:rPr>
        <w:t>..</w:t>
      </w:r>
      <w:r w:rsidR="00626294" w:rsidRPr="00662D09">
        <w:rPr>
          <w:rFonts w:ascii="Times New Roman" w:hAnsi="Times New Roman" w:cs="Times New Roman"/>
        </w:rPr>
        <w:t xml:space="preserve"> </w:t>
      </w:r>
    </w:p>
    <w:p w14:paraId="354E0EEC" w14:textId="169507E4" w:rsidR="00626294" w:rsidRPr="00662D09" w:rsidRDefault="00626294" w:rsidP="00CD2AC0">
      <w:pPr>
        <w:pStyle w:val="Nessunaspaziatura"/>
        <w:jc w:val="both"/>
        <w:rPr>
          <w:rFonts w:ascii="Times New Roman" w:hAnsi="Times New Roman" w:cs="Times New Roman"/>
        </w:rPr>
      </w:pPr>
      <w:r w:rsidRPr="00662D09">
        <w:rPr>
          <w:rFonts w:ascii="Times New Roman" w:hAnsi="Times New Roman" w:cs="Times New Roman"/>
        </w:rPr>
        <w:t>l</w:t>
      </w:r>
      <w:r w:rsidR="00A50625" w:rsidRPr="00662D09">
        <w:rPr>
          <w:rFonts w:ascii="Times New Roman" w:hAnsi="Times New Roman" w:cs="Times New Roman"/>
        </w:rPr>
        <w:t>’</w:t>
      </w:r>
      <w:r w:rsidRPr="00662D09">
        <w:rPr>
          <w:rFonts w:ascii="Times New Roman" w:hAnsi="Times New Roman" w:cs="Times New Roman"/>
        </w:rPr>
        <w:t>Associazione non riconosciuta (Codice Civile art. 36 e seguenti), denominata: “Associazione....................”</w:t>
      </w:r>
      <w:r w:rsidR="00594469" w:rsidRPr="00662D09">
        <w:rPr>
          <w:rFonts w:ascii="Times New Roman" w:hAnsi="Times New Roman" w:cs="Times New Roman"/>
        </w:rPr>
        <w:t>.</w:t>
      </w:r>
      <w:r w:rsidRPr="00662D09">
        <w:rPr>
          <w:rFonts w:ascii="Times New Roman" w:hAnsi="Times New Roman" w:cs="Times New Roman"/>
        </w:rPr>
        <w:t xml:space="preserve"> </w:t>
      </w:r>
    </w:p>
    <w:p w14:paraId="0E9F36CC" w14:textId="77777777" w:rsidR="00626294" w:rsidRPr="00323A77" w:rsidRDefault="00626294" w:rsidP="00CD2AC0">
      <w:pPr>
        <w:pStyle w:val="Nessunaspaziatura"/>
        <w:jc w:val="both"/>
        <w:rPr>
          <w:rFonts w:ascii="Times New Roman" w:hAnsi="Times New Roman" w:cs="Times New Roman"/>
          <w:sz w:val="24"/>
          <w:szCs w:val="24"/>
        </w:rPr>
      </w:pPr>
    </w:p>
    <w:p w14:paraId="0D05F965" w14:textId="77777777" w:rsidR="00626294" w:rsidRPr="00323A77" w:rsidRDefault="00626294" w:rsidP="00CD2AC0">
      <w:pPr>
        <w:jc w:val="both"/>
        <w:rPr>
          <w:rFonts w:ascii="Times New Roman" w:hAnsi="Times New Roman" w:cs="Times New Roman"/>
          <w:b/>
          <w:bCs/>
        </w:rPr>
      </w:pPr>
      <w:r w:rsidRPr="00323A77">
        <w:rPr>
          <w:rFonts w:ascii="Times New Roman" w:hAnsi="Times New Roman" w:cs="Times New Roman"/>
          <w:b/>
          <w:bCs/>
        </w:rPr>
        <w:t>Art. 2 - Sede</w:t>
      </w:r>
    </w:p>
    <w:p w14:paraId="393D3D88" w14:textId="5C9027AE" w:rsidR="00626294" w:rsidRPr="00323A77" w:rsidRDefault="00626294" w:rsidP="00CD2AC0">
      <w:pPr>
        <w:jc w:val="both"/>
        <w:rPr>
          <w:rFonts w:ascii="Times New Roman" w:hAnsi="Times New Roman" w:cs="Times New Roman"/>
          <w:b/>
          <w:bCs/>
        </w:rPr>
      </w:pPr>
      <w:r w:rsidRPr="00323A77">
        <w:rPr>
          <w:rFonts w:ascii="Times New Roman" w:hAnsi="Times New Roman" w:cs="Times New Roman"/>
        </w:rPr>
        <w:t>La sede dell</w:t>
      </w:r>
      <w:r w:rsidR="00A50625">
        <w:rPr>
          <w:rFonts w:ascii="Times New Roman" w:hAnsi="Times New Roman" w:cs="Times New Roman"/>
        </w:rPr>
        <w:t>’</w:t>
      </w:r>
      <w:r w:rsidRPr="00323A77">
        <w:rPr>
          <w:rFonts w:ascii="Times New Roman" w:hAnsi="Times New Roman" w:cs="Times New Roman"/>
        </w:rPr>
        <w:t>Associazione è in ...........................</w:t>
      </w:r>
      <w:r w:rsidR="00E82553" w:rsidRPr="00323A77">
        <w:rPr>
          <w:rFonts w:ascii="Times New Roman" w:hAnsi="Times New Roman" w:cs="Times New Roman"/>
        </w:rPr>
        <w:t>............................................................</w:t>
      </w:r>
    </w:p>
    <w:p w14:paraId="7D6E59D4" w14:textId="5B603CBC" w:rsidR="00626294" w:rsidRPr="00323A77" w:rsidRDefault="00626294" w:rsidP="00CD2AC0">
      <w:pPr>
        <w:jc w:val="both"/>
        <w:rPr>
          <w:rFonts w:ascii="Times New Roman" w:hAnsi="Times New Roman" w:cs="Times New Roman"/>
          <w:b/>
          <w:bCs/>
        </w:rPr>
      </w:pPr>
      <w:r w:rsidRPr="00323A77">
        <w:rPr>
          <w:rFonts w:ascii="Times New Roman" w:hAnsi="Times New Roman" w:cs="Times New Roman"/>
          <w:b/>
          <w:bCs/>
        </w:rPr>
        <w:t xml:space="preserve">Art. 3 </w:t>
      </w:r>
      <w:r w:rsidR="00C57B0A">
        <w:rPr>
          <w:rFonts w:ascii="Times New Roman" w:hAnsi="Times New Roman" w:cs="Times New Roman"/>
          <w:b/>
          <w:bCs/>
        </w:rPr>
        <w:t>-</w:t>
      </w:r>
      <w:r w:rsidRPr="00323A77">
        <w:rPr>
          <w:rFonts w:ascii="Times New Roman" w:hAnsi="Times New Roman" w:cs="Times New Roman"/>
          <w:b/>
          <w:bCs/>
        </w:rPr>
        <w:t xml:space="preserve"> Le Finalità e la durata</w:t>
      </w:r>
    </w:p>
    <w:p w14:paraId="0D79088A" w14:textId="5218B11F" w:rsidR="00626294" w:rsidRPr="00323A77" w:rsidRDefault="00626294" w:rsidP="00CD2AC0">
      <w:pPr>
        <w:jc w:val="both"/>
        <w:rPr>
          <w:rFonts w:ascii="Times New Roman" w:hAnsi="Times New Roman" w:cs="Times New Roman"/>
        </w:rPr>
      </w:pPr>
      <w:r w:rsidRPr="00323A77">
        <w:rPr>
          <w:rFonts w:ascii="Times New Roman" w:hAnsi="Times New Roman" w:cs="Times New Roman"/>
          <w:i/>
        </w:rPr>
        <w:t xml:space="preserve">Nella speranza di generare insieme condizioni e forme di vita autenticamente umane alla luce del Vangelo </w:t>
      </w:r>
      <w:r w:rsidRPr="00323A77">
        <w:rPr>
          <w:rFonts w:ascii="Times New Roman" w:hAnsi="Times New Roman" w:cs="Times New Roman"/>
        </w:rPr>
        <w:t>(</w:t>
      </w:r>
      <w:r w:rsidRPr="00323A77">
        <w:rPr>
          <w:rFonts w:ascii="Times New Roman" w:hAnsi="Times New Roman" w:cs="Times New Roman"/>
          <w:i/>
        </w:rPr>
        <w:t>cfr.</w:t>
      </w:r>
      <w:r w:rsidRPr="00323A77">
        <w:rPr>
          <w:rFonts w:ascii="Times New Roman" w:hAnsi="Times New Roman" w:cs="Times New Roman"/>
        </w:rPr>
        <w:t xml:space="preserve"> </w:t>
      </w:r>
      <w:r w:rsidRPr="007D16CB">
        <w:rPr>
          <w:rFonts w:ascii="Times New Roman" w:hAnsi="Times New Roman" w:cs="Times New Roman"/>
        </w:rPr>
        <w:t>Art</w:t>
      </w:r>
      <w:r w:rsidR="00C57B0A">
        <w:rPr>
          <w:rFonts w:ascii="Times New Roman" w:hAnsi="Times New Roman" w:cs="Times New Roman"/>
        </w:rPr>
        <w:t>.</w:t>
      </w:r>
      <w:r w:rsidRPr="007D16CB">
        <w:rPr>
          <w:rFonts w:ascii="Times New Roman" w:hAnsi="Times New Roman" w:cs="Times New Roman"/>
        </w:rPr>
        <w:t xml:space="preserve"> 2 </w:t>
      </w:r>
      <w:r w:rsidR="00C57B0A">
        <w:rPr>
          <w:rFonts w:ascii="Times New Roman" w:hAnsi="Times New Roman" w:cs="Times New Roman"/>
        </w:rPr>
        <w:t xml:space="preserve">dello </w:t>
      </w:r>
      <w:r w:rsidR="007D16CB" w:rsidRPr="007D16CB">
        <w:rPr>
          <w:rFonts w:ascii="Times New Roman" w:hAnsi="Times New Roman" w:cs="Times New Roman"/>
        </w:rPr>
        <w:t>Statuto</w:t>
      </w:r>
      <w:r w:rsidRPr="000E5AC6">
        <w:rPr>
          <w:rFonts w:ascii="Times New Roman" w:hAnsi="Times New Roman" w:cs="Times New Roman"/>
        </w:rPr>
        <w:t xml:space="preserve"> delle </w:t>
      </w:r>
      <w:r w:rsidRPr="00323A77">
        <w:rPr>
          <w:rFonts w:ascii="Times New Roman" w:hAnsi="Times New Roman" w:cs="Times New Roman"/>
        </w:rPr>
        <w:t>Comunità Ecclesiali Territoriali CET), l</w:t>
      </w:r>
      <w:r w:rsidR="00A50625">
        <w:rPr>
          <w:rFonts w:ascii="Times New Roman" w:hAnsi="Times New Roman" w:cs="Times New Roman"/>
        </w:rPr>
        <w:t>’</w:t>
      </w:r>
      <w:r w:rsidRPr="00323A77">
        <w:rPr>
          <w:rFonts w:ascii="Times New Roman" w:hAnsi="Times New Roman" w:cs="Times New Roman"/>
        </w:rPr>
        <w:t>Associazione si propone di:</w:t>
      </w:r>
    </w:p>
    <w:p w14:paraId="7749469C" w14:textId="7B513772" w:rsidR="00626294" w:rsidRPr="00323A77" w:rsidRDefault="00626294" w:rsidP="00CD2AC0">
      <w:pPr>
        <w:pStyle w:val="Paragrafoelenco"/>
        <w:numPr>
          <w:ilvl w:val="0"/>
          <w:numId w:val="10"/>
        </w:numPr>
        <w:jc w:val="both"/>
        <w:rPr>
          <w:rFonts w:ascii="Times New Roman" w:hAnsi="Times New Roman" w:cs="Times New Roman"/>
        </w:rPr>
      </w:pPr>
      <w:r w:rsidRPr="00323A77">
        <w:rPr>
          <w:rFonts w:ascii="Times New Roman" w:hAnsi="Times New Roman" w:cs="Times New Roman"/>
        </w:rPr>
        <w:t>valorizzare l</w:t>
      </w:r>
      <w:r w:rsidR="00A50625">
        <w:rPr>
          <w:rFonts w:ascii="Times New Roman" w:hAnsi="Times New Roman" w:cs="Times New Roman"/>
        </w:rPr>
        <w:t>’</w:t>
      </w:r>
      <w:r w:rsidRPr="00323A77">
        <w:rPr>
          <w:rFonts w:ascii="Times New Roman" w:hAnsi="Times New Roman" w:cs="Times New Roman"/>
        </w:rPr>
        <w:t>azione pastorale e le potenzialità educative, formative e culturali delle parrocchie di ............. e di .........................., in sintonia con le finalità educative della fondazione/associazione ... ......................, entro la Comunità Ecclesiale Territoriale cui appartengono;</w:t>
      </w:r>
    </w:p>
    <w:p w14:paraId="5126BC84" w14:textId="00131798" w:rsidR="00626294" w:rsidRPr="00323A77" w:rsidRDefault="00626294" w:rsidP="00CD2AC0">
      <w:pPr>
        <w:pStyle w:val="Paragrafoelenco"/>
        <w:numPr>
          <w:ilvl w:val="0"/>
          <w:numId w:val="10"/>
        </w:numPr>
        <w:jc w:val="both"/>
        <w:rPr>
          <w:rFonts w:ascii="Times New Roman" w:hAnsi="Times New Roman" w:cs="Times New Roman"/>
        </w:rPr>
      </w:pPr>
      <w:r w:rsidRPr="00323A77">
        <w:rPr>
          <w:rFonts w:ascii="Times New Roman" w:hAnsi="Times New Roman" w:cs="Times New Roman"/>
        </w:rPr>
        <w:t>sostenere prioritariamente le scuole dell</w:t>
      </w:r>
      <w:r w:rsidR="00A50625">
        <w:rPr>
          <w:rFonts w:ascii="Times New Roman" w:hAnsi="Times New Roman" w:cs="Times New Roman"/>
        </w:rPr>
        <w:t>’</w:t>
      </w:r>
      <w:r w:rsidRPr="00323A77">
        <w:rPr>
          <w:rFonts w:ascii="Times New Roman" w:hAnsi="Times New Roman" w:cs="Times New Roman"/>
        </w:rPr>
        <w:t>infanzia paritarie .............................  di .............. attraverso una gestione unificata che assicuri continuità al servizio, massima qualità educativo-didattica entro un</w:t>
      </w:r>
      <w:r w:rsidR="00A50625">
        <w:rPr>
          <w:rFonts w:ascii="Times New Roman" w:hAnsi="Times New Roman" w:cs="Times New Roman"/>
        </w:rPr>
        <w:t>’</w:t>
      </w:r>
      <w:r w:rsidRPr="00323A77">
        <w:rPr>
          <w:rFonts w:ascii="Times New Roman" w:hAnsi="Times New Roman" w:cs="Times New Roman"/>
        </w:rPr>
        <w:t>efficace economia di scala;</w:t>
      </w:r>
    </w:p>
    <w:p w14:paraId="561AF8E1" w14:textId="62F12ADC" w:rsidR="00626294" w:rsidRPr="00323A77" w:rsidRDefault="00626294" w:rsidP="00CD2AC0">
      <w:pPr>
        <w:pStyle w:val="Paragrafoelenco"/>
        <w:numPr>
          <w:ilvl w:val="0"/>
          <w:numId w:val="10"/>
        </w:numPr>
        <w:jc w:val="both"/>
        <w:rPr>
          <w:rFonts w:ascii="Times New Roman" w:hAnsi="Times New Roman" w:cs="Times New Roman"/>
        </w:rPr>
      </w:pPr>
      <w:r w:rsidRPr="00323A77">
        <w:rPr>
          <w:rFonts w:ascii="Times New Roman" w:hAnsi="Times New Roman" w:cs="Times New Roman"/>
        </w:rPr>
        <w:t>avvalersi della piena libertà riconosciuta alle scuole paritarie per quanto concerne l</w:t>
      </w:r>
      <w:r w:rsidR="00A50625">
        <w:rPr>
          <w:rFonts w:ascii="Times New Roman" w:hAnsi="Times New Roman" w:cs="Times New Roman"/>
        </w:rPr>
        <w:t>’</w:t>
      </w:r>
      <w:r w:rsidRPr="00323A77">
        <w:rPr>
          <w:rFonts w:ascii="Times New Roman" w:hAnsi="Times New Roman" w:cs="Times New Roman"/>
        </w:rPr>
        <w:t>orientamento culturale e l</w:t>
      </w:r>
      <w:r w:rsidR="00A50625">
        <w:rPr>
          <w:rFonts w:ascii="Times New Roman" w:hAnsi="Times New Roman" w:cs="Times New Roman"/>
        </w:rPr>
        <w:t>’</w:t>
      </w:r>
      <w:r w:rsidRPr="00323A77">
        <w:rPr>
          <w:rFonts w:ascii="Times New Roman" w:hAnsi="Times New Roman" w:cs="Times New Roman"/>
        </w:rPr>
        <w:t>indirizzo pedagogico didattico, improntata ai principi della Costituzione Italiana</w:t>
      </w:r>
      <w:r w:rsidR="007D16CB">
        <w:rPr>
          <w:rFonts w:ascii="Times New Roman" w:hAnsi="Times New Roman" w:cs="Times New Roman"/>
        </w:rPr>
        <w:t>,</w:t>
      </w:r>
      <w:r w:rsidRPr="00323A77">
        <w:rPr>
          <w:rFonts w:ascii="Times New Roman" w:hAnsi="Times New Roman" w:cs="Times New Roman"/>
        </w:rPr>
        <w:t xml:space="preserve"> ferma restando la responsabilità pastorale delle parrocchie sulle scuole del proprio territorio;</w:t>
      </w:r>
    </w:p>
    <w:p w14:paraId="63CAC347" w14:textId="46D1C493" w:rsidR="00626294" w:rsidRPr="00323A77" w:rsidRDefault="00626294" w:rsidP="00CD2AC0">
      <w:pPr>
        <w:pStyle w:val="Paragrafoelenco"/>
        <w:numPr>
          <w:ilvl w:val="0"/>
          <w:numId w:val="10"/>
        </w:numPr>
        <w:jc w:val="both"/>
        <w:rPr>
          <w:rFonts w:ascii="Times New Roman" w:hAnsi="Times New Roman" w:cs="Times New Roman"/>
        </w:rPr>
      </w:pPr>
      <w:r w:rsidRPr="00323A77">
        <w:rPr>
          <w:rFonts w:ascii="Times New Roman" w:hAnsi="Times New Roman" w:cs="Times New Roman"/>
        </w:rPr>
        <w:t>organizzare, direttamente o valorizzando singole iniziative degli enti associati, attività volte alla formazione umana e cristiana, allo sviluppo culturale delle comunità ed all</w:t>
      </w:r>
      <w:r w:rsidR="00A50625">
        <w:rPr>
          <w:rFonts w:ascii="Times New Roman" w:hAnsi="Times New Roman" w:cs="Times New Roman"/>
        </w:rPr>
        <w:t>’</w:t>
      </w:r>
      <w:r w:rsidRPr="00323A77">
        <w:rPr>
          <w:rFonts w:ascii="Times New Roman" w:hAnsi="Times New Roman" w:cs="Times New Roman"/>
        </w:rPr>
        <w:t>educazione</w:t>
      </w:r>
      <w:r w:rsidRPr="00323A77">
        <w:rPr>
          <w:rFonts w:ascii="Times New Roman" w:hAnsi="Times New Roman" w:cs="Times New Roman"/>
          <w:color w:val="FF0000"/>
        </w:rPr>
        <w:t xml:space="preserve"> </w:t>
      </w:r>
      <w:r w:rsidRPr="00323A77">
        <w:rPr>
          <w:rFonts w:ascii="Times New Roman" w:hAnsi="Times New Roman" w:cs="Times New Roman"/>
        </w:rPr>
        <w:t>dell</w:t>
      </w:r>
      <w:r w:rsidR="00A50625">
        <w:rPr>
          <w:rFonts w:ascii="Times New Roman" w:hAnsi="Times New Roman" w:cs="Times New Roman"/>
        </w:rPr>
        <w:t>’</w:t>
      </w:r>
      <w:r w:rsidRPr="00323A77">
        <w:rPr>
          <w:rFonts w:ascii="Times New Roman" w:hAnsi="Times New Roman" w:cs="Times New Roman"/>
        </w:rPr>
        <w:t>infanzia, della gioventù e della famiglia</w:t>
      </w:r>
      <w:r w:rsidR="00C57B0A">
        <w:rPr>
          <w:rFonts w:ascii="Times New Roman" w:hAnsi="Times New Roman" w:cs="Times New Roman"/>
        </w:rPr>
        <w:t>.</w:t>
      </w:r>
    </w:p>
    <w:p w14:paraId="74B25813" w14:textId="18AC6248" w:rsidR="00626294" w:rsidRPr="00323A77" w:rsidRDefault="00626294" w:rsidP="00CD2AC0">
      <w:pPr>
        <w:jc w:val="both"/>
        <w:rPr>
          <w:rFonts w:ascii="Times New Roman" w:hAnsi="Times New Roman" w:cs="Times New Roman"/>
        </w:rPr>
      </w:pPr>
      <w:r w:rsidRPr="00323A77">
        <w:rPr>
          <w:rFonts w:ascii="Times New Roman" w:hAnsi="Times New Roman" w:cs="Times New Roman"/>
        </w:rPr>
        <w:t>Perseguendo gli scopi statutari, l</w:t>
      </w:r>
      <w:r w:rsidR="00A50625">
        <w:rPr>
          <w:rFonts w:ascii="Times New Roman" w:hAnsi="Times New Roman" w:cs="Times New Roman"/>
        </w:rPr>
        <w:t>’</w:t>
      </w:r>
      <w:r w:rsidRPr="00323A77">
        <w:rPr>
          <w:rFonts w:ascii="Times New Roman" w:hAnsi="Times New Roman" w:cs="Times New Roman"/>
        </w:rPr>
        <w:t>Associazione potrà inoltre:</w:t>
      </w:r>
    </w:p>
    <w:p w14:paraId="78E9D692" w14:textId="77777777" w:rsidR="00626294" w:rsidRPr="00323A77" w:rsidRDefault="00626294" w:rsidP="00165173">
      <w:pPr>
        <w:pStyle w:val="Paragrafoelenco"/>
        <w:numPr>
          <w:ilvl w:val="0"/>
          <w:numId w:val="17"/>
        </w:numPr>
        <w:ind w:left="709" w:hanging="283"/>
        <w:jc w:val="both"/>
        <w:rPr>
          <w:rFonts w:ascii="Times New Roman" w:hAnsi="Times New Roman" w:cs="Times New Roman"/>
        </w:rPr>
      </w:pPr>
      <w:r w:rsidRPr="00323A77">
        <w:rPr>
          <w:rFonts w:ascii="Times New Roman" w:hAnsi="Times New Roman" w:cs="Times New Roman"/>
        </w:rPr>
        <w:t xml:space="preserve">promuovere, sostenere e realizzare ogni idonea iniziativa (ad es. conferenze e corsi anche gratuiti su temi educativi); </w:t>
      </w:r>
    </w:p>
    <w:p w14:paraId="3DD9A10A" w14:textId="77777777" w:rsidR="00626294" w:rsidRPr="00323A77" w:rsidRDefault="00626294" w:rsidP="00165173">
      <w:pPr>
        <w:pStyle w:val="Paragrafoelenco"/>
        <w:numPr>
          <w:ilvl w:val="0"/>
          <w:numId w:val="17"/>
        </w:numPr>
        <w:ind w:left="709" w:hanging="283"/>
        <w:jc w:val="both"/>
        <w:rPr>
          <w:rFonts w:ascii="Times New Roman" w:hAnsi="Times New Roman" w:cs="Times New Roman"/>
        </w:rPr>
      </w:pPr>
      <w:r w:rsidRPr="00323A77">
        <w:rPr>
          <w:rFonts w:ascii="Times New Roman" w:hAnsi="Times New Roman" w:cs="Times New Roman"/>
        </w:rPr>
        <w:t>compiere qualsiasi attività mobiliare, immobiliare, finanziaria comunque connessa al raggiungimento degli scopi degli associati;</w:t>
      </w:r>
    </w:p>
    <w:p w14:paraId="5B77980E" w14:textId="22A75D66" w:rsidR="00082AA3" w:rsidRDefault="00626294" w:rsidP="00165173">
      <w:pPr>
        <w:pStyle w:val="Paragrafoelenco"/>
        <w:numPr>
          <w:ilvl w:val="0"/>
          <w:numId w:val="17"/>
        </w:numPr>
        <w:ind w:left="709" w:hanging="283"/>
        <w:jc w:val="both"/>
        <w:rPr>
          <w:rFonts w:ascii="Times New Roman" w:hAnsi="Times New Roman" w:cs="Times New Roman"/>
        </w:rPr>
      </w:pPr>
      <w:r w:rsidRPr="00323A77">
        <w:rPr>
          <w:rFonts w:ascii="Times New Roman" w:hAnsi="Times New Roman" w:cs="Times New Roman"/>
        </w:rPr>
        <w:t>contribuire al sostegno, anche economico, di enti, istituzioni ed associazioni pubbliche e private che perseguano scopi analoghi.</w:t>
      </w:r>
    </w:p>
    <w:p w14:paraId="09B6C4DC" w14:textId="3086F82E" w:rsidR="00082AA3" w:rsidRPr="007D16CB" w:rsidRDefault="00082AA3" w:rsidP="00082AA3">
      <w:pPr>
        <w:jc w:val="both"/>
        <w:rPr>
          <w:rFonts w:ascii="Times New Roman" w:hAnsi="Times New Roman" w:cs="Times New Roman"/>
        </w:rPr>
      </w:pPr>
      <w:r w:rsidRPr="007D16CB">
        <w:rPr>
          <w:rFonts w:ascii="Times New Roman" w:hAnsi="Times New Roman" w:cs="Times New Roman"/>
        </w:rPr>
        <w:t>L</w:t>
      </w:r>
      <w:r w:rsidR="00A50625">
        <w:rPr>
          <w:rFonts w:ascii="Times New Roman" w:hAnsi="Times New Roman" w:cs="Times New Roman"/>
        </w:rPr>
        <w:t>’</w:t>
      </w:r>
      <w:r w:rsidRPr="007D16CB">
        <w:rPr>
          <w:rFonts w:ascii="Times New Roman" w:hAnsi="Times New Roman" w:cs="Times New Roman"/>
        </w:rPr>
        <w:t xml:space="preserve">Associazione si configura </w:t>
      </w:r>
      <w:r w:rsidR="00D70667" w:rsidRPr="007D16CB">
        <w:rPr>
          <w:rFonts w:ascii="Times New Roman" w:hAnsi="Times New Roman" w:cs="Times New Roman"/>
        </w:rPr>
        <w:t>quale</w:t>
      </w:r>
      <w:r w:rsidRPr="007D16CB">
        <w:rPr>
          <w:rFonts w:ascii="Times New Roman" w:hAnsi="Times New Roman" w:cs="Times New Roman"/>
        </w:rPr>
        <w:t xml:space="preserve"> </w:t>
      </w:r>
      <w:r w:rsidRPr="007D16CB">
        <w:rPr>
          <w:rFonts w:ascii="Times New Roman" w:hAnsi="Times New Roman" w:cs="Times New Roman"/>
          <w:i/>
        </w:rPr>
        <w:t xml:space="preserve">attività </w:t>
      </w:r>
      <w:r w:rsidR="00D70667" w:rsidRPr="007D16CB">
        <w:rPr>
          <w:rFonts w:ascii="Times New Roman" w:hAnsi="Times New Roman" w:cs="Times New Roman"/>
          <w:i/>
        </w:rPr>
        <w:t>di interesse generale</w:t>
      </w:r>
      <w:r w:rsidR="00D70667" w:rsidRPr="007D16CB">
        <w:rPr>
          <w:rFonts w:ascii="Times New Roman" w:hAnsi="Times New Roman" w:cs="Times New Roman"/>
        </w:rPr>
        <w:t xml:space="preserve"> (</w:t>
      </w:r>
      <w:r w:rsidR="00D70667" w:rsidRPr="007D16CB">
        <w:rPr>
          <w:rFonts w:ascii="Times New Roman" w:hAnsi="Times New Roman" w:cs="Times New Roman"/>
          <w:i/>
        </w:rPr>
        <w:t xml:space="preserve">L. 106/2016, art.1; </w:t>
      </w:r>
      <w:r w:rsidRPr="007D16CB">
        <w:rPr>
          <w:rFonts w:ascii="Times New Roman" w:hAnsi="Times New Roman" w:cs="Times New Roman"/>
          <w:i/>
        </w:rPr>
        <w:t>D.lgs. 117/2017, art. 5, comma 1, lettera d</w:t>
      </w:r>
      <w:r w:rsidR="00D70667" w:rsidRPr="007D16CB">
        <w:rPr>
          <w:rFonts w:ascii="Times New Roman" w:hAnsi="Times New Roman" w:cs="Times New Roman"/>
          <w:i/>
        </w:rPr>
        <w:t>:</w:t>
      </w:r>
      <w:r w:rsidR="00D70667" w:rsidRPr="007D16CB">
        <w:rPr>
          <w:i/>
        </w:rPr>
        <w:t xml:space="preserve"> </w:t>
      </w:r>
      <w:r w:rsidR="00D70667" w:rsidRPr="007D16CB">
        <w:rPr>
          <w:rFonts w:ascii="Times New Roman" w:hAnsi="Times New Roman" w:cs="Times New Roman"/>
          <w:i/>
        </w:rPr>
        <w:t>educazione, istruzione e formazione professionale</w:t>
      </w:r>
      <w:r w:rsidR="00D70667" w:rsidRPr="007D16CB">
        <w:rPr>
          <w:rFonts w:ascii="Times New Roman" w:hAnsi="Times New Roman" w:cs="Times New Roman"/>
        </w:rPr>
        <w:t xml:space="preserve"> (...).</w:t>
      </w:r>
    </w:p>
    <w:p w14:paraId="6C2227CC" w14:textId="6C8E6559" w:rsidR="00626294" w:rsidRPr="00323A77" w:rsidRDefault="00626294" w:rsidP="00CD2AC0">
      <w:pPr>
        <w:jc w:val="both"/>
        <w:rPr>
          <w:rFonts w:ascii="Times New Roman" w:hAnsi="Times New Roman" w:cs="Times New Roman"/>
        </w:rPr>
      </w:pPr>
      <w:r w:rsidRPr="00323A77">
        <w:rPr>
          <w:rFonts w:ascii="Times New Roman" w:hAnsi="Times New Roman" w:cs="Times New Roman"/>
        </w:rPr>
        <w:t>L</w:t>
      </w:r>
      <w:r w:rsidR="00A50625">
        <w:rPr>
          <w:rFonts w:ascii="Times New Roman" w:hAnsi="Times New Roman" w:cs="Times New Roman"/>
        </w:rPr>
        <w:t>’</w:t>
      </w:r>
      <w:r w:rsidRPr="00323A77">
        <w:rPr>
          <w:rFonts w:ascii="Times New Roman" w:hAnsi="Times New Roman" w:cs="Times New Roman"/>
        </w:rPr>
        <w:t>Associazione ha durata illimitata e svolge le sue attività nell</w:t>
      </w:r>
      <w:r w:rsidR="00A50625">
        <w:rPr>
          <w:rFonts w:ascii="Times New Roman" w:hAnsi="Times New Roman" w:cs="Times New Roman"/>
        </w:rPr>
        <w:t>’</w:t>
      </w:r>
      <w:r w:rsidRPr="00323A77">
        <w:rPr>
          <w:rFonts w:ascii="Times New Roman" w:hAnsi="Times New Roman" w:cs="Times New Roman"/>
        </w:rPr>
        <w:t xml:space="preserve">ambito territoriale della Regione Lombardia. </w:t>
      </w:r>
    </w:p>
    <w:p w14:paraId="755DB691" w14:textId="3781B807" w:rsidR="00626294" w:rsidRPr="00323A77" w:rsidRDefault="00626294" w:rsidP="00CD2AC0">
      <w:pPr>
        <w:jc w:val="both"/>
        <w:rPr>
          <w:rFonts w:ascii="Times New Roman" w:hAnsi="Times New Roman" w:cs="Times New Roman"/>
          <w:b/>
          <w:bCs/>
        </w:rPr>
      </w:pPr>
      <w:r w:rsidRPr="00323A77">
        <w:rPr>
          <w:rFonts w:ascii="Times New Roman" w:hAnsi="Times New Roman" w:cs="Times New Roman"/>
          <w:b/>
          <w:bCs/>
        </w:rPr>
        <w:lastRenderedPageBreak/>
        <w:t xml:space="preserve">Art. 4 </w:t>
      </w:r>
      <w:r w:rsidR="00F27FEC">
        <w:rPr>
          <w:rFonts w:ascii="Times New Roman" w:hAnsi="Times New Roman" w:cs="Times New Roman"/>
          <w:b/>
          <w:bCs/>
        </w:rPr>
        <w:t>-</w:t>
      </w:r>
      <w:r w:rsidRPr="00323A77">
        <w:rPr>
          <w:rFonts w:ascii="Times New Roman" w:hAnsi="Times New Roman" w:cs="Times New Roman"/>
          <w:b/>
          <w:bCs/>
        </w:rPr>
        <w:t xml:space="preserve"> I Soci</w:t>
      </w:r>
    </w:p>
    <w:p w14:paraId="2731C373" w14:textId="77777777" w:rsidR="00626294" w:rsidRPr="00323A77" w:rsidRDefault="00626294" w:rsidP="00CD2AC0">
      <w:pPr>
        <w:jc w:val="both"/>
        <w:rPr>
          <w:rFonts w:ascii="Times New Roman" w:hAnsi="Times New Roman" w:cs="Times New Roman"/>
        </w:rPr>
      </w:pPr>
      <w:r w:rsidRPr="00323A77">
        <w:rPr>
          <w:rFonts w:ascii="Times New Roman" w:hAnsi="Times New Roman" w:cs="Times New Roman"/>
        </w:rPr>
        <w:t xml:space="preserve">Possono essere soci: </w:t>
      </w:r>
    </w:p>
    <w:p w14:paraId="3B23E679" w14:textId="1087CA8B" w:rsidR="00626294" w:rsidRPr="00323A77" w:rsidRDefault="00626294" w:rsidP="00594469">
      <w:pPr>
        <w:pStyle w:val="Paragrafoelenco"/>
        <w:numPr>
          <w:ilvl w:val="0"/>
          <w:numId w:val="16"/>
        </w:numPr>
        <w:jc w:val="both"/>
        <w:rPr>
          <w:rFonts w:ascii="Times New Roman" w:hAnsi="Times New Roman" w:cs="Times New Roman"/>
        </w:rPr>
      </w:pPr>
      <w:r w:rsidRPr="00323A77">
        <w:rPr>
          <w:rFonts w:ascii="Times New Roman" w:hAnsi="Times New Roman" w:cs="Times New Roman"/>
        </w:rPr>
        <w:t>Le persone fisiche, gli enti ecclesiastici o altri enti che condividano le finalità dell</w:t>
      </w:r>
      <w:r w:rsidR="00A50625">
        <w:rPr>
          <w:rFonts w:ascii="Times New Roman" w:hAnsi="Times New Roman" w:cs="Times New Roman"/>
        </w:rPr>
        <w:t>’</w:t>
      </w:r>
      <w:r w:rsidRPr="00323A77">
        <w:rPr>
          <w:rFonts w:ascii="Times New Roman" w:hAnsi="Times New Roman" w:cs="Times New Roman"/>
        </w:rPr>
        <w:t>Associazione e contribuiscano alla loro realizzazione</w:t>
      </w:r>
      <w:r w:rsidR="000E5AC6">
        <w:rPr>
          <w:rFonts w:ascii="Times New Roman" w:hAnsi="Times New Roman" w:cs="Times New Roman"/>
        </w:rPr>
        <w:t>.</w:t>
      </w:r>
    </w:p>
    <w:p w14:paraId="6B4D85AC" w14:textId="3B3E14CB" w:rsidR="00626294" w:rsidRPr="00323A77" w:rsidRDefault="00626294" w:rsidP="00594469">
      <w:pPr>
        <w:pStyle w:val="Paragrafoelenco"/>
        <w:numPr>
          <w:ilvl w:val="0"/>
          <w:numId w:val="16"/>
        </w:numPr>
        <w:jc w:val="both"/>
        <w:rPr>
          <w:rFonts w:ascii="Times New Roman" w:hAnsi="Times New Roman" w:cs="Times New Roman"/>
        </w:rPr>
      </w:pPr>
      <w:r w:rsidRPr="00323A77">
        <w:rPr>
          <w:rFonts w:ascii="Times New Roman" w:hAnsi="Times New Roman" w:cs="Times New Roman"/>
        </w:rPr>
        <w:t>Le Parrocchie che, sentito il proprio C</w:t>
      </w:r>
      <w:r w:rsidR="00004574">
        <w:rPr>
          <w:rFonts w:ascii="Times New Roman" w:hAnsi="Times New Roman" w:cs="Times New Roman"/>
        </w:rPr>
        <w:t xml:space="preserve">onsiglio </w:t>
      </w:r>
      <w:r w:rsidRPr="00323A77">
        <w:rPr>
          <w:rFonts w:ascii="Times New Roman" w:hAnsi="Times New Roman" w:cs="Times New Roman"/>
        </w:rPr>
        <w:t>P</w:t>
      </w:r>
      <w:r w:rsidR="00004574">
        <w:rPr>
          <w:rFonts w:ascii="Times New Roman" w:hAnsi="Times New Roman" w:cs="Times New Roman"/>
        </w:rPr>
        <w:t xml:space="preserve">astorale </w:t>
      </w:r>
      <w:r w:rsidRPr="00323A77">
        <w:rPr>
          <w:rFonts w:ascii="Times New Roman" w:hAnsi="Times New Roman" w:cs="Times New Roman"/>
        </w:rPr>
        <w:t>P</w:t>
      </w:r>
      <w:r w:rsidR="00004574">
        <w:rPr>
          <w:rFonts w:ascii="Times New Roman" w:hAnsi="Times New Roman" w:cs="Times New Roman"/>
        </w:rPr>
        <w:t>arrocchiale (</w:t>
      </w:r>
      <w:proofErr w:type="spellStart"/>
      <w:r w:rsidR="00004574">
        <w:rPr>
          <w:rFonts w:ascii="Times New Roman" w:hAnsi="Times New Roman" w:cs="Times New Roman"/>
        </w:rPr>
        <w:t>CPaP</w:t>
      </w:r>
      <w:proofErr w:type="spellEnd"/>
      <w:r w:rsidR="00004574">
        <w:rPr>
          <w:rFonts w:ascii="Times New Roman" w:hAnsi="Times New Roman" w:cs="Times New Roman"/>
        </w:rPr>
        <w:t>)</w:t>
      </w:r>
      <w:r w:rsidRPr="00323A77">
        <w:rPr>
          <w:rFonts w:ascii="Times New Roman" w:hAnsi="Times New Roman" w:cs="Times New Roman"/>
        </w:rPr>
        <w:t xml:space="preserve"> e </w:t>
      </w:r>
      <w:r w:rsidR="00004574">
        <w:rPr>
          <w:rFonts w:ascii="Times New Roman" w:hAnsi="Times New Roman" w:cs="Times New Roman"/>
        </w:rPr>
        <w:t xml:space="preserve">il </w:t>
      </w:r>
      <w:r w:rsidRPr="00323A77">
        <w:rPr>
          <w:rFonts w:ascii="Times New Roman" w:hAnsi="Times New Roman" w:cs="Times New Roman"/>
        </w:rPr>
        <w:t>C</w:t>
      </w:r>
      <w:r w:rsidR="00004574">
        <w:rPr>
          <w:rFonts w:ascii="Times New Roman" w:hAnsi="Times New Roman" w:cs="Times New Roman"/>
        </w:rPr>
        <w:t xml:space="preserve">onsiglio </w:t>
      </w:r>
      <w:r w:rsidRPr="00323A77">
        <w:rPr>
          <w:rFonts w:ascii="Times New Roman" w:hAnsi="Times New Roman" w:cs="Times New Roman"/>
        </w:rPr>
        <w:t>P</w:t>
      </w:r>
      <w:r w:rsidR="00004574">
        <w:rPr>
          <w:rFonts w:ascii="Times New Roman" w:hAnsi="Times New Roman" w:cs="Times New Roman"/>
        </w:rPr>
        <w:t xml:space="preserve">arrocchiale per gli Affari </w:t>
      </w:r>
      <w:r w:rsidRPr="00323A77">
        <w:rPr>
          <w:rFonts w:ascii="Times New Roman" w:hAnsi="Times New Roman" w:cs="Times New Roman"/>
        </w:rPr>
        <w:t>E</w:t>
      </w:r>
      <w:r w:rsidR="00004574">
        <w:rPr>
          <w:rFonts w:ascii="Times New Roman" w:hAnsi="Times New Roman" w:cs="Times New Roman"/>
        </w:rPr>
        <w:t>conomici (CPAE)</w:t>
      </w:r>
      <w:r w:rsidRPr="00323A77">
        <w:rPr>
          <w:rFonts w:ascii="Times New Roman" w:hAnsi="Times New Roman" w:cs="Times New Roman"/>
        </w:rPr>
        <w:t xml:space="preserve"> e ottenuta l</w:t>
      </w:r>
      <w:r w:rsidR="00A50625">
        <w:rPr>
          <w:rFonts w:ascii="Times New Roman" w:hAnsi="Times New Roman" w:cs="Times New Roman"/>
        </w:rPr>
        <w:t>’</w:t>
      </w:r>
      <w:r w:rsidRPr="00323A77">
        <w:rPr>
          <w:rFonts w:ascii="Times New Roman" w:hAnsi="Times New Roman" w:cs="Times New Roman"/>
        </w:rPr>
        <w:t>autorizzazione dell</w:t>
      </w:r>
      <w:r w:rsidR="00A50625">
        <w:rPr>
          <w:rFonts w:ascii="Times New Roman" w:hAnsi="Times New Roman" w:cs="Times New Roman"/>
        </w:rPr>
        <w:t>’</w:t>
      </w:r>
      <w:r w:rsidRPr="00323A77">
        <w:rPr>
          <w:rFonts w:ascii="Times New Roman" w:hAnsi="Times New Roman" w:cs="Times New Roman"/>
        </w:rPr>
        <w:t>Ordinario Diocesano, hanno trasferito la gestione della Scuola dell</w:t>
      </w:r>
      <w:r w:rsidR="00A50625">
        <w:rPr>
          <w:rFonts w:ascii="Times New Roman" w:hAnsi="Times New Roman" w:cs="Times New Roman"/>
        </w:rPr>
        <w:t>’</w:t>
      </w:r>
      <w:r w:rsidRPr="00323A77">
        <w:rPr>
          <w:rFonts w:ascii="Times New Roman" w:hAnsi="Times New Roman" w:cs="Times New Roman"/>
        </w:rPr>
        <w:t>Infanzia Parrocchiale all</w:t>
      </w:r>
      <w:r w:rsidR="00A50625">
        <w:rPr>
          <w:rFonts w:ascii="Times New Roman" w:hAnsi="Times New Roman" w:cs="Times New Roman"/>
        </w:rPr>
        <w:t>’</w:t>
      </w:r>
      <w:r w:rsidRPr="00323A77">
        <w:rPr>
          <w:rFonts w:ascii="Times New Roman" w:hAnsi="Times New Roman" w:cs="Times New Roman"/>
        </w:rPr>
        <w:t>Associazione.</w:t>
      </w:r>
    </w:p>
    <w:p w14:paraId="180E0FE6" w14:textId="0CE957FF" w:rsidR="00626294" w:rsidRPr="00323A77" w:rsidRDefault="00626294" w:rsidP="00594469">
      <w:pPr>
        <w:pStyle w:val="Paragrafoelenco"/>
        <w:numPr>
          <w:ilvl w:val="0"/>
          <w:numId w:val="16"/>
        </w:numPr>
        <w:jc w:val="both"/>
        <w:rPr>
          <w:rFonts w:ascii="Times New Roman" w:hAnsi="Times New Roman" w:cs="Times New Roman"/>
        </w:rPr>
      </w:pPr>
      <w:r w:rsidRPr="00323A77">
        <w:rPr>
          <w:rFonts w:ascii="Times New Roman" w:hAnsi="Times New Roman" w:cs="Times New Roman"/>
        </w:rPr>
        <w:t>Gli altri enti educativi che hanno trasferito la gestione della propria scuola dell</w:t>
      </w:r>
      <w:r w:rsidR="00A50625">
        <w:rPr>
          <w:rFonts w:ascii="Times New Roman" w:hAnsi="Times New Roman" w:cs="Times New Roman"/>
        </w:rPr>
        <w:t>’</w:t>
      </w:r>
      <w:r w:rsidRPr="00323A77">
        <w:rPr>
          <w:rFonts w:ascii="Times New Roman" w:hAnsi="Times New Roman" w:cs="Times New Roman"/>
        </w:rPr>
        <w:t>infanzia paritaria all</w:t>
      </w:r>
      <w:r w:rsidR="00A50625">
        <w:rPr>
          <w:rFonts w:ascii="Times New Roman" w:hAnsi="Times New Roman" w:cs="Times New Roman"/>
        </w:rPr>
        <w:t>’</w:t>
      </w:r>
      <w:r w:rsidRPr="00323A77">
        <w:rPr>
          <w:rFonts w:ascii="Times New Roman" w:hAnsi="Times New Roman" w:cs="Times New Roman"/>
        </w:rPr>
        <w:t xml:space="preserve">Associazione, secondo la normativa vigente. </w:t>
      </w:r>
    </w:p>
    <w:p w14:paraId="6E849A22" w14:textId="2BD18333" w:rsidR="00626294" w:rsidRPr="00323A77" w:rsidRDefault="00626294" w:rsidP="00594469">
      <w:pPr>
        <w:pStyle w:val="Paragrafoelenco"/>
        <w:numPr>
          <w:ilvl w:val="0"/>
          <w:numId w:val="16"/>
        </w:numPr>
        <w:jc w:val="both"/>
        <w:rPr>
          <w:rFonts w:ascii="Times New Roman" w:hAnsi="Times New Roman" w:cs="Times New Roman"/>
        </w:rPr>
      </w:pPr>
      <w:r w:rsidRPr="00323A77">
        <w:rPr>
          <w:rFonts w:ascii="Times New Roman" w:hAnsi="Times New Roman" w:cs="Times New Roman"/>
        </w:rPr>
        <w:t>Le Parrocchie che pur non avendo in gestione una Scuola dell</w:t>
      </w:r>
      <w:r w:rsidR="00A50625">
        <w:rPr>
          <w:rFonts w:ascii="Times New Roman" w:hAnsi="Times New Roman" w:cs="Times New Roman"/>
        </w:rPr>
        <w:t>’</w:t>
      </w:r>
      <w:r w:rsidRPr="00323A77">
        <w:rPr>
          <w:rFonts w:ascii="Times New Roman" w:hAnsi="Times New Roman" w:cs="Times New Roman"/>
        </w:rPr>
        <w:t xml:space="preserve">Infanzia, sentito il proprio </w:t>
      </w:r>
      <w:proofErr w:type="spellStart"/>
      <w:r w:rsidRPr="00323A77">
        <w:rPr>
          <w:rFonts w:ascii="Times New Roman" w:hAnsi="Times New Roman" w:cs="Times New Roman"/>
        </w:rPr>
        <w:t>CP</w:t>
      </w:r>
      <w:r w:rsidR="00004574">
        <w:rPr>
          <w:rFonts w:ascii="Times New Roman" w:hAnsi="Times New Roman" w:cs="Times New Roman"/>
        </w:rPr>
        <w:t>a</w:t>
      </w:r>
      <w:r w:rsidRPr="00323A77">
        <w:rPr>
          <w:rFonts w:ascii="Times New Roman" w:hAnsi="Times New Roman" w:cs="Times New Roman"/>
        </w:rPr>
        <w:t>P</w:t>
      </w:r>
      <w:proofErr w:type="spellEnd"/>
      <w:r w:rsidRPr="00323A77">
        <w:rPr>
          <w:rFonts w:ascii="Times New Roman" w:hAnsi="Times New Roman" w:cs="Times New Roman"/>
        </w:rPr>
        <w:t xml:space="preserve"> e </w:t>
      </w:r>
      <w:r w:rsidR="00004574">
        <w:rPr>
          <w:rFonts w:ascii="Times New Roman" w:hAnsi="Times New Roman" w:cs="Times New Roman"/>
        </w:rPr>
        <w:t xml:space="preserve">il </w:t>
      </w:r>
      <w:r w:rsidRPr="00323A77">
        <w:rPr>
          <w:rFonts w:ascii="Times New Roman" w:hAnsi="Times New Roman" w:cs="Times New Roman"/>
        </w:rPr>
        <w:t>CPAE e ottenut</w:t>
      </w:r>
      <w:r w:rsidR="008E3C94" w:rsidRPr="00323A77">
        <w:rPr>
          <w:rFonts w:ascii="Times New Roman" w:hAnsi="Times New Roman" w:cs="Times New Roman"/>
        </w:rPr>
        <w:t>a</w:t>
      </w:r>
      <w:r w:rsidRPr="00323A77">
        <w:rPr>
          <w:rFonts w:ascii="Times New Roman" w:hAnsi="Times New Roman" w:cs="Times New Roman"/>
        </w:rPr>
        <w:t xml:space="preserve"> l</w:t>
      </w:r>
      <w:r w:rsidR="00A50625">
        <w:rPr>
          <w:rFonts w:ascii="Times New Roman" w:hAnsi="Times New Roman" w:cs="Times New Roman"/>
        </w:rPr>
        <w:t>’</w:t>
      </w:r>
      <w:r w:rsidRPr="00323A77">
        <w:rPr>
          <w:rFonts w:ascii="Times New Roman" w:hAnsi="Times New Roman" w:cs="Times New Roman"/>
        </w:rPr>
        <w:t>autorizzazione dell</w:t>
      </w:r>
      <w:r w:rsidR="00A50625">
        <w:rPr>
          <w:rFonts w:ascii="Times New Roman" w:hAnsi="Times New Roman" w:cs="Times New Roman"/>
        </w:rPr>
        <w:t>’</w:t>
      </w:r>
      <w:r w:rsidRPr="00323A77">
        <w:rPr>
          <w:rFonts w:ascii="Times New Roman" w:hAnsi="Times New Roman" w:cs="Times New Roman"/>
        </w:rPr>
        <w:t>Ordinario Diocesano, condividono gli scopi dell</w:t>
      </w:r>
      <w:r w:rsidR="00A50625">
        <w:rPr>
          <w:rFonts w:ascii="Times New Roman" w:hAnsi="Times New Roman" w:cs="Times New Roman"/>
        </w:rPr>
        <w:t>’</w:t>
      </w:r>
      <w:r w:rsidRPr="00323A77">
        <w:rPr>
          <w:rFonts w:ascii="Times New Roman" w:hAnsi="Times New Roman" w:cs="Times New Roman"/>
        </w:rPr>
        <w:t>Associazione e contribuiscono alla loro realizzazione.</w:t>
      </w:r>
    </w:p>
    <w:p w14:paraId="7019F14D" w14:textId="77777777" w:rsidR="00626294" w:rsidRPr="00323A77" w:rsidRDefault="00626294" w:rsidP="00CD2AC0">
      <w:pPr>
        <w:jc w:val="both"/>
        <w:rPr>
          <w:rFonts w:ascii="Times New Roman" w:hAnsi="Times New Roman" w:cs="Times New Roman"/>
        </w:rPr>
      </w:pPr>
      <w:r w:rsidRPr="00323A77">
        <w:rPr>
          <w:rFonts w:ascii="Times New Roman" w:hAnsi="Times New Roman" w:cs="Times New Roman"/>
        </w:rPr>
        <w:t>I soci si distinguono in due categorie:</w:t>
      </w:r>
    </w:p>
    <w:p w14:paraId="2E4B06FE" w14:textId="007AF08D" w:rsidR="00626294" w:rsidRPr="00323A77" w:rsidRDefault="00626294" w:rsidP="00CD2AC0">
      <w:pPr>
        <w:pStyle w:val="Paragrafoelenco"/>
        <w:numPr>
          <w:ilvl w:val="0"/>
          <w:numId w:val="4"/>
        </w:numPr>
        <w:jc w:val="both"/>
        <w:rPr>
          <w:rFonts w:ascii="Times New Roman" w:hAnsi="Times New Roman" w:cs="Times New Roman"/>
        </w:rPr>
      </w:pPr>
      <w:r w:rsidRPr="00323A77">
        <w:rPr>
          <w:rFonts w:ascii="Times New Roman" w:hAnsi="Times New Roman" w:cs="Times New Roman"/>
        </w:rPr>
        <w:t>Soci fondatori: sono soci fondatori le Parrocchie e gli Enti che hanno partecipato alla costituzione dell</w:t>
      </w:r>
      <w:r w:rsidR="00A50625">
        <w:rPr>
          <w:rFonts w:ascii="Times New Roman" w:hAnsi="Times New Roman" w:cs="Times New Roman"/>
        </w:rPr>
        <w:t>’</w:t>
      </w:r>
      <w:r w:rsidRPr="00323A77">
        <w:rPr>
          <w:rFonts w:ascii="Times New Roman" w:hAnsi="Times New Roman" w:cs="Times New Roman"/>
        </w:rPr>
        <w:t>Associazione.</w:t>
      </w:r>
    </w:p>
    <w:p w14:paraId="0F580708" w14:textId="77777777" w:rsidR="00626294" w:rsidRPr="00323A77" w:rsidRDefault="00626294" w:rsidP="00CD2AC0">
      <w:pPr>
        <w:pStyle w:val="Paragrafoelenco"/>
        <w:ind w:left="820"/>
        <w:jc w:val="both"/>
        <w:rPr>
          <w:rFonts w:ascii="Times New Roman" w:hAnsi="Times New Roman" w:cs="Times New Roman"/>
        </w:rPr>
      </w:pPr>
      <w:r w:rsidRPr="00323A77">
        <w:rPr>
          <w:rFonts w:ascii="Times New Roman" w:hAnsi="Times New Roman" w:cs="Times New Roman"/>
        </w:rPr>
        <w:t>Più in particolare:</w:t>
      </w:r>
    </w:p>
    <w:p w14:paraId="3F127FB2" w14:textId="2F71ACE3" w:rsidR="00626294" w:rsidRPr="00323A77" w:rsidRDefault="00626294" w:rsidP="00CD2AC0">
      <w:pPr>
        <w:pStyle w:val="Paragrafoelenco"/>
        <w:numPr>
          <w:ilvl w:val="0"/>
          <w:numId w:val="12"/>
        </w:numPr>
        <w:jc w:val="both"/>
        <w:rPr>
          <w:rFonts w:ascii="Times New Roman" w:hAnsi="Times New Roman" w:cs="Times New Roman"/>
        </w:rPr>
      </w:pPr>
      <w:r w:rsidRPr="00323A77">
        <w:rPr>
          <w:rFonts w:ascii="Times New Roman" w:hAnsi="Times New Roman" w:cs="Times New Roman"/>
        </w:rPr>
        <w:t>l</w:t>
      </w:r>
      <w:r w:rsidR="00A50625">
        <w:rPr>
          <w:rFonts w:ascii="Times New Roman" w:hAnsi="Times New Roman" w:cs="Times New Roman"/>
        </w:rPr>
        <w:t>’</w:t>
      </w:r>
      <w:r w:rsidRPr="00323A77">
        <w:rPr>
          <w:rFonts w:ascii="Times New Roman" w:hAnsi="Times New Roman" w:cs="Times New Roman"/>
        </w:rPr>
        <w:t>Ente fondatore, in seno all</w:t>
      </w:r>
      <w:r w:rsidR="00A50625">
        <w:rPr>
          <w:rFonts w:ascii="Times New Roman" w:hAnsi="Times New Roman" w:cs="Times New Roman"/>
        </w:rPr>
        <w:t>’</w:t>
      </w:r>
      <w:r w:rsidRPr="00323A77">
        <w:rPr>
          <w:rFonts w:ascii="Times New Roman" w:hAnsi="Times New Roman" w:cs="Times New Roman"/>
        </w:rPr>
        <w:t>assemblea dei soci, è rappresentato dal rispettivo legale rappresentante, fatto salvo quanto descritto nel seguente paragrafo 2;</w:t>
      </w:r>
    </w:p>
    <w:p w14:paraId="43B99592" w14:textId="37BD19DF" w:rsidR="00626294" w:rsidRPr="00323A77" w:rsidRDefault="00626294" w:rsidP="00CD2AC0">
      <w:pPr>
        <w:pStyle w:val="Paragrafoelenco"/>
        <w:numPr>
          <w:ilvl w:val="0"/>
          <w:numId w:val="12"/>
        </w:numPr>
        <w:jc w:val="both"/>
        <w:rPr>
          <w:rFonts w:ascii="Times New Roman" w:hAnsi="Times New Roman" w:cs="Times New Roman"/>
        </w:rPr>
      </w:pPr>
      <w:r w:rsidRPr="00323A77">
        <w:rPr>
          <w:rFonts w:ascii="Times New Roman" w:hAnsi="Times New Roman" w:cs="Times New Roman"/>
        </w:rPr>
        <w:t>il legale rappresentante di più enti o parrocchie associati, sentiti i Consigli pastorale e per gli Affari economici delle singole parrocchie e ottenuto il parere favorevole dell</w:t>
      </w:r>
      <w:r w:rsidR="00A50625">
        <w:rPr>
          <w:rFonts w:ascii="Times New Roman" w:hAnsi="Times New Roman" w:cs="Times New Roman"/>
        </w:rPr>
        <w:t>’</w:t>
      </w:r>
      <w:r w:rsidRPr="00323A77">
        <w:rPr>
          <w:rFonts w:ascii="Times New Roman" w:hAnsi="Times New Roman" w:cs="Times New Roman"/>
        </w:rPr>
        <w:t>autorità diocesana, designa per ciascuna parrocchia una distinta persona valida a rappresentare, in seno all</w:t>
      </w:r>
      <w:r w:rsidR="00A50625">
        <w:rPr>
          <w:rFonts w:ascii="Times New Roman" w:hAnsi="Times New Roman" w:cs="Times New Roman"/>
        </w:rPr>
        <w:t>’</w:t>
      </w:r>
      <w:r w:rsidRPr="00323A77">
        <w:rPr>
          <w:rFonts w:ascii="Times New Roman" w:hAnsi="Times New Roman" w:cs="Times New Roman"/>
        </w:rPr>
        <w:t>assemblea dell</w:t>
      </w:r>
      <w:r w:rsidR="00A50625">
        <w:rPr>
          <w:rFonts w:ascii="Times New Roman" w:hAnsi="Times New Roman" w:cs="Times New Roman"/>
        </w:rPr>
        <w:t>’</w:t>
      </w:r>
      <w:r w:rsidRPr="00323A77">
        <w:rPr>
          <w:rFonts w:ascii="Times New Roman" w:hAnsi="Times New Roman" w:cs="Times New Roman"/>
        </w:rPr>
        <w:t>Associazione, ognuna delle parrocchie associate affinché le più parrocchie associate siano rappresentate in assemblea da distinte persone fisiche a ciò delegate.</w:t>
      </w:r>
    </w:p>
    <w:p w14:paraId="41ABEDF0" w14:textId="77777777" w:rsidR="00626294" w:rsidRPr="00323A77" w:rsidRDefault="00626294" w:rsidP="00CD2AC0">
      <w:pPr>
        <w:pStyle w:val="Paragrafoelenco"/>
        <w:ind w:left="820"/>
        <w:jc w:val="both"/>
        <w:rPr>
          <w:rFonts w:ascii="Times New Roman" w:hAnsi="Times New Roman" w:cs="Times New Roman"/>
          <w:sz w:val="16"/>
          <w:szCs w:val="16"/>
        </w:rPr>
      </w:pPr>
    </w:p>
    <w:p w14:paraId="7BD3D93D" w14:textId="14664504" w:rsidR="00626294" w:rsidRPr="00323A77" w:rsidRDefault="00626294" w:rsidP="00CD2AC0">
      <w:pPr>
        <w:pStyle w:val="Paragrafoelenco"/>
        <w:numPr>
          <w:ilvl w:val="0"/>
          <w:numId w:val="4"/>
        </w:numPr>
        <w:ind w:left="743" w:hanging="283"/>
        <w:jc w:val="both"/>
        <w:rPr>
          <w:rFonts w:ascii="Times New Roman" w:hAnsi="Times New Roman" w:cs="Times New Roman"/>
        </w:rPr>
      </w:pPr>
      <w:r w:rsidRPr="00323A77">
        <w:rPr>
          <w:rFonts w:ascii="Times New Roman" w:hAnsi="Times New Roman" w:cs="Times New Roman"/>
        </w:rPr>
        <w:t>Soci ordinari: sono soci ordinari le persone fisiche, gli enti ecclesiastici o altri enti privati che, avendone i requisiti e desiderando partecipare e contribuire con il proprio aiuto morale e materiale alla vita dell</w:t>
      </w:r>
      <w:r w:rsidR="00A50625">
        <w:rPr>
          <w:rFonts w:ascii="Times New Roman" w:hAnsi="Times New Roman" w:cs="Times New Roman"/>
        </w:rPr>
        <w:t>’</w:t>
      </w:r>
      <w:r w:rsidRPr="00323A77">
        <w:rPr>
          <w:rFonts w:ascii="Times New Roman" w:hAnsi="Times New Roman" w:cs="Times New Roman"/>
        </w:rPr>
        <w:t>Associazione, chiedano per iscritto e ottengano dal Consiglio di Amministrazione l</w:t>
      </w:r>
      <w:r w:rsidR="00A50625">
        <w:rPr>
          <w:rFonts w:ascii="Times New Roman" w:hAnsi="Times New Roman" w:cs="Times New Roman"/>
        </w:rPr>
        <w:t>’</w:t>
      </w:r>
      <w:r w:rsidRPr="00323A77">
        <w:rPr>
          <w:rFonts w:ascii="Times New Roman" w:hAnsi="Times New Roman" w:cs="Times New Roman"/>
        </w:rPr>
        <w:t>accettazione dell</w:t>
      </w:r>
      <w:r w:rsidR="00A50625">
        <w:rPr>
          <w:rFonts w:ascii="Times New Roman" w:hAnsi="Times New Roman" w:cs="Times New Roman"/>
        </w:rPr>
        <w:t>’</w:t>
      </w:r>
      <w:r w:rsidRPr="00323A77">
        <w:rPr>
          <w:rFonts w:ascii="Times New Roman" w:hAnsi="Times New Roman" w:cs="Times New Roman"/>
        </w:rPr>
        <w:t>adesione e versino la quota annuale di iscrizione fissata dal Consiglio stesso</w:t>
      </w:r>
      <w:r w:rsidR="00824666">
        <w:rPr>
          <w:rFonts w:ascii="Times New Roman" w:hAnsi="Times New Roman" w:cs="Times New Roman"/>
        </w:rPr>
        <w:t>.</w:t>
      </w:r>
      <w:r w:rsidRPr="00323A77">
        <w:rPr>
          <w:rFonts w:ascii="Times New Roman" w:hAnsi="Times New Roman" w:cs="Times New Roman"/>
        </w:rPr>
        <w:t xml:space="preserve"> </w:t>
      </w:r>
    </w:p>
    <w:p w14:paraId="0941FD30" w14:textId="77777777" w:rsidR="00626294" w:rsidRPr="00323A77" w:rsidRDefault="00626294" w:rsidP="00CD2AC0">
      <w:pPr>
        <w:pStyle w:val="Paragrafoelenco"/>
        <w:jc w:val="both"/>
        <w:rPr>
          <w:rFonts w:ascii="Times New Roman" w:hAnsi="Times New Roman" w:cs="Times New Roman"/>
          <w:sz w:val="16"/>
          <w:szCs w:val="16"/>
        </w:rPr>
      </w:pPr>
    </w:p>
    <w:p w14:paraId="439AD003" w14:textId="7224F01D" w:rsidR="00626294" w:rsidRPr="00323A77" w:rsidRDefault="00626294" w:rsidP="00CD2AC0">
      <w:pPr>
        <w:pStyle w:val="Paragrafoelenco"/>
        <w:numPr>
          <w:ilvl w:val="0"/>
          <w:numId w:val="4"/>
        </w:numPr>
        <w:ind w:left="743" w:hanging="283"/>
        <w:jc w:val="both"/>
        <w:rPr>
          <w:rFonts w:ascii="Times New Roman" w:hAnsi="Times New Roman" w:cs="Times New Roman"/>
        </w:rPr>
      </w:pPr>
      <w:r w:rsidRPr="00323A77">
        <w:rPr>
          <w:rFonts w:ascii="Times New Roman" w:hAnsi="Times New Roman" w:cs="Times New Roman"/>
        </w:rPr>
        <w:t>Decade dalla propria condizione di socio, senza aver diritto al rimborso della quota d</w:t>
      </w:r>
      <w:r w:rsidR="00A50625">
        <w:rPr>
          <w:rFonts w:ascii="Times New Roman" w:hAnsi="Times New Roman" w:cs="Times New Roman"/>
        </w:rPr>
        <w:t>’</w:t>
      </w:r>
      <w:r w:rsidRPr="00323A77">
        <w:rPr>
          <w:rFonts w:ascii="Times New Roman" w:hAnsi="Times New Roman" w:cs="Times New Roman"/>
        </w:rPr>
        <w:t>iscrizione versata, chiunque compia atti che, volontariamente o involontariamente, possano creare danno o pregiudizio all</w:t>
      </w:r>
      <w:r w:rsidR="00A50625">
        <w:rPr>
          <w:rFonts w:ascii="Times New Roman" w:hAnsi="Times New Roman" w:cs="Times New Roman"/>
        </w:rPr>
        <w:t>’</w:t>
      </w:r>
      <w:r w:rsidRPr="00323A77">
        <w:rPr>
          <w:rFonts w:ascii="Times New Roman" w:hAnsi="Times New Roman" w:cs="Times New Roman"/>
        </w:rPr>
        <w:t xml:space="preserve">Associazione, alla sua immagine, alla sua attività o agli altri soci, </w:t>
      </w:r>
      <w:r w:rsidR="00824666">
        <w:rPr>
          <w:rFonts w:ascii="Times New Roman" w:hAnsi="Times New Roman" w:cs="Times New Roman"/>
        </w:rPr>
        <w:t>siano essi fondatori o ordinari.</w:t>
      </w:r>
    </w:p>
    <w:p w14:paraId="252AD80F" w14:textId="77777777" w:rsidR="00626294" w:rsidRPr="00323A77" w:rsidRDefault="00626294" w:rsidP="00CD2AC0">
      <w:pPr>
        <w:pStyle w:val="Paragrafoelenco"/>
        <w:jc w:val="both"/>
        <w:rPr>
          <w:rFonts w:ascii="Times New Roman" w:hAnsi="Times New Roman" w:cs="Times New Roman"/>
          <w:sz w:val="16"/>
          <w:szCs w:val="16"/>
        </w:rPr>
      </w:pPr>
    </w:p>
    <w:p w14:paraId="2548D6DA" w14:textId="3189348F" w:rsidR="00626294" w:rsidRPr="00323A77" w:rsidRDefault="00626294" w:rsidP="00CD2AC0">
      <w:pPr>
        <w:pStyle w:val="Paragrafoelenco"/>
        <w:numPr>
          <w:ilvl w:val="0"/>
          <w:numId w:val="4"/>
        </w:numPr>
        <w:ind w:left="743" w:hanging="283"/>
        <w:jc w:val="both"/>
        <w:rPr>
          <w:rFonts w:ascii="Times New Roman" w:hAnsi="Times New Roman" w:cs="Times New Roman"/>
        </w:rPr>
      </w:pPr>
      <w:r w:rsidRPr="00323A77">
        <w:rPr>
          <w:rFonts w:ascii="Times New Roman" w:hAnsi="Times New Roman" w:cs="Times New Roman"/>
        </w:rPr>
        <w:t>L</w:t>
      </w:r>
      <w:r w:rsidR="00A50625">
        <w:rPr>
          <w:rFonts w:ascii="Times New Roman" w:hAnsi="Times New Roman" w:cs="Times New Roman"/>
        </w:rPr>
        <w:t>’</w:t>
      </w:r>
      <w:r w:rsidRPr="00323A77">
        <w:rPr>
          <w:rFonts w:ascii="Times New Roman" w:hAnsi="Times New Roman" w:cs="Times New Roman"/>
        </w:rPr>
        <w:t>esclusione del socio è deliberata dall</w:t>
      </w:r>
      <w:r w:rsidR="00A50625">
        <w:rPr>
          <w:rFonts w:ascii="Times New Roman" w:hAnsi="Times New Roman" w:cs="Times New Roman"/>
        </w:rPr>
        <w:t>’</w:t>
      </w:r>
      <w:r w:rsidRPr="00323A77">
        <w:rPr>
          <w:rFonts w:ascii="Times New Roman" w:hAnsi="Times New Roman" w:cs="Times New Roman"/>
        </w:rPr>
        <w:t xml:space="preserve">Assemblea dei soci su proposta del Consiglio di Amministrazione, dopo aver ascoltato il socio interessato. Non è ammessa la trasferibilità e la rivalutazione delle quote e dei relativi diritti. Le prestazioni fornite dai soci sono a titolo gratuito e non possono essere retribuite neppure dal beneficiario. </w:t>
      </w:r>
    </w:p>
    <w:p w14:paraId="76671F11" w14:textId="77777777" w:rsidR="00626294" w:rsidRPr="00323A77" w:rsidRDefault="00626294" w:rsidP="00CD2AC0">
      <w:pPr>
        <w:pStyle w:val="Paragrafoelenco"/>
        <w:ind w:left="743"/>
        <w:jc w:val="both"/>
        <w:rPr>
          <w:rFonts w:ascii="Times New Roman" w:hAnsi="Times New Roman" w:cs="Times New Roman"/>
          <w:sz w:val="16"/>
          <w:szCs w:val="16"/>
        </w:rPr>
      </w:pPr>
    </w:p>
    <w:p w14:paraId="6D1FC004" w14:textId="31BFB928" w:rsidR="00626294" w:rsidRPr="00323A77" w:rsidRDefault="00626294" w:rsidP="00824666">
      <w:pPr>
        <w:pStyle w:val="Paragrafoelenco"/>
        <w:numPr>
          <w:ilvl w:val="0"/>
          <w:numId w:val="4"/>
        </w:numPr>
        <w:ind w:left="709" w:hanging="249"/>
        <w:jc w:val="both"/>
        <w:rPr>
          <w:rFonts w:ascii="Times New Roman" w:hAnsi="Times New Roman" w:cs="Times New Roman"/>
        </w:rPr>
      </w:pPr>
      <w:r w:rsidRPr="00323A77">
        <w:rPr>
          <w:rFonts w:ascii="Times New Roman" w:hAnsi="Times New Roman" w:cs="Times New Roman"/>
        </w:rPr>
        <w:t>Il diritto di recesso è regolato dall</w:t>
      </w:r>
      <w:r w:rsidR="00A50625">
        <w:rPr>
          <w:rFonts w:ascii="Times New Roman" w:hAnsi="Times New Roman" w:cs="Times New Roman"/>
        </w:rPr>
        <w:t>’</w:t>
      </w:r>
      <w:r w:rsidRPr="00323A77">
        <w:rPr>
          <w:rFonts w:ascii="Times New Roman" w:hAnsi="Times New Roman" w:cs="Times New Roman"/>
        </w:rPr>
        <w:t>art. 24</w:t>
      </w:r>
      <w:r w:rsidR="00B22E5B">
        <w:rPr>
          <w:rFonts w:ascii="Times New Roman" w:hAnsi="Times New Roman" w:cs="Times New Roman"/>
        </w:rPr>
        <w:t>,</w:t>
      </w:r>
      <w:r w:rsidRPr="00323A77">
        <w:rPr>
          <w:rFonts w:ascii="Times New Roman" w:hAnsi="Times New Roman" w:cs="Times New Roman"/>
        </w:rPr>
        <w:t xml:space="preserve"> comma 2 del Codice Civile. Tale diritto, per le Parrocchie che abbiano trasferito la gestione della propria Scuola dell</w:t>
      </w:r>
      <w:r w:rsidR="00A50625">
        <w:rPr>
          <w:rFonts w:ascii="Times New Roman" w:hAnsi="Times New Roman" w:cs="Times New Roman"/>
        </w:rPr>
        <w:t>’</w:t>
      </w:r>
      <w:r w:rsidRPr="00323A77">
        <w:rPr>
          <w:rFonts w:ascii="Times New Roman" w:hAnsi="Times New Roman" w:cs="Times New Roman"/>
        </w:rPr>
        <w:t>Infanzia all</w:t>
      </w:r>
      <w:r w:rsidR="00A50625">
        <w:rPr>
          <w:rFonts w:ascii="Times New Roman" w:hAnsi="Times New Roman" w:cs="Times New Roman"/>
        </w:rPr>
        <w:t>’</w:t>
      </w:r>
      <w:r w:rsidRPr="00323A77">
        <w:rPr>
          <w:rFonts w:ascii="Times New Roman" w:hAnsi="Times New Roman" w:cs="Times New Roman"/>
        </w:rPr>
        <w:t>Associazione, è possibile solo dopo il quinto anno della loro appartenenza all</w:t>
      </w:r>
      <w:r w:rsidR="00A50625">
        <w:rPr>
          <w:rFonts w:ascii="Times New Roman" w:hAnsi="Times New Roman" w:cs="Times New Roman"/>
        </w:rPr>
        <w:t>’</w:t>
      </w:r>
      <w:r w:rsidRPr="00323A77">
        <w:rPr>
          <w:rFonts w:ascii="Times New Roman" w:hAnsi="Times New Roman" w:cs="Times New Roman"/>
        </w:rPr>
        <w:t>Associazione stessa, fatte salve particolari situazioni/condizioni da valutare da parte dell</w:t>
      </w:r>
      <w:r w:rsidR="00A50625">
        <w:rPr>
          <w:rFonts w:ascii="Times New Roman" w:hAnsi="Times New Roman" w:cs="Times New Roman"/>
        </w:rPr>
        <w:t>’</w:t>
      </w:r>
      <w:r w:rsidRPr="00323A77">
        <w:rPr>
          <w:rFonts w:ascii="Times New Roman" w:hAnsi="Times New Roman" w:cs="Times New Roman"/>
        </w:rPr>
        <w:t xml:space="preserve">Autorità ecclesiastica diocesana. </w:t>
      </w:r>
    </w:p>
    <w:p w14:paraId="76164892" w14:textId="1CE4567B" w:rsidR="00626294" w:rsidRPr="00323A77" w:rsidRDefault="00626294" w:rsidP="00824666">
      <w:pPr>
        <w:pStyle w:val="Paragrafoelenco"/>
        <w:ind w:left="709" w:hanging="1"/>
        <w:jc w:val="both"/>
        <w:rPr>
          <w:rFonts w:ascii="Times New Roman" w:hAnsi="Times New Roman" w:cs="Times New Roman"/>
        </w:rPr>
      </w:pPr>
      <w:r w:rsidRPr="00323A77">
        <w:rPr>
          <w:rFonts w:ascii="Times New Roman" w:hAnsi="Times New Roman" w:cs="Times New Roman"/>
        </w:rPr>
        <w:t>Il Consiglio di Amministrazione dell</w:t>
      </w:r>
      <w:r w:rsidR="00A50625">
        <w:rPr>
          <w:rFonts w:ascii="Times New Roman" w:hAnsi="Times New Roman" w:cs="Times New Roman"/>
        </w:rPr>
        <w:t>’</w:t>
      </w:r>
      <w:r w:rsidRPr="00323A77">
        <w:rPr>
          <w:rFonts w:ascii="Times New Roman" w:hAnsi="Times New Roman" w:cs="Times New Roman"/>
        </w:rPr>
        <w:t>Associazione stabilisce le modalità e le condizioni anche economiche dell</w:t>
      </w:r>
      <w:r w:rsidR="00A50625">
        <w:rPr>
          <w:rFonts w:ascii="Times New Roman" w:hAnsi="Times New Roman" w:cs="Times New Roman"/>
        </w:rPr>
        <w:t>’</w:t>
      </w:r>
      <w:r w:rsidRPr="00323A77">
        <w:rPr>
          <w:rFonts w:ascii="Times New Roman" w:hAnsi="Times New Roman" w:cs="Times New Roman"/>
        </w:rPr>
        <w:t>eventuale ritorno della titolarità della scuola all</w:t>
      </w:r>
      <w:r w:rsidR="00A50625">
        <w:rPr>
          <w:rFonts w:ascii="Times New Roman" w:hAnsi="Times New Roman" w:cs="Times New Roman"/>
        </w:rPr>
        <w:t>’</w:t>
      </w:r>
      <w:r w:rsidRPr="00323A77">
        <w:rPr>
          <w:rFonts w:ascii="Times New Roman" w:hAnsi="Times New Roman" w:cs="Times New Roman"/>
        </w:rPr>
        <w:t>Ente recedente, fatto salvo, per le parrocchie, il parere vincolante dell</w:t>
      </w:r>
      <w:r w:rsidR="00A50625">
        <w:rPr>
          <w:rFonts w:ascii="Times New Roman" w:hAnsi="Times New Roman" w:cs="Times New Roman"/>
        </w:rPr>
        <w:t>’</w:t>
      </w:r>
      <w:r w:rsidRPr="00323A77">
        <w:rPr>
          <w:rFonts w:ascii="Times New Roman" w:hAnsi="Times New Roman" w:cs="Times New Roman"/>
        </w:rPr>
        <w:t>Autorità ecclesiastica. L</w:t>
      </w:r>
      <w:r w:rsidR="00A50625">
        <w:rPr>
          <w:rFonts w:ascii="Times New Roman" w:hAnsi="Times New Roman" w:cs="Times New Roman"/>
        </w:rPr>
        <w:t>’</w:t>
      </w:r>
      <w:r w:rsidRPr="00323A77">
        <w:rPr>
          <w:rFonts w:ascii="Times New Roman" w:hAnsi="Times New Roman" w:cs="Times New Roman"/>
        </w:rPr>
        <w:t>operazione non dovrà comunque impedire l</w:t>
      </w:r>
      <w:r w:rsidR="00F27FEC">
        <w:rPr>
          <w:rFonts w:ascii="Times New Roman" w:hAnsi="Times New Roman" w:cs="Times New Roman"/>
        </w:rPr>
        <w:t>o svolgimento e la</w:t>
      </w:r>
      <w:r w:rsidRPr="00323A77">
        <w:rPr>
          <w:rFonts w:ascii="Times New Roman" w:hAnsi="Times New Roman" w:cs="Times New Roman"/>
        </w:rPr>
        <w:t xml:space="preserve"> conclusione delle normali attività dell</w:t>
      </w:r>
      <w:r w:rsidR="00A50625">
        <w:rPr>
          <w:rFonts w:ascii="Times New Roman" w:hAnsi="Times New Roman" w:cs="Times New Roman"/>
        </w:rPr>
        <w:t>’</w:t>
      </w:r>
      <w:r w:rsidRPr="00323A77">
        <w:rPr>
          <w:rFonts w:ascii="Times New Roman" w:hAnsi="Times New Roman" w:cs="Times New Roman"/>
        </w:rPr>
        <w:t>anno scolastico in corso.</w:t>
      </w:r>
    </w:p>
    <w:p w14:paraId="4FEAF144" w14:textId="46390608" w:rsidR="00626294" w:rsidRPr="00323A77" w:rsidRDefault="00626294" w:rsidP="00CD2AC0">
      <w:pPr>
        <w:jc w:val="both"/>
        <w:rPr>
          <w:rFonts w:ascii="Times New Roman" w:hAnsi="Times New Roman" w:cs="Times New Roman"/>
          <w:b/>
          <w:bCs/>
        </w:rPr>
      </w:pPr>
      <w:r w:rsidRPr="00323A77">
        <w:rPr>
          <w:rFonts w:ascii="Times New Roman" w:hAnsi="Times New Roman" w:cs="Times New Roman"/>
          <w:b/>
          <w:bCs/>
        </w:rPr>
        <w:lastRenderedPageBreak/>
        <w:t xml:space="preserve">Art. 5 </w:t>
      </w:r>
      <w:r w:rsidR="009103E7">
        <w:rPr>
          <w:rFonts w:ascii="Times New Roman" w:hAnsi="Times New Roman" w:cs="Times New Roman"/>
          <w:b/>
          <w:bCs/>
        </w:rPr>
        <w:t>-</w:t>
      </w:r>
      <w:r w:rsidRPr="00323A77">
        <w:rPr>
          <w:rFonts w:ascii="Times New Roman" w:hAnsi="Times New Roman" w:cs="Times New Roman"/>
          <w:b/>
          <w:bCs/>
        </w:rPr>
        <w:t xml:space="preserve"> Il Patrimonio sociale e i mezzi finanziari</w:t>
      </w:r>
    </w:p>
    <w:p w14:paraId="03368AA9" w14:textId="34F756D2" w:rsidR="00626294" w:rsidRPr="00323A77" w:rsidRDefault="00626294" w:rsidP="00CD2AC0">
      <w:pPr>
        <w:jc w:val="both"/>
        <w:rPr>
          <w:rFonts w:ascii="Times New Roman" w:hAnsi="Times New Roman" w:cs="Times New Roman"/>
        </w:rPr>
      </w:pPr>
      <w:r w:rsidRPr="00323A77">
        <w:rPr>
          <w:rFonts w:ascii="Times New Roman" w:hAnsi="Times New Roman" w:cs="Times New Roman"/>
        </w:rPr>
        <w:t>Il patrimonio dell</w:t>
      </w:r>
      <w:r w:rsidR="00A50625">
        <w:rPr>
          <w:rFonts w:ascii="Times New Roman" w:hAnsi="Times New Roman" w:cs="Times New Roman"/>
        </w:rPr>
        <w:t>’</w:t>
      </w:r>
      <w:r w:rsidRPr="00323A77">
        <w:rPr>
          <w:rFonts w:ascii="Times New Roman" w:hAnsi="Times New Roman" w:cs="Times New Roman"/>
        </w:rPr>
        <w:t>Associazione è costituito dalla dotazione in denaro e/o beni mobili e/o immobili, risultante dall</w:t>
      </w:r>
      <w:r w:rsidR="00A50625">
        <w:rPr>
          <w:rFonts w:ascii="Times New Roman" w:hAnsi="Times New Roman" w:cs="Times New Roman"/>
        </w:rPr>
        <w:t>’</w:t>
      </w:r>
      <w:r w:rsidRPr="00323A77">
        <w:rPr>
          <w:rFonts w:ascii="Times New Roman" w:hAnsi="Times New Roman" w:cs="Times New Roman"/>
        </w:rPr>
        <w:t>atto costitutivo e conferita dai soci fondatori. Il patrimonio potrà, inoltre, essere incrementato mediante donazioni, eredità, legati ed altre elargizioni in genere devoluti con espressa destinazione di incremento del patrimonio, nonché con altri beni acquisiti con economia di gestione.</w:t>
      </w:r>
    </w:p>
    <w:p w14:paraId="5E721769" w14:textId="653F5F3E" w:rsidR="00626294" w:rsidRPr="00323A77" w:rsidRDefault="00626294" w:rsidP="00CD2AC0">
      <w:pPr>
        <w:jc w:val="both"/>
        <w:rPr>
          <w:rFonts w:ascii="Times New Roman" w:hAnsi="Times New Roman" w:cs="Times New Roman"/>
        </w:rPr>
      </w:pPr>
      <w:r w:rsidRPr="00323A77">
        <w:rPr>
          <w:rFonts w:ascii="Times New Roman" w:hAnsi="Times New Roman" w:cs="Times New Roman"/>
        </w:rPr>
        <w:t>L</w:t>
      </w:r>
      <w:r w:rsidR="00A50625">
        <w:rPr>
          <w:rFonts w:ascii="Times New Roman" w:hAnsi="Times New Roman" w:cs="Times New Roman"/>
        </w:rPr>
        <w:t>’</w:t>
      </w:r>
      <w:r w:rsidRPr="00323A77">
        <w:rPr>
          <w:rFonts w:ascii="Times New Roman" w:hAnsi="Times New Roman" w:cs="Times New Roman"/>
        </w:rPr>
        <w:t>Associazione persegue i propri fini utilizzando:</w:t>
      </w:r>
    </w:p>
    <w:p w14:paraId="59F902D1" w14:textId="77777777" w:rsidR="00626294" w:rsidRPr="00323A77" w:rsidRDefault="00626294" w:rsidP="00CD2AC0">
      <w:pPr>
        <w:pStyle w:val="Paragrafoelenco"/>
        <w:numPr>
          <w:ilvl w:val="0"/>
          <w:numId w:val="5"/>
        </w:numPr>
        <w:jc w:val="both"/>
        <w:rPr>
          <w:rFonts w:ascii="Times New Roman" w:hAnsi="Times New Roman" w:cs="Times New Roman"/>
        </w:rPr>
      </w:pPr>
      <w:r w:rsidRPr="00323A77">
        <w:rPr>
          <w:rFonts w:ascii="Times New Roman" w:hAnsi="Times New Roman" w:cs="Times New Roman"/>
        </w:rPr>
        <w:t>contributi annuali dei soci fondatori;</w:t>
      </w:r>
    </w:p>
    <w:p w14:paraId="40EDFD71" w14:textId="77777777" w:rsidR="00626294" w:rsidRPr="00323A77" w:rsidRDefault="00626294" w:rsidP="00CD2AC0">
      <w:pPr>
        <w:pStyle w:val="Paragrafoelenco"/>
        <w:numPr>
          <w:ilvl w:val="0"/>
          <w:numId w:val="5"/>
        </w:numPr>
        <w:jc w:val="both"/>
        <w:rPr>
          <w:rFonts w:ascii="Times New Roman" w:hAnsi="Times New Roman" w:cs="Times New Roman"/>
        </w:rPr>
      </w:pPr>
      <w:r w:rsidRPr="00323A77">
        <w:rPr>
          <w:rFonts w:ascii="Times New Roman" w:hAnsi="Times New Roman" w:cs="Times New Roman"/>
        </w:rPr>
        <w:t>contributi annuali dei soci ordinari;</w:t>
      </w:r>
    </w:p>
    <w:p w14:paraId="0520B903" w14:textId="65793FE9" w:rsidR="00626294" w:rsidRPr="00323A77" w:rsidRDefault="00626294" w:rsidP="00CD2AC0">
      <w:pPr>
        <w:pStyle w:val="Paragrafoelenco"/>
        <w:numPr>
          <w:ilvl w:val="0"/>
          <w:numId w:val="5"/>
        </w:numPr>
        <w:jc w:val="both"/>
        <w:rPr>
          <w:rFonts w:ascii="Times New Roman" w:hAnsi="Times New Roman" w:cs="Times New Roman"/>
        </w:rPr>
      </w:pPr>
      <w:r w:rsidRPr="00323A77">
        <w:rPr>
          <w:rFonts w:ascii="Times New Roman" w:hAnsi="Times New Roman" w:cs="Times New Roman"/>
        </w:rPr>
        <w:t>donazioni, elargizioni, lasciti, contributi di persone, società ed enti, sia pubblici che privati, non espressamente destinati all</w:t>
      </w:r>
      <w:r w:rsidR="00A50625">
        <w:rPr>
          <w:rFonts w:ascii="Times New Roman" w:hAnsi="Times New Roman" w:cs="Times New Roman"/>
        </w:rPr>
        <w:t>’</w:t>
      </w:r>
      <w:r w:rsidRPr="00323A77">
        <w:rPr>
          <w:rFonts w:ascii="Times New Roman" w:hAnsi="Times New Roman" w:cs="Times New Roman"/>
        </w:rPr>
        <w:t>incremento della dotazione patrimoniale.</w:t>
      </w:r>
    </w:p>
    <w:p w14:paraId="53665D37" w14:textId="77777777" w:rsidR="00626294" w:rsidRPr="00323A77" w:rsidRDefault="00626294" w:rsidP="00CD2AC0">
      <w:pPr>
        <w:jc w:val="both"/>
        <w:rPr>
          <w:rFonts w:ascii="Times New Roman" w:hAnsi="Times New Roman" w:cs="Times New Roman"/>
        </w:rPr>
      </w:pPr>
      <w:r w:rsidRPr="00323A77">
        <w:rPr>
          <w:rFonts w:ascii="Times New Roman" w:hAnsi="Times New Roman" w:cs="Times New Roman"/>
        </w:rPr>
        <w:t>Eventuali avanzi di gestione o fondi di riserva non potranno essere distribuiti né in forma diretta, né in forma indiretta tra i soci, ma dovranno essere utilizzati per il raggiungimento dei fini istituzionali (intendendo per tali tutti quelli statutariamente previsti).</w:t>
      </w:r>
    </w:p>
    <w:p w14:paraId="1912D881" w14:textId="77777777" w:rsidR="00626294" w:rsidRPr="00323A77" w:rsidRDefault="00626294" w:rsidP="00CD2AC0">
      <w:pPr>
        <w:jc w:val="both"/>
        <w:rPr>
          <w:rFonts w:ascii="Times New Roman" w:hAnsi="Times New Roman" w:cs="Times New Roman"/>
          <w:b/>
        </w:rPr>
      </w:pPr>
      <w:r w:rsidRPr="00323A77">
        <w:rPr>
          <w:rFonts w:ascii="Times New Roman" w:hAnsi="Times New Roman" w:cs="Times New Roman"/>
          <w:b/>
        </w:rPr>
        <w:t>Art. 6 - Esercizio finanziario</w:t>
      </w:r>
    </w:p>
    <w:p w14:paraId="03089852" w14:textId="31E86BE6" w:rsidR="00626294" w:rsidRPr="00323A77" w:rsidRDefault="00626294" w:rsidP="00CD2AC0">
      <w:pPr>
        <w:jc w:val="both"/>
        <w:rPr>
          <w:rFonts w:ascii="Times New Roman" w:hAnsi="Times New Roman" w:cs="Times New Roman"/>
        </w:rPr>
      </w:pPr>
      <w:r w:rsidRPr="00323A77">
        <w:rPr>
          <w:rFonts w:ascii="Times New Roman" w:hAnsi="Times New Roman" w:cs="Times New Roman"/>
        </w:rPr>
        <w:t>L</w:t>
      </w:r>
      <w:r w:rsidR="00A50625">
        <w:rPr>
          <w:rFonts w:ascii="Times New Roman" w:hAnsi="Times New Roman" w:cs="Times New Roman"/>
        </w:rPr>
        <w:t>’</w:t>
      </w:r>
      <w:r w:rsidRPr="00323A77">
        <w:rPr>
          <w:rFonts w:ascii="Times New Roman" w:hAnsi="Times New Roman" w:cs="Times New Roman"/>
        </w:rPr>
        <w:t>esercizio finanziario dell</w:t>
      </w:r>
      <w:r w:rsidR="00A50625">
        <w:rPr>
          <w:rFonts w:ascii="Times New Roman" w:hAnsi="Times New Roman" w:cs="Times New Roman"/>
        </w:rPr>
        <w:t>’</w:t>
      </w:r>
      <w:r w:rsidRPr="00323A77">
        <w:rPr>
          <w:rFonts w:ascii="Times New Roman" w:hAnsi="Times New Roman" w:cs="Times New Roman"/>
        </w:rPr>
        <w:t>Associazione è annuale, dal 1° gennaio al 31 dicembre di ogni anno.</w:t>
      </w:r>
    </w:p>
    <w:p w14:paraId="7BC831E4" w14:textId="3E16C257" w:rsidR="00626294" w:rsidRPr="00323A77" w:rsidRDefault="00626294" w:rsidP="00CD2AC0">
      <w:pPr>
        <w:jc w:val="both"/>
        <w:rPr>
          <w:rFonts w:ascii="Times New Roman" w:hAnsi="Times New Roman" w:cs="Times New Roman"/>
          <w:b/>
        </w:rPr>
      </w:pPr>
      <w:r w:rsidRPr="00323A77">
        <w:rPr>
          <w:rFonts w:ascii="Times New Roman" w:hAnsi="Times New Roman" w:cs="Times New Roman"/>
          <w:b/>
        </w:rPr>
        <w:t xml:space="preserve">Art. 7 </w:t>
      </w:r>
      <w:r w:rsidR="009103E7">
        <w:rPr>
          <w:rFonts w:ascii="Times New Roman" w:hAnsi="Times New Roman" w:cs="Times New Roman"/>
          <w:b/>
        </w:rPr>
        <w:t>-</w:t>
      </w:r>
      <w:r w:rsidRPr="00323A77">
        <w:rPr>
          <w:rFonts w:ascii="Times New Roman" w:hAnsi="Times New Roman" w:cs="Times New Roman"/>
          <w:b/>
        </w:rPr>
        <w:t xml:space="preserve"> Gli organi dell</w:t>
      </w:r>
      <w:r w:rsidR="00A50625">
        <w:rPr>
          <w:rFonts w:ascii="Times New Roman" w:hAnsi="Times New Roman" w:cs="Times New Roman"/>
          <w:b/>
        </w:rPr>
        <w:t>’</w:t>
      </w:r>
      <w:r w:rsidRPr="00323A77">
        <w:rPr>
          <w:rFonts w:ascii="Times New Roman" w:hAnsi="Times New Roman" w:cs="Times New Roman"/>
          <w:b/>
        </w:rPr>
        <w:t xml:space="preserve">Associazione </w:t>
      </w:r>
    </w:p>
    <w:p w14:paraId="4A2EE932" w14:textId="0D1E021C" w:rsidR="00626294" w:rsidRPr="00323A77" w:rsidRDefault="00626294" w:rsidP="00CD2AC0">
      <w:pPr>
        <w:jc w:val="both"/>
        <w:rPr>
          <w:rFonts w:ascii="Times New Roman" w:hAnsi="Times New Roman" w:cs="Times New Roman"/>
        </w:rPr>
      </w:pPr>
      <w:r w:rsidRPr="00323A77">
        <w:rPr>
          <w:rFonts w:ascii="Times New Roman" w:hAnsi="Times New Roman" w:cs="Times New Roman"/>
        </w:rPr>
        <w:t>Gli organi dell</w:t>
      </w:r>
      <w:r w:rsidR="00A50625">
        <w:rPr>
          <w:rFonts w:ascii="Times New Roman" w:hAnsi="Times New Roman" w:cs="Times New Roman"/>
        </w:rPr>
        <w:t>’</w:t>
      </w:r>
      <w:r w:rsidRPr="00323A77">
        <w:rPr>
          <w:rFonts w:ascii="Times New Roman" w:hAnsi="Times New Roman" w:cs="Times New Roman"/>
        </w:rPr>
        <w:t xml:space="preserve">Associazione sono: </w:t>
      </w:r>
    </w:p>
    <w:p w14:paraId="04B50D31" w14:textId="66DFD77D" w:rsidR="00626294" w:rsidRPr="00323A77" w:rsidRDefault="00626294" w:rsidP="00CD2AC0">
      <w:pPr>
        <w:pStyle w:val="Paragrafoelenco"/>
        <w:numPr>
          <w:ilvl w:val="0"/>
          <w:numId w:val="6"/>
        </w:numPr>
        <w:jc w:val="both"/>
        <w:rPr>
          <w:rFonts w:ascii="Times New Roman" w:hAnsi="Times New Roman" w:cs="Times New Roman"/>
        </w:rPr>
      </w:pPr>
      <w:r w:rsidRPr="00323A77">
        <w:rPr>
          <w:rFonts w:ascii="Times New Roman" w:hAnsi="Times New Roman" w:cs="Times New Roman"/>
        </w:rPr>
        <w:t>l</w:t>
      </w:r>
      <w:r w:rsidR="00A50625">
        <w:rPr>
          <w:rFonts w:ascii="Times New Roman" w:hAnsi="Times New Roman" w:cs="Times New Roman"/>
        </w:rPr>
        <w:t>’</w:t>
      </w:r>
      <w:r w:rsidRPr="00323A77">
        <w:rPr>
          <w:rFonts w:ascii="Times New Roman" w:hAnsi="Times New Roman" w:cs="Times New Roman"/>
        </w:rPr>
        <w:t>Assemblea dei soci;</w:t>
      </w:r>
    </w:p>
    <w:p w14:paraId="30C7C51A" w14:textId="77777777" w:rsidR="00626294" w:rsidRPr="00323A77" w:rsidRDefault="00626294" w:rsidP="00CD2AC0">
      <w:pPr>
        <w:pStyle w:val="Paragrafoelenco"/>
        <w:numPr>
          <w:ilvl w:val="0"/>
          <w:numId w:val="6"/>
        </w:numPr>
        <w:jc w:val="both"/>
        <w:rPr>
          <w:rFonts w:ascii="Times New Roman" w:hAnsi="Times New Roman" w:cs="Times New Roman"/>
        </w:rPr>
      </w:pPr>
      <w:r w:rsidRPr="00323A77">
        <w:rPr>
          <w:rFonts w:ascii="Times New Roman" w:hAnsi="Times New Roman" w:cs="Times New Roman"/>
        </w:rPr>
        <w:t>il Consiglio di Amministrazione;</w:t>
      </w:r>
    </w:p>
    <w:p w14:paraId="7AE1480A" w14:textId="77777777" w:rsidR="00626294" w:rsidRPr="00323A77" w:rsidRDefault="00626294" w:rsidP="00CD2AC0">
      <w:pPr>
        <w:pStyle w:val="Paragrafoelenco"/>
        <w:numPr>
          <w:ilvl w:val="0"/>
          <w:numId w:val="6"/>
        </w:numPr>
        <w:jc w:val="both"/>
        <w:rPr>
          <w:rFonts w:ascii="Times New Roman" w:hAnsi="Times New Roman" w:cs="Times New Roman"/>
        </w:rPr>
      </w:pPr>
      <w:r w:rsidRPr="00323A77">
        <w:rPr>
          <w:rFonts w:ascii="Times New Roman" w:hAnsi="Times New Roman" w:cs="Times New Roman"/>
        </w:rPr>
        <w:t>il Presidente e il Vice-presidente;</w:t>
      </w:r>
    </w:p>
    <w:p w14:paraId="2F95A06B" w14:textId="19027813" w:rsidR="00626294" w:rsidRPr="00323A77" w:rsidRDefault="00626294" w:rsidP="00CD2AC0">
      <w:pPr>
        <w:pStyle w:val="Paragrafoelenco"/>
        <w:numPr>
          <w:ilvl w:val="0"/>
          <w:numId w:val="6"/>
        </w:numPr>
        <w:jc w:val="both"/>
        <w:rPr>
          <w:rFonts w:ascii="Times New Roman" w:hAnsi="Times New Roman" w:cs="Times New Roman"/>
        </w:rPr>
      </w:pPr>
      <w:r w:rsidRPr="00323A77">
        <w:rPr>
          <w:rFonts w:ascii="Times New Roman" w:hAnsi="Times New Roman" w:cs="Times New Roman"/>
        </w:rPr>
        <w:t>il Revisore legale (se previsto, o nel caso l</w:t>
      </w:r>
      <w:r w:rsidR="00A50625">
        <w:rPr>
          <w:rFonts w:ascii="Times New Roman" w:hAnsi="Times New Roman" w:cs="Times New Roman"/>
        </w:rPr>
        <w:t>’</w:t>
      </w:r>
      <w:r w:rsidRPr="00323A77">
        <w:rPr>
          <w:rFonts w:ascii="Times New Roman" w:hAnsi="Times New Roman" w:cs="Times New Roman"/>
        </w:rPr>
        <w:t>Ass</w:t>
      </w:r>
      <w:r w:rsidR="00BD28C3">
        <w:rPr>
          <w:rFonts w:ascii="Times New Roman" w:hAnsi="Times New Roman" w:cs="Times New Roman"/>
        </w:rPr>
        <w:t xml:space="preserve">ociazione sia riconosciuta </w:t>
      </w:r>
      <w:r w:rsidR="00BD28C3" w:rsidRPr="000E5AC6">
        <w:rPr>
          <w:rFonts w:ascii="Times New Roman" w:hAnsi="Times New Roman" w:cs="Times New Roman"/>
        </w:rPr>
        <w:t>Ente del terzo settore</w:t>
      </w:r>
      <w:r w:rsidRPr="00323A77">
        <w:rPr>
          <w:rFonts w:ascii="Times New Roman" w:hAnsi="Times New Roman" w:cs="Times New Roman"/>
        </w:rPr>
        <w:t>).</w:t>
      </w:r>
    </w:p>
    <w:p w14:paraId="1A37FB38" w14:textId="1538DCA2" w:rsidR="00626294" w:rsidRPr="00323A77" w:rsidRDefault="00626294" w:rsidP="00CD2AC0">
      <w:pPr>
        <w:jc w:val="both"/>
        <w:rPr>
          <w:rFonts w:ascii="Times New Roman" w:hAnsi="Times New Roman" w:cs="Times New Roman"/>
          <w:b/>
        </w:rPr>
      </w:pPr>
      <w:r w:rsidRPr="00323A77">
        <w:rPr>
          <w:rFonts w:ascii="Times New Roman" w:hAnsi="Times New Roman" w:cs="Times New Roman"/>
          <w:b/>
        </w:rPr>
        <w:t xml:space="preserve">Art. 8 </w:t>
      </w:r>
      <w:r w:rsidR="009103E7">
        <w:rPr>
          <w:rFonts w:ascii="Times New Roman" w:hAnsi="Times New Roman" w:cs="Times New Roman"/>
          <w:b/>
        </w:rPr>
        <w:t>-</w:t>
      </w:r>
      <w:r w:rsidRPr="00323A77">
        <w:rPr>
          <w:rFonts w:ascii="Times New Roman" w:hAnsi="Times New Roman" w:cs="Times New Roman"/>
          <w:b/>
        </w:rPr>
        <w:t xml:space="preserve"> L</w:t>
      </w:r>
      <w:r w:rsidR="00A50625">
        <w:rPr>
          <w:rFonts w:ascii="Times New Roman" w:hAnsi="Times New Roman" w:cs="Times New Roman"/>
          <w:b/>
        </w:rPr>
        <w:t>’</w:t>
      </w:r>
      <w:r w:rsidRPr="00323A77">
        <w:rPr>
          <w:rFonts w:ascii="Times New Roman" w:hAnsi="Times New Roman" w:cs="Times New Roman"/>
          <w:b/>
        </w:rPr>
        <w:t>Assemblea dei soci</w:t>
      </w:r>
    </w:p>
    <w:p w14:paraId="70AD5EB8" w14:textId="6FDF4488" w:rsidR="00626294" w:rsidRPr="00323A77" w:rsidRDefault="00626294" w:rsidP="00165173">
      <w:pPr>
        <w:pStyle w:val="Paragrafoelenco"/>
        <w:numPr>
          <w:ilvl w:val="0"/>
          <w:numId w:val="13"/>
        </w:numPr>
        <w:ind w:left="284" w:hanging="284"/>
        <w:jc w:val="both"/>
        <w:rPr>
          <w:rFonts w:ascii="Times New Roman" w:hAnsi="Times New Roman" w:cs="Times New Roman"/>
        </w:rPr>
      </w:pPr>
      <w:r w:rsidRPr="00323A77">
        <w:rPr>
          <w:rFonts w:ascii="Times New Roman" w:hAnsi="Times New Roman" w:cs="Times New Roman"/>
        </w:rPr>
        <w:t>L</w:t>
      </w:r>
      <w:r w:rsidR="00A50625">
        <w:rPr>
          <w:rFonts w:ascii="Times New Roman" w:hAnsi="Times New Roman" w:cs="Times New Roman"/>
        </w:rPr>
        <w:t>’</w:t>
      </w:r>
      <w:r w:rsidRPr="00323A77">
        <w:rPr>
          <w:rFonts w:ascii="Times New Roman" w:hAnsi="Times New Roman" w:cs="Times New Roman"/>
        </w:rPr>
        <w:t>Assemblea dei soci è l</w:t>
      </w:r>
      <w:r w:rsidR="00A50625">
        <w:rPr>
          <w:rFonts w:ascii="Times New Roman" w:hAnsi="Times New Roman" w:cs="Times New Roman"/>
        </w:rPr>
        <w:t>’</w:t>
      </w:r>
      <w:r w:rsidRPr="00323A77">
        <w:rPr>
          <w:rFonts w:ascii="Times New Roman" w:hAnsi="Times New Roman" w:cs="Times New Roman"/>
        </w:rPr>
        <w:t>organo sovrano dell</w:t>
      </w:r>
      <w:r w:rsidR="00A50625">
        <w:rPr>
          <w:rFonts w:ascii="Times New Roman" w:hAnsi="Times New Roman" w:cs="Times New Roman"/>
        </w:rPr>
        <w:t>’</w:t>
      </w:r>
      <w:r w:rsidRPr="00323A77">
        <w:rPr>
          <w:rFonts w:ascii="Times New Roman" w:hAnsi="Times New Roman" w:cs="Times New Roman"/>
        </w:rPr>
        <w:t>Associazione. È convocata almeno una volta l</w:t>
      </w:r>
      <w:r w:rsidR="00A50625">
        <w:rPr>
          <w:rFonts w:ascii="Times New Roman" w:hAnsi="Times New Roman" w:cs="Times New Roman"/>
        </w:rPr>
        <w:t>’</w:t>
      </w:r>
      <w:r w:rsidRPr="00323A77">
        <w:rPr>
          <w:rFonts w:ascii="Times New Roman" w:hAnsi="Times New Roman" w:cs="Times New Roman"/>
        </w:rPr>
        <w:t>anno per l</w:t>
      </w:r>
      <w:r w:rsidR="00A50625">
        <w:rPr>
          <w:rFonts w:ascii="Times New Roman" w:hAnsi="Times New Roman" w:cs="Times New Roman"/>
        </w:rPr>
        <w:t>’</w:t>
      </w:r>
      <w:r w:rsidRPr="00323A77">
        <w:rPr>
          <w:rFonts w:ascii="Times New Roman" w:hAnsi="Times New Roman" w:cs="Times New Roman"/>
        </w:rPr>
        <w:t>approvazione del bilancio e per affrontare le problematiche più rilevanti per la vita dell</w:t>
      </w:r>
      <w:r w:rsidR="00A50625">
        <w:rPr>
          <w:rFonts w:ascii="Times New Roman" w:hAnsi="Times New Roman" w:cs="Times New Roman"/>
        </w:rPr>
        <w:t>’</w:t>
      </w:r>
      <w:r w:rsidRPr="00323A77">
        <w:rPr>
          <w:rFonts w:ascii="Times New Roman" w:hAnsi="Times New Roman" w:cs="Times New Roman"/>
        </w:rPr>
        <w:t>Associazione, anche in riferimento alle finalità educative che l</w:t>
      </w:r>
      <w:r w:rsidR="00A50625">
        <w:rPr>
          <w:rFonts w:ascii="Times New Roman" w:hAnsi="Times New Roman" w:cs="Times New Roman"/>
        </w:rPr>
        <w:t>’</w:t>
      </w:r>
      <w:r w:rsidRPr="00323A77">
        <w:rPr>
          <w:rFonts w:ascii="Times New Roman" w:hAnsi="Times New Roman" w:cs="Times New Roman"/>
        </w:rPr>
        <w:t xml:space="preserve">Associazione si prefigge. </w:t>
      </w:r>
    </w:p>
    <w:p w14:paraId="4617AEB5" w14:textId="77777777" w:rsidR="00626294" w:rsidRPr="00323A77" w:rsidRDefault="00626294" w:rsidP="00165173">
      <w:pPr>
        <w:pStyle w:val="Paragrafoelenco"/>
        <w:ind w:left="284" w:hanging="284"/>
        <w:jc w:val="both"/>
        <w:rPr>
          <w:rFonts w:ascii="Times New Roman" w:hAnsi="Times New Roman" w:cs="Times New Roman"/>
          <w:sz w:val="18"/>
          <w:szCs w:val="18"/>
        </w:rPr>
      </w:pPr>
    </w:p>
    <w:p w14:paraId="159624F5" w14:textId="13241ED2" w:rsidR="00626294" w:rsidRPr="00323A77" w:rsidRDefault="00626294" w:rsidP="00165173">
      <w:pPr>
        <w:pStyle w:val="Paragrafoelenco"/>
        <w:numPr>
          <w:ilvl w:val="0"/>
          <w:numId w:val="13"/>
        </w:numPr>
        <w:ind w:left="284" w:hanging="284"/>
        <w:jc w:val="both"/>
        <w:rPr>
          <w:rFonts w:ascii="Times New Roman" w:hAnsi="Times New Roman" w:cs="Times New Roman"/>
        </w:rPr>
      </w:pPr>
      <w:r w:rsidRPr="00323A77">
        <w:rPr>
          <w:rFonts w:ascii="Times New Roman" w:hAnsi="Times New Roman" w:cs="Times New Roman"/>
        </w:rPr>
        <w:t>Il bilancio, accompagnato da una relazione che illustri l</w:t>
      </w:r>
      <w:r w:rsidR="00A50625">
        <w:rPr>
          <w:rFonts w:ascii="Times New Roman" w:hAnsi="Times New Roman" w:cs="Times New Roman"/>
        </w:rPr>
        <w:t>’</w:t>
      </w:r>
      <w:r w:rsidRPr="00323A77">
        <w:rPr>
          <w:rFonts w:ascii="Times New Roman" w:hAnsi="Times New Roman" w:cs="Times New Roman"/>
        </w:rPr>
        <w:t>attività nel suo complesso e l</w:t>
      </w:r>
      <w:r w:rsidR="00A50625">
        <w:rPr>
          <w:rFonts w:ascii="Times New Roman" w:hAnsi="Times New Roman" w:cs="Times New Roman"/>
        </w:rPr>
        <w:t>’</w:t>
      </w:r>
      <w:r w:rsidRPr="00323A77">
        <w:rPr>
          <w:rFonts w:ascii="Times New Roman" w:hAnsi="Times New Roman" w:cs="Times New Roman"/>
        </w:rPr>
        <w:t>andamento della gestione nei vari settori in cui opera l</w:t>
      </w:r>
      <w:r w:rsidR="00A50625">
        <w:rPr>
          <w:rFonts w:ascii="Times New Roman" w:hAnsi="Times New Roman" w:cs="Times New Roman"/>
        </w:rPr>
        <w:t>’</w:t>
      </w:r>
      <w:r w:rsidRPr="00323A77">
        <w:rPr>
          <w:rFonts w:ascii="Times New Roman" w:hAnsi="Times New Roman" w:cs="Times New Roman"/>
        </w:rPr>
        <w:t>Associazione, viene</w:t>
      </w:r>
      <w:r w:rsidRPr="00323A77">
        <w:rPr>
          <w:rFonts w:ascii="Times New Roman" w:hAnsi="Times New Roman" w:cs="Times New Roman"/>
          <w:color w:val="FF0000"/>
        </w:rPr>
        <w:t xml:space="preserve"> </w:t>
      </w:r>
      <w:r w:rsidRPr="00323A77">
        <w:rPr>
          <w:rFonts w:ascii="Times New Roman" w:hAnsi="Times New Roman" w:cs="Times New Roman"/>
        </w:rPr>
        <w:t>validato dall</w:t>
      </w:r>
      <w:r w:rsidR="00A50625">
        <w:rPr>
          <w:rFonts w:ascii="Times New Roman" w:hAnsi="Times New Roman" w:cs="Times New Roman"/>
        </w:rPr>
        <w:t>’</w:t>
      </w:r>
      <w:r w:rsidRPr="00323A77">
        <w:rPr>
          <w:rFonts w:ascii="Times New Roman" w:hAnsi="Times New Roman" w:cs="Times New Roman"/>
        </w:rPr>
        <w:t>organismo tecnico scelto dall</w:t>
      </w:r>
      <w:r w:rsidR="00A50625">
        <w:rPr>
          <w:rFonts w:ascii="Times New Roman" w:hAnsi="Times New Roman" w:cs="Times New Roman"/>
        </w:rPr>
        <w:t>’</w:t>
      </w:r>
      <w:r w:rsidRPr="00323A77">
        <w:rPr>
          <w:rFonts w:ascii="Times New Roman" w:hAnsi="Times New Roman" w:cs="Times New Roman"/>
        </w:rPr>
        <w:t>Associazione e</w:t>
      </w:r>
      <w:r w:rsidRPr="00323A77">
        <w:rPr>
          <w:rFonts w:ascii="Times New Roman" w:hAnsi="Times New Roman" w:cs="Times New Roman"/>
          <w:color w:val="FF0000"/>
        </w:rPr>
        <w:t xml:space="preserve"> </w:t>
      </w:r>
      <w:r w:rsidRPr="00323A77">
        <w:rPr>
          <w:rFonts w:ascii="Times New Roman" w:hAnsi="Times New Roman" w:cs="Times New Roman"/>
        </w:rPr>
        <w:t>visto dall</w:t>
      </w:r>
      <w:r w:rsidR="00A50625">
        <w:rPr>
          <w:rFonts w:ascii="Times New Roman" w:hAnsi="Times New Roman" w:cs="Times New Roman"/>
        </w:rPr>
        <w:t>’</w:t>
      </w:r>
      <w:r w:rsidRPr="00323A77">
        <w:rPr>
          <w:rFonts w:ascii="Times New Roman" w:hAnsi="Times New Roman" w:cs="Times New Roman"/>
        </w:rPr>
        <w:t>Autorità ecclesiastica competente. Sarà poi depositato presso la sede sociale dove potrà essere liberamente visionato dai soci.</w:t>
      </w:r>
    </w:p>
    <w:p w14:paraId="3C147E41" w14:textId="77777777" w:rsidR="00626294" w:rsidRPr="00323A77" w:rsidRDefault="00626294" w:rsidP="00165173">
      <w:pPr>
        <w:pStyle w:val="Paragrafoelenco"/>
        <w:ind w:left="284" w:hanging="284"/>
        <w:jc w:val="both"/>
        <w:rPr>
          <w:rFonts w:ascii="Times New Roman" w:hAnsi="Times New Roman" w:cs="Times New Roman"/>
          <w:sz w:val="16"/>
          <w:szCs w:val="16"/>
        </w:rPr>
      </w:pPr>
    </w:p>
    <w:p w14:paraId="793C66BE" w14:textId="4B4E7052" w:rsidR="00626294" w:rsidRPr="00323A77" w:rsidRDefault="00626294" w:rsidP="00165173">
      <w:pPr>
        <w:pStyle w:val="Paragrafoelenco"/>
        <w:numPr>
          <w:ilvl w:val="0"/>
          <w:numId w:val="13"/>
        </w:numPr>
        <w:ind w:left="284" w:hanging="284"/>
        <w:jc w:val="both"/>
        <w:rPr>
          <w:rFonts w:ascii="Times New Roman" w:hAnsi="Times New Roman" w:cs="Times New Roman"/>
        </w:rPr>
      </w:pPr>
      <w:r w:rsidRPr="00323A77">
        <w:rPr>
          <w:rFonts w:ascii="Times New Roman" w:hAnsi="Times New Roman" w:cs="Times New Roman"/>
        </w:rPr>
        <w:t>L</w:t>
      </w:r>
      <w:r w:rsidR="00A50625">
        <w:rPr>
          <w:rFonts w:ascii="Times New Roman" w:hAnsi="Times New Roman" w:cs="Times New Roman"/>
        </w:rPr>
        <w:t>’</w:t>
      </w:r>
      <w:r w:rsidRPr="00323A77">
        <w:rPr>
          <w:rFonts w:ascii="Times New Roman" w:hAnsi="Times New Roman" w:cs="Times New Roman"/>
        </w:rPr>
        <w:t>Assemblea dei soci è costituita da tutti i soci fondatori e ordinari. Per la validità dell</w:t>
      </w:r>
      <w:r w:rsidR="00A50625">
        <w:rPr>
          <w:rFonts w:ascii="Times New Roman" w:hAnsi="Times New Roman" w:cs="Times New Roman"/>
        </w:rPr>
        <w:t>’</w:t>
      </w:r>
      <w:r w:rsidRPr="00323A77">
        <w:rPr>
          <w:rFonts w:ascii="Times New Roman" w:hAnsi="Times New Roman" w:cs="Times New Roman"/>
        </w:rPr>
        <w:t>Assemblea, in prima convocazione, occorre la presenza di almeno la metà dei soci. Trascorsa un</w:t>
      </w:r>
      <w:r w:rsidR="00A50625">
        <w:rPr>
          <w:rFonts w:ascii="Times New Roman" w:hAnsi="Times New Roman" w:cs="Times New Roman"/>
        </w:rPr>
        <w:t>’</w:t>
      </w:r>
      <w:r w:rsidRPr="00323A77">
        <w:rPr>
          <w:rFonts w:ascii="Times New Roman" w:hAnsi="Times New Roman" w:cs="Times New Roman"/>
        </w:rPr>
        <w:t>ora da quella indicata nell</w:t>
      </w:r>
      <w:r w:rsidR="00A50625">
        <w:rPr>
          <w:rFonts w:ascii="Times New Roman" w:hAnsi="Times New Roman" w:cs="Times New Roman"/>
        </w:rPr>
        <w:t>’</w:t>
      </w:r>
      <w:r w:rsidRPr="00323A77">
        <w:rPr>
          <w:rFonts w:ascii="Times New Roman" w:hAnsi="Times New Roman" w:cs="Times New Roman"/>
        </w:rPr>
        <w:t>avviso di convocazione, si riterrà validamente indetta l</w:t>
      </w:r>
      <w:r w:rsidR="00A50625">
        <w:rPr>
          <w:rFonts w:ascii="Times New Roman" w:hAnsi="Times New Roman" w:cs="Times New Roman"/>
        </w:rPr>
        <w:t>’</w:t>
      </w:r>
      <w:r w:rsidRPr="00323A77">
        <w:rPr>
          <w:rFonts w:ascii="Times New Roman" w:hAnsi="Times New Roman" w:cs="Times New Roman"/>
        </w:rPr>
        <w:t>Assemblea in seconda convocazione ed in tal caso le deliberazioni sono valide qualunque sia il numero dei presenti, ad eccezione dei casi previsti nei successivi artt. 15, 16 e 17 in cui è necessaria la maggioranza qualificata dei soci.</w:t>
      </w:r>
    </w:p>
    <w:p w14:paraId="1D3E6CC7" w14:textId="77777777" w:rsidR="00626294" w:rsidRPr="00323A77" w:rsidRDefault="00626294" w:rsidP="00165173">
      <w:pPr>
        <w:pStyle w:val="Paragrafoelenco"/>
        <w:ind w:left="284" w:hanging="284"/>
        <w:jc w:val="both"/>
        <w:rPr>
          <w:rFonts w:ascii="Times New Roman" w:hAnsi="Times New Roman" w:cs="Times New Roman"/>
          <w:sz w:val="16"/>
          <w:szCs w:val="16"/>
        </w:rPr>
      </w:pPr>
    </w:p>
    <w:p w14:paraId="7EDFDB8A" w14:textId="4A0BDEA6" w:rsidR="00626294" w:rsidRPr="00323A77" w:rsidRDefault="00626294" w:rsidP="00165173">
      <w:pPr>
        <w:pStyle w:val="Paragrafoelenco"/>
        <w:numPr>
          <w:ilvl w:val="0"/>
          <w:numId w:val="13"/>
        </w:numPr>
        <w:ind w:left="284" w:hanging="284"/>
        <w:jc w:val="both"/>
        <w:rPr>
          <w:rFonts w:ascii="Times New Roman" w:hAnsi="Times New Roman" w:cs="Times New Roman"/>
        </w:rPr>
      </w:pPr>
      <w:r w:rsidRPr="00323A77">
        <w:rPr>
          <w:rFonts w:ascii="Times New Roman" w:hAnsi="Times New Roman" w:cs="Times New Roman"/>
        </w:rPr>
        <w:t>Le deliberazioni dell</w:t>
      </w:r>
      <w:r w:rsidR="00A50625">
        <w:rPr>
          <w:rFonts w:ascii="Times New Roman" w:hAnsi="Times New Roman" w:cs="Times New Roman"/>
        </w:rPr>
        <w:t>’</w:t>
      </w:r>
      <w:r w:rsidRPr="00323A77">
        <w:rPr>
          <w:rFonts w:ascii="Times New Roman" w:hAnsi="Times New Roman" w:cs="Times New Roman"/>
        </w:rPr>
        <w:t>Assemblea sono assunte a maggioranza dei soli presenti.</w:t>
      </w:r>
    </w:p>
    <w:p w14:paraId="6CF647BF" w14:textId="77777777" w:rsidR="00626294" w:rsidRPr="00323A77" w:rsidRDefault="00626294" w:rsidP="00165173">
      <w:pPr>
        <w:pStyle w:val="Paragrafoelenco"/>
        <w:ind w:left="284" w:hanging="284"/>
        <w:jc w:val="both"/>
        <w:rPr>
          <w:rFonts w:ascii="Times New Roman" w:hAnsi="Times New Roman" w:cs="Times New Roman"/>
          <w:sz w:val="16"/>
          <w:szCs w:val="16"/>
        </w:rPr>
      </w:pPr>
    </w:p>
    <w:p w14:paraId="3F2B6C17" w14:textId="77777777" w:rsidR="00626294" w:rsidRDefault="00626294" w:rsidP="00165173">
      <w:pPr>
        <w:pStyle w:val="Paragrafoelenco"/>
        <w:numPr>
          <w:ilvl w:val="0"/>
          <w:numId w:val="13"/>
        </w:numPr>
        <w:ind w:left="284" w:hanging="284"/>
        <w:jc w:val="both"/>
        <w:rPr>
          <w:rFonts w:ascii="Times New Roman" w:hAnsi="Times New Roman" w:cs="Times New Roman"/>
        </w:rPr>
      </w:pPr>
      <w:r w:rsidRPr="00323A77">
        <w:rPr>
          <w:rFonts w:ascii="Times New Roman" w:hAnsi="Times New Roman" w:cs="Times New Roman"/>
        </w:rPr>
        <w:t>Delle deliberazioni Assembleari deve essere data pubblicità, per estratto, mediante affissione nella sede sociale.</w:t>
      </w:r>
    </w:p>
    <w:p w14:paraId="1D465FBC" w14:textId="77777777" w:rsidR="00594469" w:rsidRPr="00594469" w:rsidRDefault="00594469" w:rsidP="00165173">
      <w:pPr>
        <w:pStyle w:val="Paragrafoelenco"/>
        <w:ind w:left="284" w:hanging="284"/>
        <w:rPr>
          <w:rFonts w:ascii="Times New Roman" w:hAnsi="Times New Roman" w:cs="Times New Roman"/>
        </w:rPr>
      </w:pPr>
    </w:p>
    <w:p w14:paraId="23916E6F" w14:textId="5D6CC4EF" w:rsidR="00594469" w:rsidRDefault="00594469" w:rsidP="00165173">
      <w:pPr>
        <w:pStyle w:val="Paragrafoelenco"/>
        <w:numPr>
          <w:ilvl w:val="0"/>
          <w:numId w:val="13"/>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Ogni </w:t>
      </w:r>
      <w:r w:rsidRPr="00594469">
        <w:rPr>
          <w:rFonts w:ascii="Times New Roman" w:hAnsi="Times New Roman" w:cs="Times New Roman"/>
        </w:rPr>
        <w:t xml:space="preserve">socio ha diritto ad un solo voto. Si richiama a valere </w:t>
      </w:r>
      <w:r w:rsidR="0029372C">
        <w:rPr>
          <w:rFonts w:ascii="Times New Roman" w:hAnsi="Times New Roman" w:cs="Times New Roman"/>
        </w:rPr>
        <w:t>l’art.</w:t>
      </w:r>
      <w:r w:rsidRPr="00594469">
        <w:rPr>
          <w:rFonts w:ascii="Times New Roman" w:hAnsi="Times New Roman" w:cs="Times New Roman"/>
        </w:rPr>
        <w:t xml:space="preserve"> 4</w:t>
      </w:r>
      <w:r w:rsidR="00B22E5B">
        <w:rPr>
          <w:rFonts w:ascii="Times New Roman" w:hAnsi="Times New Roman" w:cs="Times New Roman"/>
        </w:rPr>
        <w:t>,</w:t>
      </w:r>
      <w:r w:rsidRPr="00594469">
        <w:rPr>
          <w:rFonts w:ascii="Times New Roman" w:hAnsi="Times New Roman" w:cs="Times New Roman"/>
        </w:rPr>
        <w:t xml:space="preserve"> comma 2, lettera a)</w:t>
      </w:r>
      <w:r w:rsidR="0029372C">
        <w:rPr>
          <w:rFonts w:ascii="Times New Roman" w:hAnsi="Times New Roman" w:cs="Times New Roman"/>
        </w:rPr>
        <w:t xml:space="preserve"> </w:t>
      </w:r>
      <w:r w:rsidR="0029372C" w:rsidRPr="007E708A">
        <w:rPr>
          <w:rFonts w:ascii="Times New Roman" w:hAnsi="Times New Roman" w:cs="Times New Roman"/>
        </w:rPr>
        <w:t>del presente Statuto</w:t>
      </w:r>
      <w:r w:rsidRPr="00594469">
        <w:rPr>
          <w:rFonts w:ascii="Times New Roman" w:hAnsi="Times New Roman" w:cs="Times New Roman"/>
        </w:rPr>
        <w:t>.</w:t>
      </w:r>
    </w:p>
    <w:p w14:paraId="487E3B37" w14:textId="77777777" w:rsidR="00594469" w:rsidRPr="00594469" w:rsidRDefault="00594469" w:rsidP="00165173">
      <w:pPr>
        <w:pStyle w:val="Paragrafoelenco"/>
        <w:spacing w:after="0" w:line="240" w:lineRule="auto"/>
        <w:ind w:left="284" w:hanging="284"/>
        <w:rPr>
          <w:rFonts w:ascii="Times New Roman" w:hAnsi="Times New Roman" w:cs="Times New Roman"/>
        </w:rPr>
      </w:pPr>
    </w:p>
    <w:p w14:paraId="39D20107" w14:textId="3549E9A2" w:rsidR="00594469" w:rsidRDefault="00594469" w:rsidP="00165173">
      <w:pPr>
        <w:pStyle w:val="Paragrafoelenco"/>
        <w:numPr>
          <w:ilvl w:val="0"/>
          <w:numId w:val="13"/>
        </w:numPr>
        <w:spacing w:after="0" w:line="240" w:lineRule="auto"/>
        <w:ind w:left="284" w:hanging="284"/>
        <w:jc w:val="both"/>
        <w:rPr>
          <w:rFonts w:ascii="Times New Roman" w:hAnsi="Times New Roman" w:cs="Times New Roman"/>
        </w:rPr>
      </w:pPr>
      <w:r>
        <w:rPr>
          <w:rFonts w:ascii="Times New Roman" w:hAnsi="Times New Roman" w:cs="Times New Roman"/>
        </w:rPr>
        <w:t xml:space="preserve">I </w:t>
      </w:r>
      <w:r w:rsidRPr="00594469">
        <w:rPr>
          <w:rFonts w:ascii="Times New Roman" w:hAnsi="Times New Roman" w:cs="Times New Roman"/>
        </w:rPr>
        <w:t>soci possono partecipare all’Assemblea di persona o con delega ad un altro socio. Ciascun socio può essere portatore di una sola delega</w:t>
      </w:r>
      <w:r w:rsidR="00F60565">
        <w:rPr>
          <w:rFonts w:ascii="Times New Roman" w:hAnsi="Times New Roman" w:cs="Times New Roman"/>
        </w:rPr>
        <w:t>.</w:t>
      </w:r>
    </w:p>
    <w:p w14:paraId="393D2B4D" w14:textId="77777777" w:rsidR="00F60565" w:rsidRPr="00F60565" w:rsidRDefault="00F60565" w:rsidP="00165173">
      <w:pPr>
        <w:pStyle w:val="Paragrafoelenco"/>
        <w:ind w:left="284" w:hanging="284"/>
        <w:rPr>
          <w:rFonts w:ascii="Times New Roman" w:hAnsi="Times New Roman" w:cs="Times New Roman"/>
        </w:rPr>
      </w:pPr>
    </w:p>
    <w:p w14:paraId="6F94C457" w14:textId="034B9061" w:rsidR="00F60565" w:rsidRDefault="00F60565" w:rsidP="00165173">
      <w:pPr>
        <w:pStyle w:val="Paragrafoelenco"/>
        <w:numPr>
          <w:ilvl w:val="0"/>
          <w:numId w:val="13"/>
        </w:numPr>
        <w:spacing w:after="0" w:line="240" w:lineRule="auto"/>
        <w:ind w:left="284" w:hanging="284"/>
        <w:jc w:val="both"/>
        <w:rPr>
          <w:rFonts w:ascii="Times New Roman" w:hAnsi="Times New Roman" w:cs="Times New Roman"/>
        </w:rPr>
      </w:pPr>
      <w:r>
        <w:rPr>
          <w:rFonts w:ascii="Times New Roman" w:hAnsi="Times New Roman" w:cs="Times New Roman"/>
        </w:rPr>
        <w:t xml:space="preserve">La </w:t>
      </w:r>
      <w:r w:rsidRPr="00594469">
        <w:rPr>
          <w:rFonts w:ascii="Times New Roman" w:hAnsi="Times New Roman" w:cs="Times New Roman"/>
        </w:rPr>
        <w:t>convocazione avviene mediante comunicazione scritta (anche via mail) contenente l’ordine del giorno diretta a ciascun socio almeno otto giorni prima di quello fissato per la riunione</w:t>
      </w:r>
      <w:r>
        <w:rPr>
          <w:rFonts w:ascii="Times New Roman" w:hAnsi="Times New Roman" w:cs="Times New Roman"/>
        </w:rPr>
        <w:t>.</w:t>
      </w:r>
    </w:p>
    <w:p w14:paraId="04EE7FD5" w14:textId="77777777" w:rsidR="00F60565" w:rsidRPr="00F60565" w:rsidRDefault="00F60565" w:rsidP="00165173">
      <w:pPr>
        <w:pStyle w:val="Paragrafoelenco"/>
        <w:ind w:left="284" w:hanging="284"/>
        <w:rPr>
          <w:rFonts w:ascii="Times New Roman" w:hAnsi="Times New Roman" w:cs="Times New Roman"/>
        </w:rPr>
      </w:pPr>
    </w:p>
    <w:p w14:paraId="7685BA5E" w14:textId="795B66A5" w:rsidR="00F60565" w:rsidRDefault="00F60565" w:rsidP="00165173">
      <w:pPr>
        <w:pStyle w:val="Paragrafoelenco"/>
        <w:numPr>
          <w:ilvl w:val="0"/>
          <w:numId w:val="13"/>
        </w:numPr>
        <w:spacing w:after="0" w:line="240" w:lineRule="auto"/>
        <w:ind w:left="284" w:hanging="284"/>
        <w:jc w:val="both"/>
        <w:rPr>
          <w:rFonts w:ascii="Times New Roman" w:hAnsi="Times New Roman" w:cs="Times New Roman"/>
        </w:rPr>
      </w:pPr>
      <w:r>
        <w:rPr>
          <w:rFonts w:ascii="Times New Roman" w:hAnsi="Times New Roman" w:cs="Times New Roman"/>
        </w:rPr>
        <w:t xml:space="preserve">L’Assemblea </w:t>
      </w:r>
      <w:r w:rsidRPr="00594469">
        <w:rPr>
          <w:rFonts w:ascii="Times New Roman" w:hAnsi="Times New Roman" w:cs="Times New Roman"/>
        </w:rPr>
        <w:t>è presieduta dal Presidente o, in caso di sua assenza o impedimento, dal vice presidente o, in mancanza, da uno dei soci presenti a ciò appositamente eletto</w:t>
      </w:r>
      <w:r>
        <w:rPr>
          <w:rFonts w:ascii="Times New Roman" w:hAnsi="Times New Roman" w:cs="Times New Roman"/>
        </w:rPr>
        <w:t>.</w:t>
      </w:r>
    </w:p>
    <w:p w14:paraId="6FC735ED" w14:textId="77777777" w:rsidR="00F60565" w:rsidRPr="00F60565" w:rsidRDefault="00F60565" w:rsidP="00165173">
      <w:pPr>
        <w:pStyle w:val="Paragrafoelenco"/>
        <w:ind w:left="284" w:hanging="284"/>
        <w:rPr>
          <w:rFonts w:ascii="Times New Roman" w:hAnsi="Times New Roman" w:cs="Times New Roman"/>
        </w:rPr>
      </w:pPr>
    </w:p>
    <w:p w14:paraId="427DD0FC" w14:textId="741861C2" w:rsidR="00F60565" w:rsidRPr="00323A77" w:rsidRDefault="00F60565" w:rsidP="00165173">
      <w:pPr>
        <w:pStyle w:val="Paragrafoelenco"/>
        <w:numPr>
          <w:ilvl w:val="0"/>
          <w:numId w:val="13"/>
        </w:numPr>
        <w:spacing w:after="0" w:line="240" w:lineRule="auto"/>
        <w:ind w:left="284" w:hanging="284"/>
        <w:jc w:val="both"/>
        <w:rPr>
          <w:rFonts w:ascii="Times New Roman" w:hAnsi="Times New Roman" w:cs="Times New Roman"/>
        </w:rPr>
      </w:pPr>
      <w:r>
        <w:rPr>
          <w:rFonts w:ascii="Times New Roman" w:hAnsi="Times New Roman" w:cs="Times New Roman"/>
        </w:rPr>
        <w:t xml:space="preserve">All’Assemblea </w:t>
      </w:r>
      <w:r w:rsidRPr="00594469">
        <w:rPr>
          <w:rFonts w:ascii="Times New Roman" w:hAnsi="Times New Roman" w:cs="Times New Roman"/>
        </w:rPr>
        <w:t>competono le seguenti funzioni</w:t>
      </w:r>
      <w:r>
        <w:rPr>
          <w:rFonts w:ascii="Times New Roman" w:hAnsi="Times New Roman" w:cs="Times New Roman"/>
        </w:rPr>
        <w:t>:</w:t>
      </w:r>
    </w:p>
    <w:p w14:paraId="179D6BC6" w14:textId="77777777" w:rsidR="00626294" w:rsidRPr="00323A77" w:rsidRDefault="00626294" w:rsidP="00165173">
      <w:pPr>
        <w:pStyle w:val="Paragrafoelenco"/>
        <w:numPr>
          <w:ilvl w:val="0"/>
          <w:numId w:val="15"/>
        </w:numPr>
        <w:ind w:left="567" w:hanging="284"/>
        <w:jc w:val="both"/>
        <w:rPr>
          <w:rFonts w:ascii="Times New Roman" w:hAnsi="Times New Roman" w:cs="Times New Roman"/>
        </w:rPr>
      </w:pPr>
      <w:r w:rsidRPr="00323A77">
        <w:rPr>
          <w:rFonts w:ascii="Times New Roman" w:hAnsi="Times New Roman" w:cs="Times New Roman"/>
        </w:rPr>
        <w:t>nominare e revocare il Consiglio di Amministrazione;</w:t>
      </w:r>
    </w:p>
    <w:p w14:paraId="0D3C4D9F" w14:textId="77777777" w:rsidR="00626294" w:rsidRPr="00323A77" w:rsidRDefault="00626294" w:rsidP="00165173">
      <w:pPr>
        <w:pStyle w:val="Paragrafoelenco"/>
        <w:numPr>
          <w:ilvl w:val="0"/>
          <w:numId w:val="15"/>
        </w:numPr>
        <w:ind w:left="567" w:hanging="284"/>
        <w:jc w:val="both"/>
        <w:rPr>
          <w:rFonts w:ascii="Times New Roman" w:hAnsi="Times New Roman" w:cs="Times New Roman"/>
        </w:rPr>
      </w:pPr>
      <w:r w:rsidRPr="00323A77">
        <w:rPr>
          <w:rFonts w:ascii="Times New Roman" w:hAnsi="Times New Roman" w:cs="Times New Roman"/>
        </w:rPr>
        <w:t xml:space="preserve">approvare il bilancio consuntivo predisposto dal </w:t>
      </w:r>
      <w:bookmarkStart w:id="1" w:name="_Hlk72516207"/>
      <w:r w:rsidRPr="00323A77">
        <w:rPr>
          <w:rFonts w:ascii="Times New Roman" w:hAnsi="Times New Roman" w:cs="Times New Roman"/>
        </w:rPr>
        <w:t>Consiglio di Amministrazione</w:t>
      </w:r>
      <w:bookmarkEnd w:id="1"/>
      <w:r w:rsidRPr="00323A77">
        <w:rPr>
          <w:rFonts w:ascii="Times New Roman" w:hAnsi="Times New Roman" w:cs="Times New Roman"/>
        </w:rPr>
        <w:t>;</w:t>
      </w:r>
    </w:p>
    <w:p w14:paraId="5D7A7333" w14:textId="77777777" w:rsidR="00626294" w:rsidRPr="00323A77" w:rsidRDefault="00626294" w:rsidP="00165173">
      <w:pPr>
        <w:pStyle w:val="Paragrafoelenco"/>
        <w:numPr>
          <w:ilvl w:val="0"/>
          <w:numId w:val="15"/>
        </w:numPr>
        <w:ind w:left="567" w:hanging="284"/>
        <w:jc w:val="both"/>
        <w:rPr>
          <w:rFonts w:ascii="Times New Roman" w:hAnsi="Times New Roman" w:cs="Times New Roman"/>
        </w:rPr>
      </w:pPr>
      <w:r w:rsidRPr="00323A77">
        <w:rPr>
          <w:rFonts w:ascii="Times New Roman" w:hAnsi="Times New Roman" w:cs="Times New Roman"/>
        </w:rPr>
        <w:t xml:space="preserve">assumere tutte le decisioni che esulino dalle competenze degli altri organi sociali; </w:t>
      </w:r>
    </w:p>
    <w:p w14:paraId="3DA24C56" w14:textId="28677CA0" w:rsidR="00626294" w:rsidRDefault="00626294" w:rsidP="00165173">
      <w:pPr>
        <w:pStyle w:val="Paragrafoelenco"/>
        <w:numPr>
          <w:ilvl w:val="0"/>
          <w:numId w:val="15"/>
        </w:numPr>
        <w:ind w:left="567" w:hanging="284"/>
        <w:jc w:val="both"/>
        <w:rPr>
          <w:rFonts w:ascii="Times New Roman" w:hAnsi="Times New Roman" w:cs="Times New Roman"/>
        </w:rPr>
      </w:pPr>
      <w:r w:rsidRPr="00323A77">
        <w:rPr>
          <w:rFonts w:ascii="Times New Roman" w:hAnsi="Times New Roman" w:cs="Times New Roman"/>
        </w:rPr>
        <w:t xml:space="preserve">nominare, se ritenuto necessario, </w:t>
      </w:r>
      <w:r w:rsidR="00F60565">
        <w:rPr>
          <w:rFonts w:ascii="Times New Roman" w:hAnsi="Times New Roman" w:cs="Times New Roman"/>
        </w:rPr>
        <w:t xml:space="preserve">un Gruppo di lavoro, </w:t>
      </w:r>
      <w:r w:rsidRPr="00323A77">
        <w:rPr>
          <w:rFonts w:ascii="Times New Roman" w:hAnsi="Times New Roman" w:cs="Times New Roman"/>
        </w:rPr>
        <w:t xml:space="preserve">che coadiuvi il </w:t>
      </w:r>
      <w:r w:rsidR="00CD2AC0" w:rsidRPr="00323A77">
        <w:rPr>
          <w:rFonts w:ascii="Times New Roman" w:hAnsi="Times New Roman" w:cs="Times New Roman"/>
        </w:rPr>
        <w:t>Consiglio di Amministrazione</w:t>
      </w:r>
      <w:r w:rsidRPr="00323A77">
        <w:rPr>
          <w:rFonts w:ascii="Times New Roman" w:hAnsi="Times New Roman" w:cs="Times New Roman"/>
        </w:rPr>
        <w:t xml:space="preserve"> nella gestione delle scuole dell</w:t>
      </w:r>
      <w:r w:rsidR="00A50625">
        <w:rPr>
          <w:rFonts w:ascii="Times New Roman" w:hAnsi="Times New Roman" w:cs="Times New Roman"/>
        </w:rPr>
        <w:t>’</w:t>
      </w:r>
      <w:r w:rsidRPr="00323A77">
        <w:rPr>
          <w:rFonts w:ascii="Times New Roman" w:hAnsi="Times New Roman" w:cs="Times New Roman"/>
        </w:rPr>
        <w:t>infanzia associate, secondo la norma stabilita dall</w:t>
      </w:r>
      <w:r w:rsidR="00A50625">
        <w:rPr>
          <w:rFonts w:ascii="Times New Roman" w:hAnsi="Times New Roman" w:cs="Times New Roman"/>
        </w:rPr>
        <w:t>’</w:t>
      </w:r>
      <w:r w:rsidRPr="00323A77">
        <w:rPr>
          <w:rFonts w:ascii="Times New Roman" w:hAnsi="Times New Roman" w:cs="Times New Roman"/>
        </w:rPr>
        <w:t>art. 11, comma 10, del presente Statuto;</w:t>
      </w:r>
    </w:p>
    <w:p w14:paraId="26FD54EB" w14:textId="2524C30B" w:rsidR="006A2D2C" w:rsidRPr="007E708A" w:rsidRDefault="006A2D2C" w:rsidP="00165173">
      <w:pPr>
        <w:pStyle w:val="Paragrafoelenco"/>
        <w:numPr>
          <w:ilvl w:val="0"/>
          <w:numId w:val="15"/>
        </w:numPr>
        <w:ind w:left="567" w:hanging="284"/>
        <w:jc w:val="both"/>
        <w:rPr>
          <w:rFonts w:ascii="Times New Roman" w:hAnsi="Times New Roman" w:cs="Times New Roman"/>
        </w:rPr>
      </w:pPr>
      <w:r w:rsidRPr="007E708A">
        <w:rPr>
          <w:rFonts w:ascii="Times New Roman" w:hAnsi="Times New Roman" w:cs="Times New Roman"/>
        </w:rPr>
        <w:t>approvare il Regolamento interno dell</w:t>
      </w:r>
      <w:r w:rsidR="00A50625">
        <w:rPr>
          <w:rFonts w:ascii="Times New Roman" w:hAnsi="Times New Roman" w:cs="Times New Roman"/>
        </w:rPr>
        <w:t>’</w:t>
      </w:r>
      <w:r w:rsidRPr="007E708A">
        <w:rPr>
          <w:rFonts w:ascii="Times New Roman" w:hAnsi="Times New Roman" w:cs="Times New Roman"/>
        </w:rPr>
        <w:t>Associazione adottato dal Consiglio di Amministrazione</w:t>
      </w:r>
      <w:r w:rsidR="00F60565">
        <w:rPr>
          <w:rFonts w:ascii="Times New Roman" w:hAnsi="Times New Roman" w:cs="Times New Roman"/>
        </w:rPr>
        <w:t>;</w:t>
      </w:r>
      <w:r w:rsidRPr="007E708A">
        <w:rPr>
          <w:rFonts w:ascii="Times New Roman" w:hAnsi="Times New Roman" w:cs="Times New Roman"/>
        </w:rPr>
        <w:t xml:space="preserve"> </w:t>
      </w:r>
    </w:p>
    <w:p w14:paraId="16574CCC" w14:textId="30CBE63B" w:rsidR="00626294" w:rsidRPr="007E708A" w:rsidRDefault="00626294" w:rsidP="00165173">
      <w:pPr>
        <w:pStyle w:val="Paragrafoelenco"/>
        <w:numPr>
          <w:ilvl w:val="0"/>
          <w:numId w:val="15"/>
        </w:numPr>
        <w:ind w:left="567" w:hanging="284"/>
        <w:jc w:val="both"/>
        <w:rPr>
          <w:rFonts w:ascii="Times New Roman" w:hAnsi="Times New Roman" w:cs="Times New Roman"/>
        </w:rPr>
      </w:pPr>
      <w:r w:rsidRPr="007E708A">
        <w:rPr>
          <w:rFonts w:ascii="Times New Roman" w:hAnsi="Times New Roman" w:cs="Times New Roman"/>
        </w:rPr>
        <w:t xml:space="preserve">deliberare i provvedimenti di esclusione proposti dal Consiglio </w:t>
      </w:r>
      <w:r w:rsidR="006A2D2C" w:rsidRPr="007E708A">
        <w:rPr>
          <w:rFonts w:ascii="Times New Roman" w:hAnsi="Times New Roman" w:cs="Times New Roman"/>
        </w:rPr>
        <w:t xml:space="preserve">di Amministrazione (art. </w:t>
      </w:r>
      <w:r w:rsidR="0029372C">
        <w:rPr>
          <w:rFonts w:ascii="Times New Roman" w:hAnsi="Times New Roman" w:cs="Times New Roman"/>
        </w:rPr>
        <w:t>4</w:t>
      </w:r>
      <w:r w:rsidR="00B22E5B">
        <w:rPr>
          <w:rFonts w:ascii="Times New Roman" w:hAnsi="Times New Roman" w:cs="Times New Roman"/>
        </w:rPr>
        <w:t>,</w:t>
      </w:r>
      <w:r w:rsidR="006A2D2C" w:rsidRPr="007E708A">
        <w:rPr>
          <w:rFonts w:ascii="Times New Roman" w:hAnsi="Times New Roman" w:cs="Times New Roman"/>
        </w:rPr>
        <w:t xml:space="preserve"> comma </w:t>
      </w:r>
      <w:r w:rsidR="0029372C">
        <w:rPr>
          <w:rFonts w:ascii="Times New Roman" w:hAnsi="Times New Roman" w:cs="Times New Roman"/>
        </w:rPr>
        <w:t>2, lettera d)</w:t>
      </w:r>
      <w:r w:rsidR="006A2D2C" w:rsidRPr="007E708A">
        <w:rPr>
          <w:rFonts w:ascii="Times New Roman" w:hAnsi="Times New Roman" w:cs="Times New Roman"/>
        </w:rPr>
        <w:t xml:space="preserve"> del presente Statuto)</w:t>
      </w:r>
      <w:r w:rsidRPr="007E708A">
        <w:rPr>
          <w:rFonts w:ascii="Times New Roman" w:hAnsi="Times New Roman" w:cs="Times New Roman"/>
        </w:rPr>
        <w:t>.</w:t>
      </w:r>
    </w:p>
    <w:p w14:paraId="2E29E183" w14:textId="3F0DBB29" w:rsidR="00626294" w:rsidRPr="00DD0D83" w:rsidRDefault="00626294" w:rsidP="00CD2AC0">
      <w:pPr>
        <w:jc w:val="both"/>
        <w:rPr>
          <w:rFonts w:ascii="Times New Roman" w:hAnsi="Times New Roman" w:cs="Times New Roman"/>
          <w:b/>
        </w:rPr>
      </w:pPr>
      <w:r w:rsidRPr="00DD0D83">
        <w:rPr>
          <w:rFonts w:ascii="Times New Roman" w:hAnsi="Times New Roman" w:cs="Times New Roman"/>
          <w:b/>
        </w:rPr>
        <w:t xml:space="preserve">Art. 9 </w:t>
      </w:r>
      <w:r w:rsidR="009103E7" w:rsidRPr="00DD0D83">
        <w:rPr>
          <w:rFonts w:ascii="Times New Roman" w:hAnsi="Times New Roman" w:cs="Times New Roman"/>
          <w:b/>
        </w:rPr>
        <w:t>-</w:t>
      </w:r>
      <w:r w:rsidRPr="00DD0D83">
        <w:rPr>
          <w:rFonts w:ascii="Times New Roman" w:hAnsi="Times New Roman" w:cs="Times New Roman"/>
          <w:b/>
        </w:rPr>
        <w:t xml:space="preserve"> Il Consiglio di Amministrazione</w:t>
      </w:r>
    </w:p>
    <w:p w14:paraId="17BD294C" w14:textId="77777777" w:rsidR="00626294" w:rsidRPr="00DD0D83" w:rsidRDefault="00626294" w:rsidP="00165173">
      <w:pPr>
        <w:pStyle w:val="Paragrafoelenco"/>
        <w:numPr>
          <w:ilvl w:val="0"/>
          <w:numId w:val="18"/>
        </w:numPr>
        <w:ind w:left="284" w:hanging="284"/>
        <w:jc w:val="both"/>
        <w:rPr>
          <w:rFonts w:ascii="Times New Roman" w:hAnsi="Times New Roman" w:cs="Times New Roman"/>
        </w:rPr>
      </w:pPr>
      <w:r w:rsidRPr="00DD0D83">
        <w:rPr>
          <w:rFonts w:ascii="Times New Roman" w:hAnsi="Times New Roman" w:cs="Times New Roman"/>
        </w:rPr>
        <w:t xml:space="preserve">Il Consiglio di Amministrazione è composto da 3 a 7 membri. </w:t>
      </w:r>
    </w:p>
    <w:p w14:paraId="4EE5FFC2" w14:textId="0D856095" w:rsidR="00626294" w:rsidRPr="00DD0D83" w:rsidRDefault="00626294" w:rsidP="00D94557">
      <w:pPr>
        <w:pStyle w:val="Paragrafoelenco"/>
        <w:ind w:left="284"/>
        <w:jc w:val="both"/>
        <w:rPr>
          <w:rFonts w:ascii="Times New Roman" w:hAnsi="Times New Roman" w:cs="Times New Roman"/>
        </w:rPr>
      </w:pPr>
      <w:r w:rsidRPr="00DD0D83">
        <w:rPr>
          <w:rFonts w:ascii="Times New Roman" w:hAnsi="Times New Roman" w:cs="Times New Roman"/>
        </w:rPr>
        <w:t>Essi sono scelti dall</w:t>
      </w:r>
      <w:r w:rsidR="00A50625" w:rsidRPr="00DD0D83">
        <w:rPr>
          <w:rFonts w:ascii="Times New Roman" w:hAnsi="Times New Roman" w:cs="Times New Roman"/>
        </w:rPr>
        <w:t>’</w:t>
      </w:r>
      <w:r w:rsidRPr="00DD0D83">
        <w:rPr>
          <w:rFonts w:ascii="Times New Roman" w:hAnsi="Times New Roman" w:cs="Times New Roman"/>
        </w:rPr>
        <w:t>Assemblea prioritariamente tra i legali rappresentanti delle Parrocchie</w:t>
      </w:r>
      <w:r w:rsidR="004A06A3" w:rsidRPr="00DD0D83">
        <w:rPr>
          <w:rFonts w:ascii="Times New Roman" w:hAnsi="Times New Roman" w:cs="Times New Roman"/>
        </w:rPr>
        <w:t>,</w:t>
      </w:r>
      <w:r w:rsidRPr="00DD0D83">
        <w:rPr>
          <w:rFonts w:ascii="Times New Roman" w:hAnsi="Times New Roman" w:cs="Times New Roman"/>
        </w:rPr>
        <w:t xml:space="preserve"> d</w:t>
      </w:r>
      <w:r w:rsidR="0029372C" w:rsidRPr="00DD0D83">
        <w:rPr>
          <w:rFonts w:ascii="Times New Roman" w:hAnsi="Times New Roman" w:cs="Times New Roman"/>
        </w:rPr>
        <w:t>e</w:t>
      </w:r>
      <w:r w:rsidRPr="00DD0D83">
        <w:rPr>
          <w:rFonts w:ascii="Times New Roman" w:hAnsi="Times New Roman" w:cs="Times New Roman"/>
        </w:rPr>
        <w:t>gli Enti fondatori dell</w:t>
      </w:r>
      <w:r w:rsidR="00A50625" w:rsidRPr="00DD0D83">
        <w:rPr>
          <w:rFonts w:ascii="Times New Roman" w:hAnsi="Times New Roman" w:cs="Times New Roman"/>
        </w:rPr>
        <w:t>’</w:t>
      </w:r>
      <w:r w:rsidR="004A06A3" w:rsidRPr="00DD0D83">
        <w:rPr>
          <w:rFonts w:ascii="Times New Roman" w:hAnsi="Times New Roman" w:cs="Times New Roman"/>
        </w:rPr>
        <w:t>Associazione o tra i loro delegati</w:t>
      </w:r>
      <w:r w:rsidRPr="00DD0D83">
        <w:rPr>
          <w:rFonts w:ascii="Times New Roman" w:hAnsi="Times New Roman" w:cs="Times New Roman"/>
        </w:rPr>
        <w:t>; gli altri membri sono liberamente eletti dall</w:t>
      </w:r>
      <w:r w:rsidR="00A50625" w:rsidRPr="00DD0D83">
        <w:rPr>
          <w:rFonts w:ascii="Times New Roman" w:hAnsi="Times New Roman" w:cs="Times New Roman"/>
        </w:rPr>
        <w:t>’</w:t>
      </w:r>
      <w:r w:rsidRPr="00DD0D83">
        <w:rPr>
          <w:rFonts w:ascii="Times New Roman" w:hAnsi="Times New Roman" w:cs="Times New Roman"/>
        </w:rPr>
        <w:t xml:space="preserve">Assemblea dei soci. </w:t>
      </w:r>
    </w:p>
    <w:p w14:paraId="68918353" w14:textId="77777777" w:rsidR="00626294" w:rsidRPr="00DD0D83" w:rsidRDefault="00626294" w:rsidP="00D94557">
      <w:pPr>
        <w:pStyle w:val="Paragrafoelenco"/>
        <w:ind w:left="284"/>
        <w:jc w:val="both"/>
        <w:rPr>
          <w:rFonts w:ascii="Times New Roman" w:hAnsi="Times New Roman" w:cs="Times New Roman"/>
        </w:rPr>
      </w:pPr>
      <w:r w:rsidRPr="00DD0D83">
        <w:rPr>
          <w:rFonts w:ascii="Times New Roman" w:hAnsi="Times New Roman" w:cs="Times New Roman"/>
        </w:rPr>
        <w:t>Tutti i componenti del Consiglio di Amministrazione durano in carica un quinquennio e sono rieleggibili.</w:t>
      </w:r>
    </w:p>
    <w:p w14:paraId="3167FCCA" w14:textId="77777777" w:rsidR="00626294" w:rsidRPr="00DD0D83" w:rsidRDefault="00626294" w:rsidP="00165173">
      <w:pPr>
        <w:pStyle w:val="Paragrafoelenco"/>
        <w:ind w:left="284" w:hanging="284"/>
        <w:jc w:val="both"/>
        <w:rPr>
          <w:rFonts w:ascii="Times New Roman" w:hAnsi="Times New Roman" w:cs="Times New Roman"/>
          <w:sz w:val="16"/>
          <w:szCs w:val="16"/>
        </w:rPr>
      </w:pPr>
    </w:p>
    <w:p w14:paraId="7D59B1F6" w14:textId="0237A94D" w:rsidR="00626294" w:rsidRPr="00DD0D83" w:rsidRDefault="00626294" w:rsidP="00165173">
      <w:pPr>
        <w:pStyle w:val="Paragrafoelenco"/>
        <w:numPr>
          <w:ilvl w:val="0"/>
          <w:numId w:val="18"/>
        </w:numPr>
        <w:ind w:left="284" w:hanging="284"/>
        <w:jc w:val="both"/>
        <w:rPr>
          <w:rFonts w:ascii="Times New Roman" w:hAnsi="Times New Roman" w:cs="Times New Roman"/>
        </w:rPr>
      </w:pPr>
      <w:r w:rsidRPr="00DD0D83">
        <w:rPr>
          <w:rFonts w:ascii="Times New Roman" w:hAnsi="Times New Roman" w:cs="Times New Roman"/>
        </w:rPr>
        <w:t>Il Consiglio di Amministrazione elegge il Presidente scelto tra i membri già legali rappresentanti o loro delegati, che hanno ceduto la gestione della propria Scuola dell</w:t>
      </w:r>
      <w:r w:rsidR="00A50625" w:rsidRPr="00DD0D83">
        <w:rPr>
          <w:rFonts w:ascii="Times New Roman" w:hAnsi="Times New Roman" w:cs="Times New Roman"/>
        </w:rPr>
        <w:t>’</w:t>
      </w:r>
      <w:r w:rsidRPr="00DD0D83">
        <w:rPr>
          <w:rFonts w:ascii="Times New Roman" w:hAnsi="Times New Roman" w:cs="Times New Roman"/>
        </w:rPr>
        <w:t>Infanzia all</w:t>
      </w:r>
      <w:r w:rsidR="00A50625" w:rsidRPr="00DD0D83">
        <w:rPr>
          <w:rFonts w:ascii="Times New Roman" w:hAnsi="Times New Roman" w:cs="Times New Roman"/>
        </w:rPr>
        <w:t>’</w:t>
      </w:r>
      <w:r w:rsidRPr="00DD0D83">
        <w:rPr>
          <w:rFonts w:ascii="Times New Roman" w:hAnsi="Times New Roman" w:cs="Times New Roman"/>
        </w:rPr>
        <w:t xml:space="preserve"> “Associazione </w:t>
      </w:r>
    </w:p>
    <w:p w14:paraId="750D2FBD" w14:textId="03815986" w:rsidR="00626294" w:rsidRPr="00DD0D83" w:rsidRDefault="00626294" w:rsidP="00D94557">
      <w:pPr>
        <w:pStyle w:val="Paragrafoelenco"/>
        <w:ind w:left="284"/>
        <w:jc w:val="both"/>
        <w:rPr>
          <w:rFonts w:ascii="Times New Roman" w:hAnsi="Times New Roman" w:cs="Times New Roman"/>
        </w:rPr>
      </w:pPr>
      <w:r w:rsidRPr="00DD0D83">
        <w:rPr>
          <w:rFonts w:ascii="Times New Roman" w:hAnsi="Times New Roman" w:cs="Times New Roman"/>
        </w:rPr>
        <w:t>.....................................................................</w:t>
      </w:r>
      <w:r w:rsidR="00C5470E" w:rsidRPr="00DD0D83">
        <w:rPr>
          <w:rFonts w:ascii="Times New Roman" w:hAnsi="Times New Roman" w:cs="Times New Roman"/>
        </w:rPr>
        <w:t xml:space="preserve">..............................”in </w:t>
      </w:r>
      <w:r w:rsidRPr="00DD0D83">
        <w:rPr>
          <w:rFonts w:ascii="Times New Roman" w:hAnsi="Times New Roman" w:cs="Times New Roman"/>
        </w:rPr>
        <w:t>............</w:t>
      </w:r>
    </w:p>
    <w:p w14:paraId="15ED4BCA" w14:textId="77777777" w:rsidR="00626294" w:rsidRPr="00DD0D83" w:rsidRDefault="00626294" w:rsidP="00165173">
      <w:pPr>
        <w:pStyle w:val="Paragrafoelenco"/>
        <w:ind w:left="284" w:hanging="284"/>
        <w:jc w:val="both"/>
        <w:rPr>
          <w:rFonts w:ascii="Times New Roman" w:hAnsi="Times New Roman" w:cs="Times New Roman"/>
          <w:sz w:val="16"/>
          <w:szCs w:val="16"/>
        </w:rPr>
      </w:pPr>
    </w:p>
    <w:p w14:paraId="4B814E09" w14:textId="77777777" w:rsidR="00626294" w:rsidRPr="00DD0D83" w:rsidRDefault="00626294" w:rsidP="00165173">
      <w:pPr>
        <w:pStyle w:val="Paragrafoelenco"/>
        <w:numPr>
          <w:ilvl w:val="0"/>
          <w:numId w:val="18"/>
        </w:numPr>
        <w:ind w:left="284" w:hanging="284"/>
        <w:jc w:val="both"/>
        <w:rPr>
          <w:rFonts w:ascii="Times New Roman" w:hAnsi="Times New Roman" w:cs="Times New Roman"/>
        </w:rPr>
      </w:pPr>
      <w:r w:rsidRPr="00DD0D83">
        <w:rPr>
          <w:rFonts w:ascii="Times New Roman" w:hAnsi="Times New Roman" w:cs="Times New Roman"/>
        </w:rPr>
        <w:t>Il Consiglio di Amministrazione elegge il Vice presidente per il quinquennio.</w:t>
      </w:r>
    </w:p>
    <w:p w14:paraId="3A9B9E50" w14:textId="77777777" w:rsidR="00626294" w:rsidRPr="00DD0D83" w:rsidRDefault="00626294" w:rsidP="00165173">
      <w:pPr>
        <w:pStyle w:val="Paragrafoelenco"/>
        <w:ind w:left="284" w:hanging="284"/>
        <w:jc w:val="both"/>
        <w:rPr>
          <w:rFonts w:ascii="Times New Roman" w:hAnsi="Times New Roman" w:cs="Times New Roman"/>
          <w:sz w:val="16"/>
          <w:szCs w:val="16"/>
        </w:rPr>
      </w:pPr>
    </w:p>
    <w:p w14:paraId="01EC5F13" w14:textId="18943529" w:rsidR="00C5470E" w:rsidRPr="00DD0D83" w:rsidRDefault="00626294" w:rsidP="00165173">
      <w:pPr>
        <w:pStyle w:val="Paragrafoelenco"/>
        <w:numPr>
          <w:ilvl w:val="0"/>
          <w:numId w:val="18"/>
        </w:numPr>
        <w:ind w:left="284" w:hanging="284"/>
        <w:jc w:val="both"/>
        <w:rPr>
          <w:rFonts w:ascii="Times New Roman" w:hAnsi="Times New Roman" w:cs="Times New Roman"/>
        </w:rPr>
      </w:pPr>
      <w:r w:rsidRPr="00DD0D83">
        <w:rPr>
          <w:rFonts w:ascii="Times New Roman" w:hAnsi="Times New Roman" w:cs="Times New Roman"/>
        </w:rPr>
        <w:t>Il Vice presidente sostituisce il Presidente in caso di sua assenza o impedimento.</w:t>
      </w:r>
    </w:p>
    <w:p w14:paraId="1925496D" w14:textId="77777777" w:rsidR="00C5470E" w:rsidRPr="00DD0D83" w:rsidRDefault="00C5470E" w:rsidP="00165173">
      <w:pPr>
        <w:pStyle w:val="Paragrafoelenco"/>
        <w:ind w:left="284" w:hanging="284"/>
        <w:jc w:val="both"/>
        <w:rPr>
          <w:rFonts w:ascii="Times New Roman" w:hAnsi="Times New Roman" w:cs="Times New Roman"/>
        </w:rPr>
      </w:pPr>
    </w:p>
    <w:p w14:paraId="6DE7EEEA" w14:textId="2477C22B" w:rsidR="00626294" w:rsidRPr="00DD0D83" w:rsidRDefault="00BD28C3" w:rsidP="00165173">
      <w:pPr>
        <w:pStyle w:val="Paragrafoelenco"/>
        <w:numPr>
          <w:ilvl w:val="0"/>
          <w:numId w:val="18"/>
        </w:numPr>
        <w:ind w:left="284" w:hanging="284"/>
        <w:jc w:val="both"/>
        <w:rPr>
          <w:rFonts w:ascii="Times New Roman" w:hAnsi="Times New Roman" w:cs="Times New Roman"/>
        </w:rPr>
      </w:pPr>
      <w:r w:rsidRPr="00DD0D83">
        <w:rPr>
          <w:rFonts w:ascii="Times New Roman" w:hAnsi="Times New Roman" w:cs="Times New Roman"/>
        </w:rPr>
        <w:t>A</w:t>
      </w:r>
      <w:r w:rsidR="00626294" w:rsidRPr="00DD0D83">
        <w:rPr>
          <w:rFonts w:ascii="Times New Roman" w:hAnsi="Times New Roman" w:cs="Times New Roman"/>
        </w:rPr>
        <w:t>lla sostituzione dei consiglieri, cessati per qualsiasi motivo, provvede con propria deliberazione l</w:t>
      </w:r>
      <w:r w:rsidR="00A50625" w:rsidRPr="00DD0D83">
        <w:rPr>
          <w:rFonts w:ascii="Times New Roman" w:hAnsi="Times New Roman" w:cs="Times New Roman"/>
        </w:rPr>
        <w:t>’</w:t>
      </w:r>
      <w:r w:rsidR="00626294" w:rsidRPr="00DD0D83">
        <w:rPr>
          <w:rFonts w:ascii="Times New Roman" w:hAnsi="Times New Roman" w:cs="Times New Roman"/>
        </w:rPr>
        <w:t xml:space="preserve">Assemblea dei soci, come stabilito al comma a) del presente articolo. I consiglieri così nominati rimangono in carica sino alla scadenza del mandato </w:t>
      </w:r>
      <w:r w:rsidR="004A06A3" w:rsidRPr="00DD0D83">
        <w:rPr>
          <w:rFonts w:ascii="Times New Roman" w:hAnsi="Times New Roman" w:cs="Times New Roman"/>
        </w:rPr>
        <w:t>in corso all’atto della loro nomina</w:t>
      </w:r>
      <w:r w:rsidR="00626294" w:rsidRPr="00DD0D83">
        <w:rPr>
          <w:rFonts w:ascii="Times New Roman" w:hAnsi="Times New Roman" w:cs="Times New Roman"/>
        </w:rPr>
        <w:t>.</w:t>
      </w:r>
    </w:p>
    <w:p w14:paraId="51486256" w14:textId="77777777" w:rsidR="00D94557" w:rsidRPr="00DD0D83" w:rsidRDefault="00D94557" w:rsidP="00D94557">
      <w:pPr>
        <w:pStyle w:val="Paragrafoelenco"/>
        <w:rPr>
          <w:rFonts w:ascii="Times New Roman" w:hAnsi="Times New Roman" w:cs="Times New Roman"/>
        </w:rPr>
      </w:pPr>
    </w:p>
    <w:p w14:paraId="6FF97D4A" w14:textId="13943254" w:rsidR="00D94557" w:rsidRPr="00DD0D83" w:rsidRDefault="00D94557" w:rsidP="00165173">
      <w:pPr>
        <w:pStyle w:val="Paragrafoelenco"/>
        <w:numPr>
          <w:ilvl w:val="0"/>
          <w:numId w:val="18"/>
        </w:numPr>
        <w:ind w:left="284" w:hanging="284"/>
        <w:jc w:val="both"/>
        <w:rPr>
          <w:rFonts w:ascii="Times New Roman" w:hAnsi="Times New Roman" w:cs="Times New Roman"/>
        </w:rPr>
      </w:pPr>
      <w:r w:rsidRPr="00DD0D83">
        <w:rPr>
          <w:rFonts w:ascii="Times New Roman" w:hAnsi="Times New Roman" w:cs="Times New Roman"/>
        </w:rPr>
        <w:t>Nelle more della riunione dell’Assemblea chiamata a sostituire gli amministratori cessati, il Consiglio può provvedere a surrogarli; gli amministratori così nominati restano in carica fino alla successiva Assemblea.</w:t>
      </w:r>
    </w:p>
    <w:p w14:paraId="375B83E1" w14:textId="77777777" w:rsidR="00D94557" w:rsidRPr="00D94557" w:rsidRDefault="00D94557" w:rsidP="00D94557">
      <w:pPr>
        <w:pStyle w:val="Paragrafoelenco"/>
        <w:rPr>
          <w:rFonts w:ascii="Times New Roman" w:hAnsi="Times New Roman" w:cs="Times New Roman"/>
        </w:rPr>
      </w:pPr>
    </w:p>
    <w:p w14:paraId="417DD654" w14:textId="2CD1E0D4" w:rsidR="00D94557" w:rsidRPr="00C5470E" w:rsidRDefault="00D94557" w:rsidP="00165173">
      <w:pPr>
        <w:pStyle w:val="Paragrafoelenco"/>
        <w:numPr>
          <w:ilvl w:val="0"/>
          <w:numId w:val="18"/>
        </w:numPr>
        <w:ind w:left="284" w:hanging="284"/>
        <w:jc w:val="both"/>
        <w:rPr>
          <w:rFonts w:ascii="Times New Roman" w:hAnsi="Times New Roman" w:cs="Times New Roman"/>
        </w:rPr>
      </w:pPr>
      <w:r>
        <w:rPr>
          <w:rFonts w:ascii="Times New Roman" w:hAnsi="Times New Roman" w:cs="Times New Roman"/>
        </w:rPr>
        <w:t xml:space="preserve">Qualora </w:t>
      </w:r>
      <w:r w:rsidRPr="00323A77">
        <w:rPr>
          <w:rFonts w:ascii="Times New Roman" w:hAnsi="Times New Roman" w:cs="Times New Roman"/>
        </w:rPr>
        <w:t>per dimissioni o decadenza venisse meno la maggioranza dei consiglieri, decade l</w:t>
      </w:r>
      <w:r>
        <w:rPr>
          <w:rFonts w:ascii="Times New Roman" w:hAnsi="Times New Roman" w:cs="Times New Roman"/>
        </w:rPr>
        <w:t>’</w:t>
      </w:r>
      <w:r w:rsidRPr="00323A77">
        <w:rPr>
          <w:rFonts w:ascii="Times New Roman" w:hAnsi="Times New Roman" w:cs="Times New Roman"/>
        </w:rPr>
        <w:t>intero Consiglio. Il Consiglio scaduto resta in carica fino all</w:t>
      </w:r>
      <w:r>
        <w:rPr>
          <w:rFonts w:ascii="Times New Roman" w:hAnsi="Times New Roman" w:cs="Times New Roman"/>
        </w:rPr>
        <w:t>’</w:t>
      </w:r>
      <w:r w:rsidRPr="00323A77">
        <w:rPr>
          <w:rFonts w:ascii="Times New Roman" w:hAnsi="Times New Roman" w:cs="Times New Roman"/>
        </w:rPr>
        <w:t>insediamento di quello nuovo, per i soli compiti di ordinaria amministrazione, nei limiti e con i poteri previsti dalle disposizioni vigenti. La sua ricostituzione, su istanza dei consiglieri rimasti, avviene con le procedure previste dal presente articolo</w:t>
      </w:r>
      <w:r>
        <w:rPr>
          <w:rFonts w:ascii="Times New Roman" w:hAnsi="Times New Roman" w:cs="Times New Roman"/>
        </w:rPr>
        <w:t>.</w:t>
      </w:r>
    </w:p>
    <w:p w14:paraId="75C57287" w14:textId="77777777" w:rsidR="00626294" w:rsidRPr="00323A77" w:rsidRDefault="00626294" w:rsidP="00CD2AC0">
      <w:pPr>
        <w:pStyle w:val="Paragrafoelenco"/>
        <w:jc w:val="both"/>
        <w:rPr>
          <w:rFonts w:ascii="Times New Roman" w:hAnsi="Times New Roman" w:cs="Times New Roman"/>
          <w:sz w:val="16"/>
          <w:szCs w:val="16"/>
        </w:rPr>
      </w:pPr>
    </w:p>
    <w:p w14:paraId="1DE8F409" w14:textId="77777777" w:rsidR="00626294" w:rsidRPr="00323A77" w:rsidRDefault="00626294" w:rsidP="00CD2AC0">
      <w:pPr>
        <w:spacing w:after="120"/>
        <w:jc w:val="both"/>
        <w:rPr>
          <w:rFonts w:ascii="Times New Roman" w:hAnsi="Times New Roman" w:cs="Times New Roman"/>
          <w:b/>
        </w:rPr>
      </w:pPr>
      <w:r w:rsidRPr="00323A77">
        <w:rPr>
          <w:rFonts w:ascii="Times New Roman" w:hAnsi="Times New Roman" w:cs="Times New Roman"/>
          <w:b/>
        </w:rPr>
        <w:lastRenderedPageBreak/>
        <w:t>Art. 10</w:t>
      </w:r>
    </w:p>
    <w:p w14:paraId="0CE6CF65" w14:textId="77777777" w:rsidR="00626294" w:rsidRPr="00323A77" w:rsidRDefault="00626294" w:rsidP="00D94557">
      <w:pPr>
        <w:pStyle w:val="Paragrafoelenco"/>
        <w:numPr>
          <w:ilvl w:val="0"/>
          <w:numId w:val="1"/>
        </w:numPr>
        <w:ind w:left="284" w:hanging="284"/>
        <w:jc w:val="both"/>
        <w:rPr>
          <w:rFonts w:ascii="Times New Roman" w:hAnsi="Times New Roman" w:cs="Times New Roman"/>
        </w:rPr>
      </w:pPr>
      <w:r w:rsidRPr="00323A77">
        <w:rPr>
          <w:rFonts w:ascii="Times New Roman" w:hAnsi="Times New Roman" w:cs="Times New Roman"/>
        </w:rPr>
        <w:t>Il Consiglio di Amministrazione si riunisce di norma trimestralmente ed ogni qualvolta il Presidente, o in caso di sua assenza o impedimento il Vice presidente, ritenga opportuno convocarlo, ovvero quando ne venga fatta richiesta da un terzo dei consiglieri.</w:t>
      </w:r>
    </w:p>
    <w:p w14:paraId="0DAF0C2B"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0F728320" w14:textId="77777777" w:rsidR="00626294" w:rsidRPr="00323A77" w:rsidRDefault="00626294" w:rsidP="00D94557">
      <w:pPr>
        <w:pStyle w:val="Paragrafoelenco"/>
        <w:numPr>
          <w:ilvl w:val="0"/>
          <w:numId w:val="1"/>
        </w:numPr>
        <w:ind w:left="284" w:hanging="284"/>
        <w:jc w:val="both"/>
        <w:rPr>
          <w:rFonts w:ascii="Times New Roman" w:hAnsi="Times New Roman" w:cs="Times New Roman"/>
        </w:rPr>
      </w:pPr>
      <w:r w:rsidRPr="00323A77">
        <w:rPr>
          <w:rFonts w:ascii="Times New Roman" w:hAnsi="Times New Roman" w:cs="Times New Roman"/>
        </w:rPr>
        <w:t>Le riunioni del Consiglio sono presiedute dal Presidente o, in sua mancanza, dal Vice presidente.</w:t>
      </w:r>
    </w:p>
    <w:p w14:paraId="371D0A43"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701F898C" w14:textId="77777777" w:rsidR="00626294" w:rsidRPr="00323A77" w:rsidRDefault="00626294" w:rsidP="00D94557">
      <w:pPr>
        <w:pStyle w:val="Paragrafoelenco"/>
        <w:numPr>
          <w:ilvl w:val="0"/>
          <w:numId w:val="1"/>
        </w:numPr>
        <w:ind w:left="284" w:hanging="284"/>
        <w:jc w:val="both"/>
        <w:rPr>
          <w:rFonts w:ascii="Times New Roman" w:hAnsi="Times New Roman" w:cs="Times New Roman"/>
        </w:rPr>
      </w:pPr>
      <w:r w:rsidRPr="00323A77">
        <w:rPr>
          <w:rFonts w:ascii="Times New Roman" w:hAnsi="Times New Roman" w:cs="Times New Roman"/>
        </w:rPr>
        <w:t>Della convocazione del Consiglio è data notizia ai consiglieri, secondo le previste formalità, almeno tre giorni prima di quello fissato per la riunione.</w:t>
      </w:r>
    </w:p>
    <w:p w14:paraId="04ECBE91"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09577A26" w14:textId="77777777" w:rsidR="00626294" w:rsidRPr="00323A77" w:rsidRDefault="00626294" w:rsidP="00D94557">
      <w:pPr>
        <w:pStyle w:val="Paragrafoelenco"/>
        <w:numPr>
          <w:ilvl w:val="0"/>
          <w:numId w:val="1"/>
        </w:numPr>
        <w:ind w:left="284" w:hanging="284"/>
        <w:jc w:val="both"/>
        <w:rPr>
          <w:rFonts w:ascii="Times New Roman" w:hAnsi="Times New Roman" w:cs="Times New Roman"/>
        </w:rPr>
      </w:pPr>
      <w:r w:rsidRPr="00323A77">
        <w:rPr>
          <w:rFonts w:ascii="Times New Roman" w:hAnsi="Times New Roman" w:cs="Times New Roman"/>
        </w:rPr>
        <w:t>Per la validità delle riunioni del Consiglio di Amministrazione è necessaria la presenza della maggioranza dei consiglieri. A parità di voti prevale il voto del Presidente.</w:t>
      </w:r>
    </w:p>
    <w:p w14:paraId="7BF5C37E"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1E59A1C0" w14:textId="77777777" w:rsidR="00626294" w:rsidRPr="00323A77" w:rsidRDefault="00626294" w:rsidP="00D94557">
      <w:pPr>
        <w:pStyle w:val="Paragrafoelenco"/>
        <w:numPr>
          <w:ilvl w:val="0"/>
          <w:numId w:val="1"/>
        </w:numPr>
        <w:ind w:left="284" w:hanging="284"/>
        <w:jc w:val="both"/>
        <w:rPr>
          <w:rFonts w:ascii="Times New Roman" w:hAnsi="Times New Roman" w:cs="Times New Roman"/>
        </w:rPr>
      </w:pPr>
      <w:r w:rsidRPr="00323A77">
        <w:rPr>
          <w:rFonts w:ascii="Times New Roman" w:hAnsi="Times New Roman" w:cs="Times New Roman"/>
        </w:rPr>
        <w:t>Le deliberazioni del Consiglio di Amministrazione sono approvate con voto, sempre palese, della maggioranza dei suoi componenti. Ogni componente ha diritto a un solo voto.</w:t>
      </w:r>
    </w:p>
    <w:p w14:paraId="6F9F08A8"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431C00EE" w14:textId="77777777" w:rsidR="00626294" w:rsidRPr="00323A77" w:rsidRDefault="00626294" w:rsidP="00D94557">
      <w:pPr>
        <w:pStyle w:val="Paragrafoelenco"/>
        <w:numPr>
          <w:ilvl w:val="0"/>
          <w:numId w:val="1"/>
        </w:numPr>
        <w:ind w:left="284" w:hanging="284"/>
        <w:jc w:val="both"/>
        <w:rPr>
          <w:rFonts w:ascii="Times New Roman" w:hAnsi="Times New Roman" w:cs="Times New Roman"/>
        </w:rPr>
      </w:pPr>
      <w:r w:rsidRPr="00323A77">
        <w:rPr>
          <w:rFonts w:ascii="Times New Roman" w:hAnsi="Times New Roman" w:cs="Times New Roman"/>
        </w:rPr>
        <w:t>Quando il Consiglio di Amministrazione è composto da un numero pari di membri, prevale il voto del Presidente.</w:t>
      </w:r>
    </w:p>
    <w:p w14:paraId="245C7385" w14:textId="77777777" w:rsidR="00626294" w:rsidRPr="00323A77" w:rsidRDefault="00626294" w:rsidP="00CD2AC0">
      <w:pPr>
        <w:jc w:val="both"/>
        <w:rPr>
          <w:rFonts w:ascii="Times New Roman" w:hAnsi="Times New Roman" w:cs="Times New Roman"/>
          <w:b/>
        </w:rPr>
      </w:pPr>
      <w:r w:rsidRPr="00323A77">
        <w:rPr>
          <w:rFonts w:ascii="Times New Roman" w:hAnsi="Times New Roman" w:cs="Times New Roman"/>
          <w:b/>
        </w:rPr>
        <w:t>Art. 11</w:t>
      </w:r>
    </w:p>
    <w:p w14:paraId="09C86C9E" w14:textId="63DC0AB8" w:rsidR="00626294" w:rsidRPr="00323A77" w:rsidRDefault="00626294" w:rsidP="00CD2AC0">
      <w:pPr>
        <w:spacing w:after="120"/>
        <w:jc w:val="both"/>
        <w:rPr>
          <w:rFonts w:ascii="Times New Roman" w:hAnsi="Times New Roman" w:cs="Times New Roman"/>
        </w:rPr>
      </w:pPr>
      <w:r w:rsidRPr="00323A77">
        <w:rPr>
          <w:rFonts w:ascii="Times New Roman" w:hAnsi="Times New Roman" w:cs="Times New Roman"/>
        </w:rPr>
        <w:t>Il Consiglio di Amministrazione ha tutti i poteri per la gestione ordinaria e straordinaria dell</w:t>
      </w:r>
      <w:r w:rsidR="00A50625">
        <w:rPr>
          <w:rFonts w:ascii="Times New Roman" w:hAnsi="Times New Roman" w:cs="Times New Roman"/>
        </w:rPr>
        <w:t>’</w:t>
      </w:r>
      <w:r w:rsidRPr="00323A77">
        <w:rPr>
          <w:rFonts w:ascii="Times New Roman" w:hAnsi="Times New Roman" w:cs="Times New Roman"/>
        </w:rPr>
        <w:t>Associazione, per il conseguimento degli scopi statutari e può nominare procuratori speciali anche tra i propri membri.</w:t>
      </w:r>
    </w:p>
    <w:p w14:paraId="68FB9ED2" w14:textId="77777777" w:rsidR="00626294" w:rsidRPr="00323A77" w:rsidRDefault="00626294" w:rsidP="00CD2AC0">
      <w:pPr>
        <w:spacing w:after="120"/>
        <w:jc w:val="both"/>
        <w:rPr>
          <w:rFonts w:ascii="Times New Roman" w:hAnsi="Times New Roman" w:cs="Times New Roman"/>
        </w:rPr>
      </w:pPr>
      <w:r w:rsidRPr="00323A77">
        <w:rPr>
          <w:rFonts w:ascii="Times New Roman" w:hAnsi="Times New Roman" w:cs="Times New Roman"/>
        </w:rPr>
        <w:t>In particolare il Consiglio:</w:t>
      </w:r>
    </w:p>
    <w:p w14:paraId="1808CBB0" w14:textId="5E29E003" w:rsidR="00626294" w:rsidRPr="00323A77" w:rsidRDefault="00B22E5B" w:rsidP="00D94557">
      <w:pPr>
        <w:pStyle w:val="Paragrafoelenco"/>
        <w:numPr>
          <w:ilvl w:val="0"/>
          <w:numId w:val="11"/>
        </w:numPr>
        <w:ind w:left="284" w:hanging="284"/>
        <w:jc w:val="both"/>
        <w:rPr>
          <w:rFonts w:ascii="Times New Roman" w:hAnsi="Times New Roman" w:cs="Times New Roman"/>
        </w:rPr>
      </w:pPr>
      <w:r>
        <w:rPr>
          <w:rFonts w:ascii="Times New Roman" w:hAnsi="Times New Roman" w:cs="Times New Roman"/>
        </w:rPr>
        <w:t>p</w:t>
      </w:r>
      <w:r w:rsidR="00626294" w:rsidRPr="00323A77">
        <w:rPr>
          <w:rFonts w:ascii="Times New Roman" w:hAnsi="Times New Roman" w:cs="Times New Roman"/>
        </w:rPr>
        <w:t>redispone, di norma, entro il mese di aprile il bilancio consuntivo relativo all</w:t>
      </w:r>
      <w:r w:rsidR="00A50625">
        <w:rPr>
          <w:rFonts w:ascii="Times New Roman" w:hAnsi="Times New Roman" w:cs="Times New Roman"/>
        </w:rPr>
        <w:t>’</w:t>
      </w:r>
      <w:r w:rsidR="00626294" w:rsidRPr="00323A77">
        <w:rPr>
          <w:rFonts w:ascii="Times New Roman" w:hAnsi="Times New Roman" w:cs="Times New Roman"/>
        </w:rPr>
        <w:t>esercizio chiuso al 31 dicembre precedente;</w:t>
      </w:r>
    </w:p>
    <w:p w14:paraId="4A33612B" w14:textId="2B353C8B" w:rsidR="00626294" w:rsidRPr="00323A77" w:rsidRDefault="00CA2D17" w:rsidP="00D94557">
      <w:pPr>
        <w:pStyle w:val="Paragrafoelenco"/>
        <w:tabs>
          <w:tab w:val="left" w:pos="5626"/>
        </w:tabs>
        <w:ind w:left="284" w:hanging="284"/>
        <w:jc w:val="both"/>
        <w:rPr>
          <w:rFonts w:ascii="Times New Roman" w:hAnsi="Times New Roman" w:cs="Times New Roman"/>
          <w:sz w:val="16"/>
          <w:szCs w:val="16"/>
        </w:rPr>
      </w:pPr>
      <w:r>
        <w:rPr>
          <w:rFonts w:ascii="Times New Roman" w:hAnsi="Times New Roman" w:cs="Times New Roman"/>
          <w:sz w:val="16"/>
          <w:szCs w:val="16"/>
        </w:rPr>
        <w:tab/>
        <w:t xml:space="preserve">  </w:t>
      </w:r>
    </w:p>
    <w:p w14:paraId="30237BF3" w14:textId="77777777" w:rsidR="00626294" w:rsidRPr="00323A77" w:rsidRDefault="00626294" w:rsidP="00D94557">
      <w:pPr>
        <w:pStyle w:val="Paragrafoelenco"/>
        <w:numPr>
          <w:ilvl w:val="0"/>
          <w:numId w:val="11"/>
        </w:numPr>
        <w:ind w:left="284" w:hanging="284"/>
        <w:jc w:val="both"/>
        <w:rPr>
          <w:rFonts w:ascii="Times New Roman" w:hAnsi="Times New Roman" w:cs="Times New Roman"/>
        </w:rPr>
      </w:pPr>
      <w:r w:rsidRPr="00323A77">
        <w:rPr>
          <w:rFonts w:ascii="Times New Roman" w:hAnsi="Times New Roman" w:cs="Times New Roman"/>
        </w:rPr>
        <w:t>nomina il Segretario della Associazione, stabilendone funzioni e mansioni;</w:t>
      </w:r>
    </w:p>
    <w:p w14:paraId="5C56DE23"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0B94BBC9" w14:textId="6CA8582C" w:rsidR="00626294" w:rsidRDefault="00626294" w:rsidP="00D94557">
      <w:pPr>
        <w:pStyle w:val="Paragrafoelenco"/>
        <w:numPr>
          <w:ilvl w:val="0"/>
          <w:numId w:val="11"/>
        </w:numPr>
        <w:ind w:left="284" w:hanging="284"/>
        <w:jc w:val="both"/>
        <w:rPr>
          <w:rFonts w:ascii="Times New Roman" w:hAnsi="Times New Roman" w:cs="Times New Roman"/>
        </w:rPr>
      </w:pPr>
      <w:r w:rsidRPr="00323A77">
        <w:rPr>
          <w:rFonts w:ascii="Times New Roman" w:hAnsi="Times New Roman" w:cs="Times New Roman"/>
        </w:rPr>
        <w:t>adotta tutte le misure necessarie allo svolgimento delle attività dell</w:t>
      </w:r>
      <w:r w:rsidR="00A50625">
        <w:rPr>
          <w:rFonts w:ascii="Times New Roman" w:hAnsi="Times New Roman" w:cs="Times New Roman"/>
        </w:rPr>
        <w:t>’</w:t>
      </w:r>
      <w:r w:rsidRPr="00323A77">
        <w:rPr>
          <w:rFonts w:ascii="Times New Roman" w:hAnsi="Times New Roman" w:cs="Times New Roman"/>
        </w:rPr>
        <w:t>Associazione, per l</w:t>
      </w:r>
      <w:r w:rsidR="00A50625">
        <w:rPr>
          <w:rFonts w:ascii="Times New Roman" w:hAnsi="Times New Roman" w:cs="Times New Roman"/>
        </w:rPr>
        <w:t>’</w:t>
      </w:r>
      <w:r w:rsidRPr="00323A77">
        <w:rPr>
          <w:rFonts w:ascii="Times New Roman" w:hAnsi="Times New Roman" w:cs="Times New Roman"/>
        </w:rPr>
        <w:t>attuazione delle sue finalità secondo le direttive dell</w:t>
      </w:r>
      <w:r w:rsidR="00A50625">
        <w:rPr>
          <w:rFonts w:ascii="Times New Roman" w:hAnsi="Times New Roman" w:cs="Times New Roman"/>
        </w:rPr>
        <w:t>’</w:t>
      </w:r>
      <w:r w:rsidRPr="00323A77">
        <w:rPr>
          <w:rFonts w:ascii="Times New Roman" w:hAnsi="Times New Roman" w:cs="Times New Roman"/>
        </w:rPr>
        <w:t xml:space="preserve">Assemblea assumendo tutte le iniziative del caso; </w:t>
      </w:r>
    </w:p>
    <w:p w14:paraId="292DE129" w14:textId="77777777" w:rsidR="00E7776E" w:rsidRPr="00E7776E" w:rsidRDefault="00E7776E" w:rsidP="00D94557">
      <w:pPr>
        <w:pStyle w:val="Paragrafoelenco"/>
        <w:ind w:left="284" w:hanging="284"/>
        <w:jc w:val="both"/>
        <w:rPr>
          <w:rFonts w:ascii="Times New Roman" w:hAnsi="Times New Roman" w:cs="Times New Roman"/>
          <w:sz w:val="16"/>
          <w:szCs w:val="16"/>
        </w:rPr>
      </w:pPr>
    </w:p>
    <w:p w14:paraId="6A724455" w14:textId="1B406F41" w:rsidR="00E7776E" w:rsidRPr="000E5AC6" w:rsidRDefault="00E7776E" w:rsidP="00D94557">
      <w:pPr>
        <w:pStyle w:val="Paragrafoelenco"/>
        <w:numPr>
          <w:ilvl w:val="0"/>
          <w:numId w:val="11"/>
        </w:numPr>
        <w:ind w:left="284" w:hanging="284"/>
        <w:jc w:val="both"/>
        <w:rPr>
          <w:rFonts w:ascii="Times New Roman" w:hAnsi="Times New Roman" w:cs="Times New Roman"/>
        </w:rPr>
      </w:pPr>
      <w:r w:rsidRPr="000E5AC6">
        <w:rPr>
          <w:rFonts w:ascii="Times New Roman" w:hAnsi="Times New Roman" w:cs="Times New Roman"/>
        </w:rPr>
        <w:t>delibera il regolamento interno ed i regolamenti relativi al personale, alla vita comunitaria, al funzionamento delle Scuole dell</w:t>
      </w:r>
      <w:r w:rsidR="00A50625">
        <w:rPr>
          <w:rFonts w:ascii="Times New Roman" w:hAnsi="Times New Roman" w:cs="Times New Roman"/>
        </w:rPr>
        <w:t>’</w:t>
      </w:r>
      <w:r w:rsidRPr="000E5AC6">
        <w:rPr>
          <w:rFonts w:ascii="Times New Roman" w:hAnsi="Times New Roman" w:cs="Times New Roman"/>
        </w:rPr>
        <w:t>infanzia associate nel rispetto delle norme vigenti;</w:t>
      </w:r>
      <w:r w:rsidR="00214071" w:rsidRPr="000E5AC6">
        <w:rPr>
          <w:rFonts w:ascii="Times New Roman" w:hAnsi="Times New Roman" w:cs="Times New Roman"/>
        </w:rPr>
        <w:t xml:space="preserve"> </w:t>
      </w:r>
    </w:p>
    <w:p w14:paraId="3CB4683D" w14:textId="77777777" w:rsidR="00E7776E" w:rsidRPr="000E5AC6" w:rsidRDefault="00E7776E" w:rsidP="00D94557">
      <w:pPr>
        <w:pStyle w:val="Paragrafoelenco"/>
        <w:ind w:left="284" w:hanging="284"/>
        <w:jc w:val="both"/>
        <w:rPr>
          <w:rFonts w:ascii="Times New Roman" w:hAnsi="Times New Roman" w:cs="Times New Roman"/>
          <w:sz w:val="16"/>
          <w:szCs w:val="16"/>
        </w:rPr>
      </w:pPr>
    </w:p>
    <w:p w14:paraId="700FD38F" w14:textId="455C77D6" w:rsidR="00E7776E" w:rsidRPr="007E708A" w:rsidRDefault="00E7776E" w:rsidP="00D94557">
      <w:pPr>
        <w:pStyle w:val="Paragrafoelenco"/>
        <w:numPr>
          <w:ilvl w:val="0"/>
          <w:numId w:val="11"/>
        </w:numPr>
        <w:ind w:left="284" w:hanging="284"/>
        <w:jc w:val="both"/>
        <w:rPr>
          <w:rFonts w:ascii="Times New Roman" w:hAnsi="Times New Roman" w:cs="Times New Roman"/>
        </w:rPr>
      </w:pPr>
      <w:r w:rsidRPr="00323A77">
        <w:rPr>
          <w:rFonts w:ascii="Times New Roman" w:hAnsi="Times New Roman" w:cs="Times New Roman"/>
        </w:rPr>
        <w:t>determina la quota annuale di adesione</w:t>
      </w:r>
      <w:r>
        <w:rPr>
          <w:rFonts w:ascii="Times New Roman" w:hAnsi="Times New Roman" w:cs="Times New Roman"/>
        </w:rPr>
        <w:t xml:space="preserve"> </w:t>
      </w:r>
      <w:r w:rsidRPr="007E708A">
        <w:rPr>
          <w:rFonts w:ascii="Times New Roman" w:hAnsi="Times New Roman" w:cs="Times New Roman"/>
        </w:rPr>
        <w:t>dei soci e l</w:t>
      </w:r>
      <w:r w:rsidR="00B22E5B">
        <w:rPr>
          <w:rFonts w:ascii="Times New Roman" w:hAnsi="Times New Roman" w:cs="Times New Roman"/>
        </w:rPr>
        <w:t>’</w:t>
      </w:r>
      <w:r w:rsidRPr="007E708A">
        <w:rPr>
          <w:rFonts w:ascii="Times New Roman" w:hAnsi="Times New Roman" w:cs="Times New Roman"/>
        </w:rPr>
        <w:t>eventuale loro quota straordinaria di partecipazione in caso di necessità, secondo il regolamento interno vigente;</w:t>
      </w:r>
    </w:p>
    <w:p w14:paraId="63F4C40A"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4011B269" w14:textId="28B3C954" w:rsidR="00626294" w:rsidRPr="00323A77" w:rsidRDefault="00626294" w:rsidP="00D94557">
      <w:pPr>
        <w:pStyle w:val="Paragrafoelenco"/>
        <w:numPr>
          <w:ilvl w:val="0"/>
          <w:numId w:val="11"/>
        </w:numPr>
        <w:ind w:left="284" w:hanging="284"/>
        <w:jc w:val="both"/>
        <w:rPr>
          <w:rFonts w:ascii="Times New Roman" w:hAnsi="Times New Roman" w:cs="Times New Roman"/>
        </w:rPr>
      </w:pPr>
      <w:r w:rsidRPr="00323A77">
        <w:rPr>
          <w:rFonts w:ascii="Times New Roman" w:hAnsi="Times New Roman" w:cs="Times New Roman"/>
        </w:rPr>
        <w:t>procede all</w:t>
      </w:r>
      <w:r w:rsidR="00A50625">
        <w:rPr>
          <w:rFonts w:ascii="Times New Roman" w:hAnsi="Times New Roman" w:cs="Times New Roman"/>
        </w:rPr>
        <w:t>’</w:t>
      </w:r>
      <w:r w:rsidRPr="00323A77">
        <w:rPr>
          <w:rFonts w:ascii="Times New Roman" w:hAnsi="Times New Roman" w:cs="Times New Roman"/>
        </w:rPr>
        <w:t>inizio di ogni anno sociale alla revisione degli elenchi dei soci, per accertarne la permanenza dei requisiti, prendendo gli opportuni provvedimenti in caso contrario; delibera l</w:t>
      </w:r>
      <w:r w:rsidR="00A50625">
        <w:rPr>
          <w:rFonts w:ascii="Times New Roman" w:hAnsi="Times New Roman" w:cs="Times New Roman"/>
        </w:rPr>
        <w:t>’</w:t>
      </w:r>
      <w:r w:rsidR="00B22E5B">
        <w:rPr>
          <w:rFonts w:ascii="Times New Roman" w:hAnsi="Times New Roman" w:cs="Times New Roman"/>
        </w:rPr>
        <w:t>accettazione delle do</w:t>
      </w:r>
      <w:r w:rsidRPr="00323A77">
        <w:rPr>
          <w:rFonts w:ascii="Times New Roman" w:hAnsi="Times New Roman" w:cs="Times New Roman"/>
        </w:rPr>
        <w:t>mande per l</w:t>
      </w:r>
      <w:r w:rsidR="00A50625">
        <w:rPr>
          <w:rFonts w:ascii="Times New Roman" w:hAnsi="Times New Roman" w:cs="Times New Roman"/>
        </w:rPr>
        <w:t>’</w:t>
      </w:r>
      <w:r w:rsidRPr="00323A77">
        <w:rPr>
          <w:rFonts w:ascii="Times New Roman" w:hAnsi="Times New Roman" w:cs="Times New Roman"/>
        </w:rPr>
        <w:t>ammissione di nuovi soci;</w:t>
      </w:r>
    </w:p>
    <w:p w14:paraId="01F64CE0"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60EFE1F9" w14:textId="45D55D57" w:rsidR="00626294" w:rsidRPr="00323A77" w:rsidRDefault="00626294" w:rsidP="00D94557">
      <w:pPr>
        <w:pStyle w:val="Paragrafoelenco"/>
        <w:numPr>
          <w:ilvl w:val="0"/>
          <w:numId w:val="11"/>
        </w:numPr>
        <w:ind w:left="284" w:hanging="284"/>
        <w:jc w:val="both"/>
        <w:rPr>
          <w:rFonts w:ascii="Times New Roman" w:hAnsi="Times New Roman" w:cs="Times New Roman"/>
        </w:rPr>
      </w:pPr>
      <w:r w:rsidRPr="00323A77">
        <w:rPr>
          <w:rFonts w:ascii="Times New Roman" w:hAnsi="Times New Roman" w:cs="Times New Roman"/>
        </w:rPr>
        <w:t xml:space="preserve">delibera le modalità </w:t>
      </w:r>
      <w:r w:rsidR="00BD28C3">
        <w:rPr>
          <w:rFonts w:ascii="Times New Roman" w:hAnsi="Times New Roman" w:cs="Times New Roman"/>
        </w:rPr>
        <w:t>economiche e procedurali relati</w:t>
      </w:r>
      <w:r w:rsidRPr="00323A77">
        <w:rPr>
          <w:rFonts w:ascii="Times New Roman" w:hAnsi="Times New Roman" w:cs="Times New Roman"/>
        </w:rPr>
        <w:t>ve al recesso del socio, quando possibile</w:t>
      </w:r>
      <w:r w:rsidR="007E708A">
        <w:rPr>
          <w:rFonts w:ascii="Times New Roman" w:hAnsi="Times New Roman" w:cs="Times New Roman"/>
        </w:rPr>
        <w:t>;</w:t>
      </w:r>
    </w:p>
    <w:p w14:paraId="63201B45"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61C31183" w14:textId="77777777" w:rsidR="00626294" w:rsidRPr="00323A77" w:rsidRDefault="00626294" w:rsidP="00D94557">
      <w:pPr>
        <w:pStyle w:val="Paragrafoelenco"/>
        <w:numPr>
          <w:ilvl w:val="0"/>
          <w:numId w:val="11"/>
        </w:numPr>
        <w:ind w:left="284" w:hanging="284"/>
        <w:jc w:val="both"/>
        <w:rPr>
          <w:rFonts w:ascii="Times New Roman" w:hAnsi="Times New Roman" w:cs="Times New Roman"/>
        </w:rPr>
      </w:pPr>
      <w:r w:rsidRPr="00323A77">
        <w:rPr>
          <w:rFonts w:ascii="Times New Roman" w:hAnsi="Times New Roman" w:cs="Times New Roman"/>
        </w:rPr>
        <w:t>assume, sospende, licenzia il personale, in conformità alle disposizioni previste dal Contratto nazionale di categoria e dalle norme vigenti che regolano i rapporti di lavoro;</w:t>
      </w:r>
    </w:p>
    <w:p w14:paraId="1383BA91" w14:textId="77777777" w:rsidR="00626294" w:rsidRPr="00323A77" w:rsidRDefault="00626294" w:rsidP="00D94557">
      <w:pPr>
        <w:pStyle w:val="Paragrafoelenco"/>
        <w:ind w:left="284" w:hanging="284"/>
        <w:jc w:val="both"/>
        <w:rPr>
          <w:rFonts w:ascii="Times New Roman" w:hAnsi="Times New Roman" w:cs="Times New Roman"/>
          <w:sz w:val="16"/>
          <w:szCs w:val="16"/>
        </w:rPr>
      </w:pPr>
    </w:p>
    <w:p w14:paraId="3F98F656" w14:textId="0C07CA73" w:rsidR="00626294" w:rsidRPr="00323A77" w:rsidRDefault="00626294" w:rsidP="00D94557">
      <w:pPr>
        <w:pStyle w:val="Paragrafoelenco"/>
        <w:numPr>
          <w:ilvl w:val="0"/>
          <w:numId w:val="11"/>
        </w:numPr>
        <w:ind w:left="284" w:hanging="284"/>
        <w:jc w:val="both"/>
        <w:rPr>
          <w:rFonts w:ascii="Times New Roman" w:hAnsi="Times New Roman" w:cs="Times New Roman"/>
        </w:rPr>
      </w:pPr>
      <w:r w:rsidRPr="00323A77">
        <w:rPr>
          <w:rFonts w:ascii="Times New Roman" w:hAnsi="Times New Roman" w:cs="Times New Roman"/>
        </w:rPr>
        <w:t>delibera la misura delle rette di frequenza della Scuola dell</w:t>
      </w:r>
      <w:r w:rsidR="00A50625">
        <w:rPr>
          <w:rFonts w:ascii="Times New Roman" w:hAnsi="Times New Roman" w:cs="Times New Roman"/>
        </w:rPr>
        <w:t>’</w:t>
      </w:r>
      <w:r w:rsidRPr="00323A77">
        <w:rPr>
          <w:rFonts w:ascii="Times New Roman" w:hAnsi="Times New Roman" w:cs="Times New Roman"/>
        </w:rPr>
        <w:t>infanzia associate;</w:t>
      </w:r>
    </w:p>
    <w:p w14:paraId="6A2F1AC7" w14:textId="77777777" w:rsidR="00626294" w:rsidRPr="00323A77" w:rsidRDefault="00626294" w:rsidP="00CD2AC0">
      <w:pPr>
        <w:pStyle w:val="Paragrafoelenco"/>
        <w:jc w:val="both"/>
        <w:rPr>
          <w:rFonts w:ascii="Times New Roman" w:hAnsi="Times New Roman" w:cs="Times New Roman"/>
          <w:sz w:val="16"/>
          <w:szCs w:val="16"/>
        </w:rPr>
      </w:pPr>
    </w:p>
    <w:p w14:paraId="2C2346D2" w14:textId="5F49055F" w:rsidR="00626294" w:rsidRPr="00323A77" w:rsidRDefault="00626294" w:rsidP="00CD2AC0">
      <w:pPr>
        <w:pStyle w:val="Paragrafoelenco"/>
        <w:numPr>
          <w:ilvl w:val="0"/>
          <w:numId w:val="11"/>
        </w:numPr>
        <w:jc w:val="both"/>
        <w:rPr>
          <w:rFonts w:ascii="Times New Roman" w:hAnsi="Times New Roman" w:cs="Times New Roman"/>
        </w:rPr>
      </w:pPr>
      <w:r w:rsidRPr="00323A77">
        <w:rPr>
          <w:rFonts w:ascii="Times New Roman" w:hAnsi="Times New Roman" w:cs="Times New Roman"/>
        </w:rPr>
        <w:t xml:space="preserve">individua, se ritenuto necessario, un Gruppo di lavoro o Comitato scuola, formato da persone idonee al fine di coadiuvare il </w:t>
      </w:r>
      <w:r w:rsidR="00CD2AC0" w:rsidRPr="00323A77">
        <w:rPr>
          <w:rFonts w:ascii="Times New Roman" w:hAnsi="Times New Roman" w:cs="Times New Roman"/>
        </w:rPr>
        <w:t xml:space="preserve">Consiglio di Amministrazione </w:t>
      </w:r>
      <w:r w:rsidRPr="00323A77">
        <w:rPr>
          <w:rFonts w:ascii="Times New Roman" w:hAnsi="Times New Roman" w:cs="Times New Roman"/>
        </w:rPr>
        <w:t xml:space="preserve">nella gestione delle scuole associate (art. 8, comma </w:t>
      </w:r>
      <w:r w:rsidRPr="00323A77">
        <w:rPr>
          <w:rFonts w:ascii="Times New Roman" w:hAnsi="Times New Roman" w:cs="Times New Roman"/>
        </w:rPr>
        <w:lastRenderedPageBreak/>
        <w:t>10, lettera d) esclus</w:t>
      </w:r>
      <w:r w:rsidR="00004574">
        <w:rPr>
          <w:rFonts w:ascii="Times New Roman" w:hAnsi="Times New Roman" w:cs="Times New Roman"/>
        </w:rPr>
        <w:t xml:space="preserve">ivamente a livello consultivo. </w:t>
      </w:r>
      <w:r w:rsidRPr="00323A77">
        <w:rPr>
          <w:rFonts w:ascii="Times New Roman" w:hAnsi="Times New Roman" w:cs="Times New Roman"/>
        </w:rPr>
        <w:t xml:space="preserve">Tale Gruppo di lavoro è sempre presieduto dal presidente del </w:t>
      </w:r>
      <w:r w:rsidR="00CD2AC0" w:rsidRPr="00323A77">
        <w:rPr>
          <w:rFonts w:ascii="Times New Roman" w:hAnsi="Times New Roman" w:cs="Times New Roman"/>
        </w:rPr>
        <w:t>Consiglio di Amministrazione</w:t>
      </w:r>
      <w:r w:rsidRPr="00323A77">
        <w:rPr>
          <w:rFonts w:ascii="Times New Roman" w:hAnsi="Times New Roman" w:cs="Times New Roman"/>
        </w:rPr>
        <w:t xml:space="preserve"> dell</w:t>
      </w:r>
      <w:r w:rsidR="00A50625">
        <w:rPr>
          <w:rFonts w:ascii="Times New Roman" w:hAnsi="Times New Roman" w:cs="Times New Roman"/>
        </w:rPr>
        <w:t>’</w:t>
      </w:r>
      <w:r w:rsidRPr="00323A77">
        <w:rPr>
          <w:rFonts w:ascii="Times New Roman" w:hAnsi="Times New Roman" w:cs="Times New Roman"/>
        </w:rPr>
        <w:t>Associazione;</w:t>
      </w:r>
    </w:p>
    <w:p w14:paraId="6060A9CC" w14:textId="77777777" w:rsidR="00626294" w:rsidRPr="00323A77" w:rsidRDefault="00626294" w:rsidP="00CD2AC0">
      <w:pPr>
        <w:pStyle w:val="Paragrafoelenco"/>
        <w:jc w:val="both"/>
        <w:rPr>
          <w:rFonts w:ascii="Times New Roman" w:hAnsi="Times New Roman" w:cs="Times New Roman"/>
          <w:sz w:val="16"/>
          <w:szCs w:val="16"/>
        </w:rPr>
      </w:pPr>
    </w:p>
    <w:p w14:paraId="775EEA32" w14:textId="16CF1A30" w:rsidR="00626294" w:rsidRPr="00323A77" w:rsidRDefault="00626294" w:rsidP="00CD2AC0">
      <w:pPr>
        <w:pStyle w:val="Paragrafoelenco"/>
        <w:numPr>
          <w:ilvl w:val="0"/>
          <w:numId w:val="11"/>
        </w:numPr>
        <w:jc w:val="both"/>
        <w:rPr>
          <w:rFonts w:ascii="Times New Roman" w:hAnsi="Times New Roman" w:cs="Times New Roman"/>
        </w:rPr>
      </w:pPr>
      <w:r w:rsidRPr="00323A77">
        <w:rPr>
          <w:rFonts w:ascii="Times New Roman" w:hAnsi="Times New Roman" w:cs="Times New Roman"/>
        </w:rPr>
        <w:t>valuta, nella misura necessaria, la modalità di incontro, durante l</w:t>
      </w:r>
      <w:r w:rsidR="00A50625">
        <w:rPr>
          <w:rFonts w:ascii="Times New Roman" w:hAnsi="Times New Roman" w:cs="Times New Roman"/>
        </w:rPr>
        <w:t>’</w:t>
      </w:r>
      <w:r w:rsidRPr="00323A77">
        <w:rPr>
          <w:rFonts w:ascii="Times New Roman" w:hAnsi="Times New Roman" w:cs="Times New Roman"/>
        </w:rPr>
        <w:t>anno scolastico, con le rappresentanze istituzionali delle scuole dell</w:t>
      </w:r>
      <w:r w:rsidR="00A50625">
        <w:rPr>
          <w:rFonts w:ascii="Times New Roman" w:hAnsi="Times New Roman" w:cs="Times New Roman"/>
        </w:rPr>
        <w:t>’</w:t>
      </w:r>
      <w:r w:rsidRPr="00323A77">
        <w:rPr>
          <w:rFonts w:ascii="Times New Roman" w:hAnsi="Times New Roman" w:cs="Times New Roman"/>
        </w:rPr>
        <w:t xml:space="preserve">infanzia associate sul </w:t>
      </w:r>
      <w:r w:rsidR="00B22E5B">
        <w:rPr>
          <w:rFonts w:ascii="Times New Roman" w:hAnsi="Times New Roman" w:cs="Times New Roman"/>
        </w:rPr>
        <w:t>t</w:t>
      </w:r>
      <w:r w:rsidRPr="00323A77">
        <w:rPr>
          <w:rFonts w:ascii="Times New Roman" w:hAnsi="Times New Roman" w:cs="Times New Roman"/>
        </w:rPr>
        <w:t>erritorio, anche in ordine alle norme e agli obblighi delle convenzioni in essere</w:t>
      </w:r>
      <w:r w:rsidR="00E20DD7">
        <w:rPr>
          <w:rFonts w:ascii="Times New Roman" w:hAnsi="Times New Roman" w:cs="Times New Roman"/>
        </w:rPr>
        <w:t>;</w:t>
      </w:r>
    </w:p>
    <w:p w14:paraId="0F4B805F" w14:textId="77777777" w:rsidR="00626294" w:rsidRPr="00323A77" w:rsidRDefault="00626294" w:rsidP="00CD2AC0">
      <w:pPr>
        <w:pStyle w:val="Paragrafoelenco"/>
        <w:jc w:val="both"/>
        <w:rPr>
          <w:rFonts w:ascii="Times New Roman" w:hAnsi="Times New Roman" w:cs="Times New Roman"/>
          <w:sz w:val="16"/>
          <w:szCs w:val="16"/>
        </w:rPr>
      </w:pPr>
    </w:p>
    <w:p w14:paraId="5E8867E5" w14:textId="1DE7A94F" w:rsidR="00626294" w:rsidRPr="00323A77" w:rsidRDefault="00B22E5B" w:rsidP="00CD2AC0">
      <w:pPr>
        <w:pStyle w:val="Paragrafoelenco"/>
        <w:numPr>
          <w:ilvl w:val="0"/>
          <w:numId w:val="11"/>
        </w:numPr>
        <w:jc w:val="both"/>
        <w:rPr>
          <w:rFonts w:ascii="Times New Roman" w:hAnsi="Times New Roman" w:cs="Times New Roman"/>
        </w:rPr>
      </w:pPr>
      <w:r>
        <w:rPr>
          <w:rFonts w:ascii="Times New Roman" w:hAnsi="Times New Roman" w:cs="Times New Roman"/>
        </w:rPr>
        <w:t>e</w:t>
      </w:r>
      <w:r w:rsidR="00626294" w:rsidRPr="00323A77">
        <w:rPr>
          <w:rFonts w:ascii="Times New Roman" w:hAnsi="Times New Roman" w:cs="Times New Roman"/>
        </w:rPr>
        <w:t>labora e approva il Progetto Educativo dell</w:t>
      </w:r>
      <w:r w:rsidR="00A50625">
        <w:rPr>
          <w:rFonts w:ascii="Times New Roman" w:hAnsi="Times New Roman" w:cs="Times New Roman"/>
        </w:rPr>
        <w:t>’</w:t>
      </w:r>
      <w:r w:rsidR="00626294" w:rsidRPr="00323A77">
        <w:rPr>
          <w:rFonts w:ascii="Times New Roman" w:hAnsi="Times New Roman" w:cs="Times New Roman"/>
        </w:rPr>
        <w:t>Associazione; approva il Piano Triennale dell</w:t>
      </w:r>
      <w:r w:rsidR="00A50625">
        <w:rPr>
          <w:rFonts w:ascii="Times New Roman" w:hAnsi="Times New Roman" w:cs="Times New Roman"/>
        </w:rPr>
        <w:t>’</w:t>
      </w:r>
      <w:r w:rsidR="00626294" w:rsidRPr="00323A77">
        <w:rPr>
          <w:rFonts w:ascii="Times New Roman" w:hAnsi="Times New Roman" w:cs="Times New Roman"/>
        </w:rPr>
        <w:t>Offerta Formativa predisposto dal Collegio dei docenti delle scuole associate, tenendo conto delle diverse identità delle stesse</w:t>
      </w:r>
      <w:r w:rsidR="00E20DD7">
        <w:rPr>
          <w:rFonts w:ascii="Times New Roman" w:hAnsi="Times New Roman" w:cs="Times New Roman"/>
        </w:rPr>
        <w:t>;</w:t>
      </w:r>
    </w:p>
    <w:p w14:paraId="32069C8D" w14:textId="77777777" w:rsidR="00626294" w:rsidRPr="00323A77" w:rsidRDefault="00626294" w:rsidP="00CD2AC0">
      <w:pPr>
        <w:pStyle w:val="Paragrafoelenco"/>
        <w:jc w:val="both"/>
        <w:rPr>
          <w:rFonts w:ascii="Times New Roman" w:hAnsi="Times New Roman" w:cs="Times New Roman"/>
          <w:sz w:val="16"/>
          <w:szCs w:val="16"/>
        </w:rPr>
      </w:pPr>
    </w:p>
    <w:p w14:paraId="42B09754" w14:textId="351075C2" w:rsidR="00626294" w:rsidRPr="00323A77" w:rsidRDefault="00B22E5B" w:rsidP="00CD2AC0">
      <w:pPr>
        <w:pStyle w:val="Paragrafoelenco"/>
        <w:numPr>
          <w:ilvl w:val="0"/>
          <w:numId w:val="11"/>
        </w:numPr>
        <w:jc w:val="both"/>
        <w:rPr>
          <w:rFonts w:ascii="Times New Roman" w:hAnsi="Times New Roman" w:cs="Times New Roman"/>
        </w:rPr>
      </w:pPr>
      <w:r>
        <w:rPr>
          <w:rFonts w:ascii="Times New Roman" w:hAnsi="Times New Roman" w:cs="Times New Roman"/>
        </w:rPr>
        <w:t>v</w:t>
      </w:r>
      <w:r w:rsidR="00626294" w:rsidRPr="00323A77">
        <w:rPr>
          <w:rFonts w:ascii="Times New Roman" w:hAnsi="Times New Roman" w:cs="Times New Roman"/>
        </w:rPr>
        <w:t>aluta le azioni intraprese e da intraprendere in merito alle aspettative del territorio (famiglie, Parrocchie, CET, Ente Locale);</w:t>
      </w:r>
    </w:p>
    <w:p w14:paraId="0BAA3DA5" w14:textId="77777777" w:rsidR="00626294" w:rsidRPr="00323A77" w:rsidRDefault="00626294" w:rsidP="00CD2AC0">
      <w:pPr>
        <w:pStyle w:val="Paragrafoelenco"/>
        <w:jc w:val="both"/>
        <w:rPr>
          <w:rFonts w:ascii="Times New Roman" w:hAnsi="Times New Roman" w:cs="Times New Roman"/>
          <w:sz w:val="16"/>
          <w:szCs w:val="16"/>
        </w:rPr>
      </w:pPr>
    </w:p>
    <w:p w14:paraId="1D0BAB66" w14:textId="4A27B672" w:rsidR="00626294" w:rsidRPr="00323A77" w:rsidRDefault="00B22E5B" w:rsidP="00CD2AC0">
      <w:pPr>
        <w:pStyle w:val="Paragrafoelenco"/>
        <w:numPr>
          <w:ilvl w:val="0"/>
          <w:numId w:val="11"/>
        </w:numPr>
        <w:jc w:val="both"/>
        <w:rPr>
          <w:rFonts w:ascii="Times New Roman" w:hAnsi="Times New Roman" w:cs="Times New Roman"/>
        </w:rPr>
      </w:pPr>
      <w:r>
        <w:rPr>
          <w:rFonts w:ascii="Times New Roman" w:hAnsi="Times New Roman" w:cs="Times New Roman"/>
        </w:rPr>
        <w:t>s</w:t>
      </w:r>
      <w:r w:rsidR="00626294" w:rsidRPr="00323A77">
        <w:rPr>
          <w:rFonts w:ascii="Times New Roman" w:hAnsi="Times New Roman" w:cs="Times New Roman"/>
        </w:rPr>
        <w:t>tipula le convenzioni con i singoli Comuni in cui le Scuole dell</w:t>
      </w:r>
      <w:r w:rsidR="00A50625">
        <w:rPr>
          <w:rFonts w:ascii="Times New Roman" w:hAnsi="Times New Roman" w:cs="Times New Roman"/>
        </w:rPr>
        <w:t>’</w:t>
      </w:r>
      <w:r w:rsidR="00626294" w:rsidRPr="00323A77">
        <w:rPr>
          <w:rFonts w:ascii="Times New Roman" w:hAnsi="Times New Roman" w:cs="Times New Roman"/>
        </w:rPr>
        <w:t>Infanzia paritarie associate svolgono il servizio educativo e scolastico;</w:t>
      </w:r>
    </w:p>
    <w:p w14:paraId="63BB3454" w14:textId="77777777" w:rsidR="00626294" w:rsidRPr="00323A77" w:rsidRDefault="00626294" w:rsidP="00CD2AC0">
      <w:pPr>
        <w:pStyle w:val="Paragrafoelenco"/>
        <w:jc w:val="both"/>
        <w:rPr>
          <w:rFonts w:ascii="Times New Roman" w:hAnsi="Times New Roman" w:cs="Times New Roman"/>
          <w:sz w:val="16"/>
          <w:szCs w:val="16"/>
        </w:rPr>
      </w:pPr>
    </w:p>
    <w:p w14:paraId="1FD37746" w14:textId="3DE1E6EB" w:rsidR="00626294" w:rsidRPr="00323A77" w:rsidRDefault="00B22E5B" w:rsidP="00CD2AC0">
      <w:pPr>
        <w:pStyle w:val="Paragrafoelenco"/>
        <w:numPr>
          <w:ilvl w:val="0"/>
          <w:numId w:val="11"/>
        </w:numPr>
        <w:spacing w:after="120"/>
        <w:jc w:val="both"/>
        <w:rPr>
          <w:rFonts w:ascii="Times New Roman" w:hAnsi="Times New Roman" w:cs="Times New Roman"/>
        </w:rPr>
      </w:pPr>
      <w:r>
        <w:rPr>
          <w:rFonts w:ascii="Times New Roman" w:hAnsi="Times New Roman" w:cs="Times New Roman"/>
        </w:rPr>
        <w:t>g</w:t>
      </w:r>
      <w:r w:rsidR="00626294" w:rsidRPr="00323A77">
        <w:rPr>
          <w:rFonts w:ascii="Times New Roman" w:hAnsi="Times New Roman" w:cs="Times New Roman"/>
        </w:rPr>
        <w:t>arantisce, per le suddette Scuole, la permanenza del possesso dei requisiti richiesti per il mantenimento della parità scolastica (L. 62/2000; D.M.83/2008, art. 5) e per lo svolgimento dei servizi educativi (Dlgs. 65/2017).</w:t>
      </w:r>
    </w:p>
    <w:p w14:paraId="0E937C78" w14:textId="77777777" w:rsidR="00626294" w:rsidRPr="00323A77" w:rsidRDefault="00626294" w:rsidP="00CD2AC0">
      <w:pPr>
        <w:jc w:val="both"/>
        <w:rPr>
          <w:rFonts w:ascii="Times New Roman" w:hAnsi="Times New Roman" w:cs="Times New Roman"/>
        </w:rPr>
      </w:pPr>
      <w:r w:rsidRPr="00323A77">
        <w:rPr>
          <w:rFonts w:ascii="Times New Roman" w:hAnsi="Times New Roman" w:cs="Times New Roman"/>
        </w:rPr>
        <w:t>Delle deliberazioni assunte dal Consiglio viene redatto apposito verbale a cura del Segretario il quale provvede alla tenuta del libro verbali.</w:t>
      </w:r>
    </w:p>
    <w:p w14:paraId="4B1AB85F" w14:textId="69F0D59E" w:rsidR="00626294" w:rsidRPr="00323A77" w:rsidRDefault="00626294" w:rsidP="00CD2AC0">
      <w:pPr>
        <w:jc w:val="both"/>
        <w:rPr>
          <w:rFonts w:ascii="Times New Roman" w:hAnsi="Times New Roman" w:cs="Times New Roman"/>
          <w:b/>
        </w:rPr>
      </w:pPr>
      <w:r w:rsidRPr="00323A77">
        <w:rPr>
          <w:rFonts w:ascii="Times New Roman" w:hAnsi="Times New Roman" w:cs="Times New Roman"/>
          <w:b/>
        </w:rPr>
        <w:t xml:space="preserve">Art. 12 </w:t>
      </w:r>
      <w:r w:rsidR="009103E7">
        <w:rPr>
          <w:rFonts w:ascii="Times New Roman" w:hAnsi="Times New Roman" w:cs="Times New Roman"/>
          <w:b/>
        </w:rPr>
        <w:t>-</w:t>
      </w:r>
      <w:r w:rsidRPr="00323A77">
        <w:rPr>
          <w:rFonts w:ascii="Times New Roman" w:hAnsi="Times New Roman" w:cs="Times New Roman"/>
          <w:b/>
        </w:rPr>
        <w:t xml:space="preserve"> Il Presidente</w:t>
      </w:r>
    </w:p>
    <w:p w14:paraId="5B1FF7DE" w14:textId="627087E9" w:rsidR="00626294" w:rsidRPr="00323A77" w:rsidRDefault="00626294" w:rsidP="00CD2AC0">
      <w:pPr>
        <w:spacing w:after="120"/>
        <w:jc w:val="both"/>
        <w:rPr>
          <w:rFonts w:ascii="Times New Roman" w:hAnsi="Times New Roman" w:cs="Times New Roman"/>
        </w:rPr>
      </w:pPr>
      <w:r w:rsidRPr="00323A77">
        <w:rPr>
          <w:rFonts w:ascii="Times New Roman" w:hAnsi="Times New Roman" w:cs="Times New Roman"/>
        </w:rPr>
        <w:t>Il Presidente ha la rappresentanza legale dell</w:t>
      </w:r>
      <w:r w:rsidR="00A50625">
        <w:rPr>
          <w:rFonts w:ascii="Times New Roman" w:hAnsi="Times New Roman" w:cs="Times New Roman"/>
        </w:rPr>
        <w:t>’</w:t>
      </w:r>
      <w:r w:rsidRPr="00323A77">
        <w:rPr>
          <w:rFonts w:ascii="Times New Roman" w:hAnsi="Times New Roman" w:cs="Times New Roman"/>
        </w:rPr>
        <w:t>Associazione e delle singole scuole dell</w:t>
      </w:r>
      <w:r w:rsidR="00A50625">
        <w:rPr>
          <w:rFonts w:ascii="Times New Roman" w:hAnsi="Times New Roman" w:cs="Times New Roman"/>
        </w:rPr>
        <w:t>’</w:t>
      </w:r>
      <w:r w:rsidRPr="00323A77">
        <w:rPr>
          <w:rFonts w:ascii="Times New Roman" w:hAnsi="Times New Roman" w:cs="Times New Roman"/>
        </w:rPr>
        <w:t xml:space="preserve">infanzia associate ed esercita tutte le funzioni che gli sono conferite dalle leggi e dal presente Statuto. </w:t>
      </w:r>
    </w:p>
    <w:p w14:paraId="7474D3F1" w14:textId="2F51EC49" w:rsidR="00626294" w:rsidRPr="00323A77" w:rsidRDefault="00626294" w:rsidP="00CD2AC0">
      <w:pPr>
        <w:jc w:val="both"/>
        <w:rPr>
          <w:rFonts w:ascii="Times New Roman" w:hAnsi="Times New Roman" w:cs="Times New Roman"/>
        </w:rPr>
      </w:pPr>
      <w:r w:rsidRPr="00323A77">
        <w:rPr>
          <w:rFonts w:ascii="Times New Roman" w:hAnsi="Times New Roman" w:cs="Times New Roman"/>
        </w:rPr>
        <w:t>Il Presidente convoca e presiede il Consiglio di Amministrazione nonché l</w:t>
      </w:r>
      <w:r w:rsidR="00A50625">
        <w:rPr>
          <w:rFonts w:ascii="Times New Roman" w:hAnsi="Times New Roman" w:cs="Times New Roman"/>
        </w:rPr>
        <w:t>’</w:t>
      </w:r>
      <w:r w:rsidRPr="00323A77">
        <w:rPr>
          <w:rFonts w:ascii="Times New Roman" w:hAnsi="Times New Roman" w:cs="Times New Roman"/>
        </w:rPr>
        <w:t>Assemblea dei soci e cura l</w:t>
      </w:r>
      <w:r w:rsidR="00A50625">
        <w:rPr>
          <w:rFonts w:ascii="Times New Roman" w:hAnsi="Times New Roman" w:cs="Times New Roman"/>
        </w:rPr>
        <w:t>’</w:t>
      </w:r>
      <w:r w:rsidRPr="00323A77">
        <w:rPr>
          <w:rFonts w:ascii="Times New Roman" w:hAnsi="Times New Roman" w:cs="Times New Roman"/>
        </w:rPr>
        <w:t>esecuzione delle deliberazioni assunte.</w:t>
      </w:r>
    </w:p>
    <w:p w14:paraId="40F3ABA7" w14:textId="77777777" w:rsidR="00626294" w:rsidRPr="00323A77" w:rsidRDefault="00626294" w:rsidP="00CD2AC0">
      <w:pPr>
        <w:jc w:val="both"/>
        <w:rPr>
          <w:rFonts w:ascii="Times New Roman" w:hAnsi="Times New Roman" w:cs="Times New Roman"/>
          <w:color w:val="FF0000"/>
        </w:rPr>
      </w:pPr>
      <w:r w:rsidRPr="00323A77">
        <w:rPr>
          <w:rFonts w:ascii="Times New Roman" w:hAnsi="Times New Roman" w:cs="Times New Roman"/>
        </w:rPr>
        <w:t>Se presente, il presidente presiede il “Comitato scuola” come stabilito nel precedente art. 11, comma 10.</w:t>
      </w:r>
    </w:p>
    <w:p w14:paraId="5F0CFD1C" w14:textId="5139A21D" w:rsidR="00626294" w:rsidRPr="00323A77" w:rsidRDefault="00626294" w:rsidP="00CD2AC0">
      <w:pPr>
        <w:spacing w:after="120"/>
        <w:jc w:val="both"/>
        <w:rPr>
          <w:rFonts w:ascii="Times New Roman" w:hAnsi="Times New Roman" w:cs="Times New Roman"/>
        </w:rPr>
      </w:pPr>
      <w:r w:rsidRPr="00323A77">
        <w:rPr>
          <w:rFonts w:ascii="Times New Roman" w:hAnsi="Times New Roman" w:cs="Times New Roman"/>
        </w:rPr>
        <w:t>Nei casi di necessità e urgenza il Presidente può adottare provvedimenti di competenza del Consiglio da sottoporre per la ratifica nella successiva adunanza del Consiglio di Amministrazione stesso.</w:t>
      </w:r>
    </w:p>
    <w:p w14:paraId="1056F40A" w14:textId="77777777" w:rsidR="00626294" w:rsidRPr="00323A77" w:rsidRDefault="00626294" w:rsidP="00CD2AC0">
      <w:pPr>
        <w:jc w:val="both"/>
        <w:rPr>
          <w:rFonts w:ascii="Times New Roman" w:hAnsi="Times New Roman" w:cs="Times New Roman"/>
        </w:rPr>
      </w:pPr>
      <w:r w:rsidRPr="00323A77">
        <w:rPr>
          <w:rFonts w:ascii="Times New Roman" w:hAnsi="Times New Roman" w:cs="Times New Roman"/>
        </w:rPr>
        <w:t>In caso di giustificata assenza o impedimento del Presidente, il Vice presidente può deliberare sugli atti di competenza del Consiglio, al quale gli stessi atti verranno sottoposti a ratifica in riunione da convocarsi al più presto.</w:t>
      </w:r>
    </w:p>
    <w:p w14:paraId="72DCE771" w14:textId="573FF965" w:rsidR="00626294" w:rsidRPr="00323A77" w:rsidRDefault="00626294" w:rsidP="00CD2AC0">
      <w:pPr>
        <w:jc w:val="both"/>
        <w:rPr>
          <w:rFonts w:ascii="Times New Roman" w:hAnsi="Times New Roman" w:cs="Times New Roman"/>
          <w:b/>
        </w:rPr>
      </w:pPr>
      <w:r w:rsidRPr="00323A77">
        <w:rPr>
          <w:rFonts w:ascii="Times New Roman" w:hAnsi="Times New Roman" w:cs="Times New Roman"/>
          <w:b/>
        </w:rPr>
        <w:t xml:space="preserve">Art.13 </w:t>
      </w:r>
      <w:r w:rsidR="009103E7">
        <w:rPr>
          <w:rFonts w:ascii="Times New Roman" w:hAnsi="Times New Roman" w:cs="Times New Roman"/>
          <w:b/>
        </w:rPr>
        <w:t xml:space="preserve">- </w:t>
      </w:r>
      <w:r w:rsidRPr="00323A77">
        <w:rPr>
          <w:rFonts w:ascii="Times New Roman" w:hAnsi="Times New Roman" w:cs="Times New Roman"/>
          <w:b/>
        </w:rPr>
        <w:t>Le Funzioni e i compiti del Segretario</w:t>
      </w:r>
    </w:p>
    <w:p w14:paraId="1FA7C2A7" w14:textId="45F647EB" w:rsidR="00626294" w:rsidRPr="00323A77" w:rsidRDefault="00626294" w:rsidP="00CD2AC0">
      <w:pPr>
        <w:spacing w:after="120"/>
        <w:jc w:val="both"/>
        <w:textAlignment w:val="baseline"/>
        <w:rPr>
          <w:rFonts w:ascii="Times New Roman" w:eastAsia="Times New Roman" w:hAnsi="Times New Roman" w:cs="Times New Roman"/>
          <w:lang w:eastAsia="it-IT"/>
        </w:rPr>
      </w:pPr>
      <w:r w:rsidRPr="00323A77">
        <w:rPr>
          <w:rFonts w:ascii="Times New Roman" w:eastAsia="Times New Roman" w:hAnsi="Times New Roman" w:cs="Times New Roman"/>
          <w:lang w:eastAsia="it-IT"/>
        </w:rPr>
        <w:t>Il Segretario viene scelto all</w:t>
      </w:r>
      <w:r w:rsidR="00A50625">
        <w:rPr>
          <w:rFonts w:ascii="Times New Roman" w:eastAsia="Times New Roman" w:hAnsi="Times New Roman" w:cs="Times New Roman"/>
          <w:lang w:eastAsia="it-IT"/>
        </w:rPr>
        <w:t>’</w:t>
      </w:r>
      <w:r w:rsidRPr="00323A77">
        <w:rPr>
          <w:rFonts w:ascii="Times New Roman" w:eastAsia="Times New Roman" w:hAnsi="Times New Roman" w:cs="Times New Roman"/>
          <w:lang w:eastAsia="it-IT"/>
        </w:rPr>
        <w:t>interno o all</w:t>
      </w:r>
      <w:r w:rsidR="00A50625">
        <w:rPr>
          <w:rFonts w:ascii="Times New Roman" w:eastAsia="Times New Roman" w:hAnsi="Times New Roman" w:cs="Times New Roman"/>
          <w:lang w:eastAsia="it-IT"/>
        </w:rPr>
        <w:t>’</w:t>
      </w:r>
      <w:r w:rsidRPr="00323A77">
        <w:rPr>
          <w:rFonts w:ascii="Times New Roman" w:eastAsia="Times New Roman" w:hAnsi="Times New Roman" w:cs="Times New Roman"/>
          <w:lang w:eastAsia="it-IT"/>
        </w:rPr>
        <w:t xml:space="preserve">esterno del </w:t>
      </w:r>
      <w:r w:rsidR="00CD2AC0" w:rsidRPr="00323A77">
        <w:rPr>
          <w:rFonts w:ascii="Times New Roman" w:hAnsi="Times New Roman" w:cs="Times New Roman"/>
        </w:rPr>
        <w:t>Consiglio di Amministrazione</w:t>
      </w:r>
      <w:r w:rsidRPr="00323A77">
        <w:rPr>
          <w:rFonts w:ascii="Times New Roman" w:eastAsia="Times New Roman" w:hAnsi="Times New Roman" w:cs="Times New Roman"/>
          <w:lang w:eastAsia="it-IT"/>
        </w:rPr>
        <w:t>. Esso svolge la funzione di verbalizzante nelle adunanze dell</w:t>
      </w:r>
      <w:r w:rsidR="00A50625">
        <w:rPr>
          <w:rFonts w:ascii="Times New Roman" w:eastAsia="Times New Roman" w:hAnsi="Times New Roman" w:cs="Times New Roman"/>
          <w:lang w:eastAsia="it-IT"/>
        </w:rPr>
        <w:t>’</w:t>
      </w:r>
      <w:r w:rsidRPr="00323A77">
        <w:rPr>
          <w:rFonts w:ascii="Times New Roman" w:eastAsia="Times New Roman" w:hAnsi="Times New Roman" w:cs="Times New Roman"/>
          <w:lang w:eastAsia="it-IT"/>
        </w:rPr>
        <w:t>Assemblea e del Consiglio di Amministrazione; coadiuva il Presidente nell</w:t>
      </w:r>
      <w:r w:rsidR="00A50625">
        <w:rPr>
          <w:rFonts w:ascii="Times New Roman" w:eastAsia="Times New Roman" w:hAnsi="Times New Roman" w:cs="Times New Roman"/>
          <w:lang w:eastAsia="it-IT"/>
        </w:rPr>
        <w:t>’</w:t>
      </w:r>
      <w:r w:rsidRPr="00323A77">
        <w:rPr>
          <w:rFonts w:ascii="Times New Roman" w:eastAsia="Times New Roman" w:hAnsi="Times New Roman" w:cs="Times New Roman"/>
          <w:lang w:eastAsia="it-IT"/>
        </w:rPr>
        <w:t>esplicazione delle attività esecutive che si rendano necessarie ed opportune per il funzionamento dell</w:t>
      </w:r>
      <w:r w:rsidR="00A50625">
        <w:rPr>
          <w:rFonts w:ascii="Times New Roman" w:eastAsia="Times New Roman" w:hAnsi="Times New Roman" w:cs="Times New Roman"/>
          <w:lang w:eastAsia="it-IT"/>
        </w:rPr>
        <w:t>’</w:t>
      </w:r>
      <w:r w:rsidRPr="00323A77">
        <w:rPr>
          <w:rFonts w:ascii="Times New Roman" w:eastAsia="Times New Roman" w:hAnsi="Times New Roman" w:cs="Times New Roman"/>
          <w:lang w:eastAsia="it-IT"/>
        </w:rPr>
        <w:t>amministrazione dell</w:t>
      </w:r>
      <w:r w:rsidR="00A50625">
        <w:rPr>
          <w:rFonts w:ascii="Times New Roman" w:eastAsia="Times New Roman" w:hAnsi="Times New Roman" w:cs="Times New Roman"/>
          <w:lang w:eastAsia="it-IT"/>
        </w:rPr>
        <w:t>’</w:t>
      </w:r>
      <w:r w:rsidRPr="00323A77">
        <w:rPr>
          <w:rFonts w:ascii="Times New Roman" w:eastAsia="Times New Roman" w:hAnsi="Times New Roman" w:cs="Times New Roman"/>
          <w:lang w:eastAsia="it-IT"/>
        </w:rPr>
        <w:t xml:space="preserve">Associazione. </w:t>
      </w:r>
    </w:p>
    <w:p w14:paraId="01E34A07" w14:textId="77777777" w:rsidR="00626294" w:rsidRPr="00323A77" w:rsidRDefault="00626294" w:rsidP="00CD2AC0">
      <w:pPr>
        <w:spacing w:after="120"/>
        <w:jc w:val="both"/>
        <w:textAlignment w:val="baseline"/>
        <w:rPr>
          <w:rFonts w:ascii="Times New Roman" w:eastAsia="Times New Roman" w:hAnsi="Times New Roman" w:cs="Times New Roman"/>
          <w:lang w:eastAsia="it-IT"/>
        </w:rPr>
      </w:pPr>
      <w:r w:rsidRPr="00323A77">
        <w:rPr>
          <w:rFonts w:ascii="Times New Roman" w:eastAsia="Times New Roman" w:hAnsi="Times New Roman" w:cs="Times New Roman"/>
          <w:lang w:eastAsia="it-IT"/>
        </w:rPr>
        <w:t xml:space="preserve">Il Segretario cura inoltre: </w:t>
      </w:r>
    </w:p>
    <w:p w14:paraId="079B9B5B" w14:textId="77777777" w:rsidR="00626294" w:rsidRPr="00323A77" w:rsidRDefault="00626294" w:rsidP="006D23F6">
      <w:pPr>
        <w:pStyle w:val="Paragrafoelenco"/>
        <w:numPr>
          <w:ilvl w:val="0"/>
          <w:numId w:val="7"/>
        </w:numPr>
        <w:spacing w:after="360"/>
        <w:ind w:left="284" w:hanging="284"/>
        <w:jc w:val="both"/>
        <w:textAlignment w:val="baseline"/>
        <w:rPr>
          <w:rFonts w:ascii="Times New Roman" w:eastAsia="Times New Roman" w:hAnsi="Times New Roman" w:cs="Times New Roman"/>
          <w:lang w:eastAsia="it-IT"/>
        </w:rPr>
      </w:pPr>
      <w:r w:rsidRPr="00323A77">
        <w:rPr>
          <w:rFonts w:ascii="Times New Roman" w:eastAsia="Times New Roman" w:hAnsi="Times New Roman" w:cs="Times New Roman"/>
          <w:lang w:eastAsia="it-IT"/>
        </w:rPr>
        <w:t xml:space="preserve">la verifica del pagamento delle quote associative, se deliberate; </w:t>
      </w:r>
    </w:p>
    <w:p w14:paraId="77A396FF" w14:textId="586C6EB1" w:rsidR="00626294" w:rsidRPr="00323A77" w:rsidRDefault="00626294" w:rsidP="006D23F6">
      <w:pPr>
        <w:pStyle w:val="Paragrafoelenco"/>
        <w:numPr>
          <w:ilvl w:val="0"/>
          <w:numId w:val="7"/>
        </w:numPr>
        <w:spacing w:after="360"/>
        <w:ind w:left="284" w:hanging="284"/>
        <w:jc w:val="both"/>
        <w:textAlignment w:val="baseline"/>
        <w:rPr>
          <w:rFonts w:ascii="Times New Roman" w:eastAsia="Times New Roman" w:hAnsi="Times New Roman" w:cs="Times New Roman"/>
          <w:lang w:eastAsia="it-IT"/>
        </w:rPr>
      </w:pPr>
      <w:r w:rsidRPr="00323A77">
        <w:rPr>
          <w:rFonts w:ascii="Times New Roman" w:eastAsia="Times New Roman" w:hAnsi="Times New Roman" w:cs="Times New Roman"/>
          <w:lang w:eastAsia="it-IT"/>
        </w:rPr>
        <w:t>la tenuta del Libro Verbali delle Assemblee, di quello del Consiglio di Amministrazione, nonché del Libro degli Aderenti all</w:t>
      </w:r>
      <w:r w:rsidR="00A50625">
        <w:rPr>
          <w:rFonts w:ascii="Times New Roman" w:eastAsia="Times New Roman" w:hAnsi="Times New Roman" w:cs="Times New Roman"/>
          <w:lang w:eastAsia="it-IT"/>
        </w:rPr>
        <w:t>’</w:t>
      </w:r>
      <w:r w:rsidRPr="00323A77">
        <w:rPr>
          <w:rFonts w:ascii="Times New Roman" w:eastAsia="Times New Roman" w:hAnsi="Times New Roman" w:cs="Times New Roman"/>
          <w:lang w:eastAsia="it-IT"/>
        </w:rPr>
        <w:t xml:space="preserve">Associazione; </w:t>
      </w:r>
    </w:p>
    <w:p w14:paraId="59E4BA86" w14:textId="2B0D19AD" w:rsidR="00626294" w:rsidRPr="00DD0D83" w:rsidRDefault="00626294" w:rsidP="006D23F6">
      <w:pPr>
        <w:pStyle w:val="Paragrafoelenco"/>
        <w:numPr>
          <w:ilvl w:val="0"/>
          <w:numId w:val="7"/>
        </w:numPr>
        <w:spacing w:after="360"/>
        <w:ind w:left="284" w:hanging="284"/>
        <w:jc w:val="both"/>
        <w:textAlignment w:val="baseline"/>
        <w:rPr>
          <w:rFonts w:ascii="Times New Roman" w:eastAsia="Times New Roman" w:hAnsi="Times New Roman" w:cs="Times New Roman"/>
          <w:lang w:eastAsia="it-IT"/>
        </w:rPr>
      </w:pPr>
      <w:r w:rsidRPr="00DD0D83">
        <w:rPr>
          <w:rFonts w:ascii="Times New Roman" w:eastAsia="Times New Roman" w:hAnsi="Times New Roman" w:cs="Times New Roman"/>
          <w:lang w:eastAsia="it-IT"/>
        </w:rPr>
        <w:lastRenderedPageBreak/>
        <w:t>la conservazione della corrispondenza dell</w:t>
      </w:r>
      <w:r w:rsidR="00A50625" w:rsidRPr="00DD0D83">
        <w:rPr>
          <w:rFonts w:ascii="Times New Roman" w:eastAsia="Times New Roman" w:hAnsi="Times New Roman" w:cs="Times New Roman"/>
          <w:lang w:eastAsia="it-IT"/>
        </w:rPr>
        <w:t>’</w:t>
      </w:r>
      <w:r w:rsidRPr="00DD0D83">
        <w:rPr>
          <w:rFonts w:ascii="Times New Roman" w:eastAsia="Times New Roman" w:hAnsi="Times New Roman" w:cs="Times New Roman"/>
          <w:lang w:eastAsia="it-IT"/>
        </w:rPr>
        <w:t>archivio sociale, sottopone</w:t>
      </w:r>
      <w:r w:rsidR="00E72F50" w:rsidRPr="00DD0D83">
        <w:rPr>
          <w:rFonts w:ascii="Times New Roman" w:eastAsia="Times New Roman" w:hAnsi="Times New Roman" w:cs="Times New Roman"/>
          <w:lang w:eastAsia="it-IT"/>
        </w:rPr>
        <w:t>ndo</w:t>
      </w:r>
      <w:r w:rsidRPr="00DD0D83">
        <w:rPr>
          <w:rFonts w:ascii="Times New Roman" w:eastAsia="Times New Roman" w:hAnsi="Times New Roman" w:cs="Times New Roman"/>
          <w:lang w:eastAsia="it-IT"/>
        </w:rPr>
        <w:t xml:space="preserve"> al Consiglio di Amministrazione le domande di ammissione dei nuovi soci; </w:t>
      </w:r>
    </w:p>
    <w:p w14:paraId="36D48803" w14:textId="6D969016" w:rsidR="00626294" w:rsidRPr="00DD0D83" w:rsidRDefault="00626294" w:rsidP="006D23F6">
      <w:pPr>
        <w:pStyle w:val="Paragrafoelenco"/>
        <w:numPr>
          <w:ilvl w:val="0"/>
          <w:numId w:val="7"/>
        </w:numPr>
        <w:spacing w:after="360"/>
        <w:ind w:left="284" w:hanging="284"/>
        <w:jc w:val="both"/>
        <w:textAlignment w:val="baseline"/>
        <w:rPr>
          <w:rFonts w:ascii="Times New Roman" w:eastAsia="Times New Roman" w:hAnsi="Times New Roman" w:cs="Times New Roman"/>
          <w:lang w:eastAsia="it-IT"/>
        </w:rPr>
      </w:pPr>
      <w:r w:rsidRPr="00DD0D83">
        <w:rPr>
          <w:rFonts w:ascii="Times New Roman" w:eastAsia="Times New Roman" w:hAnsi="Times New Roman" w:cs="Times New Roman"/>
          <w:lang w:eastAsia="it-IT"/>
        </w:rPr>
        <w:t>i rapporti tra i soci e l</w:t>
      </w:r>
      <w:r w:rsidR="00A50625" w:rsidRPr="00DD0D83">
        <w:rPr>
          <w:rFonts w:ascii="Times New Roman" w:eastAsia="Times New Roman" w:hAnsi="Times New Roman" w:cs="Times New Roman"/>
          <w:lang w:eastAsia="it-IT"/>
        </w:rPr>
        <w:t>’</w:t>
      </w:r>
      <w:r w:rsidRPr="00DD0D83">
        <w:rPr>
          <w:rFonts w:ascii="Times New Roman" w:eastAsia="Times New Roman" w:hAnsi="Times New Roman" w:cs="Times New Roman"/>
          <w:lang w:eastAsia="it-IT"/>
        </w:rPr>
        <w:t>Associazione;</w:t>
      </w:r>
    </w:p>
    <w:p w14:paraId="1272B30F" w14:textId="619B935C" w:rsidR="00626294" w:rsidRPr="00DD0D83" w:rsidRDefault="00626294" w:rsidP="006D23F6">
      <w:pPr>
        <w:pStyle w:val="Paragrafoelenco"/>
        <w:numPr>
          <w:ilvl w:val="0"/>
          <w:numId w:val="7"/>
        </w:numPr>
        <w:spacing w:after="360"/>
        <w:ind w:left="284" w:hanging="284"/>
        <w:jc w:val="both"/>
        <w:textAlignment w:val="baseline"/>
        <w:rPr>
          <w:rFonts w:ascii="Times New Roman" w:eastAsia="Times New Roman" w:hAnsi="Times New Roman" w:cs="Times New Roman"/>
          <w:lang w:eastAsia="it-IT"/>
        </w:rPr>
      </w:pPr>
      <w:r w:rsidRPr="00DD0D83">
        <w:rPr>
          <w:rFonts w:ascii="Times New Roman" w:eastAsia="Times New Roman" w:hAnsi="Times New Roman" w:cs="Times New Roman"/>
          <w:lang w:eastAsia="it-IT"/>
        </w:rPr>
        <w:t>la registrazione dei nuovi soci e l</w:t>
      </w:r>
      <w:r w:rsidR="00A50625" w:rsidRPr="00DD0D83">
        <w:rPr>
          <w:rFonts w:ascii="Times New Roman" w:eastAsia="Times New Roman" w:hAnsi="Times New Roman" w:cs="Times New Roman"/>
          <w:lang w:eastAsia="it-IT"/>
        </w:rPr>
        <w:t>’</w:t>
      </w:r>
      <w:r w:rsidRPr="00DD0D83">
        <w:rPr>
          <w:rFonts w:ascii="Times New Roman" w:eastAsia="Times New Roman" w:hAnsi="Times New Roman" w:cs="Times New Roman"/>
          <w:lang w:eastAsia="it-IT"/>
        </w:rPr>
        <w:t>aggiornamento del registro relativo.</w:t>
      </w:r>
    </w:p>
    <w:p w14:paraId="554C035D" w14:textId="77777777" w:rsidR="00626294" w:rsidRPr="00DD0D83" w:rsidRDefault="00626294" w:rsidP="00CD2AC0">
      <w:pPr>
        <w:pStyle w:val="Paragrafoelenco"/>
        <w:ind w:left="360"/>
        <w:jc w:val="both"/>
        <w:rPr>
          <w:rFonts w:ascii="Times New Roman" w:eastAsia="Times New Roman" w:hAnsi="Times New Roman" w:cs="Times New Roman"/>
          <w:lang w:eastAsia="it-IT"/>
        </w:rPr>
      </w:pPr>
    </w:p>
    <w:p w14:paraId="6029FA79" w14:textId="77777777" w:rsidR="00626294" w:rsidRPr="00323A77" w:rsidRDefault="00626294" w:rsidP="00CD2AC0">
      <w:pPr>
        <w:pStyle w:val="Paragrafoelenco"/>
        <w:ind w:left="0"/>
        <w:jc w:val="both"/>
        <w:rPr>
          <w:rFonts w:ascii="Times New Roman" w:hAnsi="Times New Roman" w:cs="Times New Roman"/>
          <w:b/>
        </w:rPr>
      </w:pPr>
      <w:r w:rsidRPr="00DD0D83">
        <w:rPr>
          <w:rFonts w:ascii="Times New Roman" w:hAnsi="Times New Roman" w:cs="Times New Roman"/>
          <w:b/>
        </w:rPr>
        <w:t>Art. 14 - Gratuità delle cariche</w:t>
      </w:r>
      <w:bookmarkStart w:id="2" w:name="_GoBack"/>
      <w:bookmarkEnd w:id="2"/>
    </w:p>
    <w:p w14:paraId="15D0BEC8" w14:textId="77777777" w:rsidR="00626294" w:rsidRPr="009103E7" w:rsidRDefault="00626294" w:rsidP="009103E7">
      <w:pPr>
        <w:jc w:val="both"/>
        <w:rPr>
          <w:rFonts w:ascii="Times New Roman" w:hAnsi="Times New Roman" w:cs="Times New Roman"/>
        </w:rPr>
      </w:pPr>
      <w:r w:rsidRPr="009103E7">
        <w:rPr>
          <w:rFonts w:ascii="Times New Roman" w:hAnsi="Times New Roman" w:cs="Times New Roman"/>
        </w:rPr>
        <w:t>Tutte le cariche sono gratuite, salvo il rimborso delle spese sostenute per ragioni di ufficio.</w:t>
      </w:r>
    </w:p>
    <w:p w14:paraId="4EA74FA0" w14:textId="77777777" w:rsidR="00626294" w:rsidRPr="00323A77" w:rsidRDefault="00626294" w:rsidP="00CD2AC0">
      <w:pPr>
        <w:pStyle w:val="Paragrafoelenco"/>
        <w:ind w:left="0"/>
        <w:jc w:val="both"/>
        <w:rPr>
          <w:rFonts w:ascii="Times New Roman" w:hAnsi="Times New Roman" w:cs="Times New Roman"/>
          <w:b/>
        </w:rPr>
      </w:pPr>
      <w:r w:rsidRPr="00323A77">
        <w:rPr>
          <w:rFonts w:ascii="Times New Roman" w:hAnsi="Times New Roman" w:cs="Times New Roman"/>
          <w:b/>
        </w:rPr>
        <w:t>Art. 15 - Modifiche statutarie</w:t>
      </w:r>
    </w:p>
    <w:p w14:paraId="2882ED29" w14:textId="42CAA068" w:rsidR="00626294" w:rsidRPr="009103E7" w:rsidRDefault="00626294" w:rsidP="00D94557">
      <w:pPr>
        <w:spacing w:after="0"/>
        <w:jc w:val="both"/>
        <w:rPr>
          <w:rFonts w:ascii="Times New Roman" w:hAnsi="Times New Roman" w:cs="Times New Roman"/>
        </w:rPr>
      </w:pPr>
      <w:r w:rsidRPr="009103E7">
        <w:rPr>
          <w:rFonts w:ascii="Times New Roman" w:hAnsi="Times New Roman" w:cs="Times New Roman"/>
        </w:rPr>
        <w:t>Le modifiche al presente statuto vengono apportate, salve le limitazioni di legge, con deliberazione dell</w:t>
      </w:r>
      <w:r w:rsidR="00A50625" w:rsidRPr="009103E7">
        <w:rPr>
          <w:rFonts w:ascii="Times New Roman" w:hAnsi="Times New Roman" w:cs="Times New Roman"/>
        </w:rPr>
        <w:t>’</w:t>
      </w:r>
      <w:r w:rsidRPr="009103E7">
        <w:rPr>
          <w:rFonts w:ascii="Times New Roman" w:hAnsi="Times New Roman" w:cs="Times New Roman"/>
        </w:rPr>
        <w:t>Assemblea dei soci su proposta del Consiglio di Amministrazione, sentita l</w:t>
      </w:r>
      <w:r w:rsidR="00A50625" w:rsidRPr="009103E7">
        <w:rPr>
          <w:rFonts w:ascii="Times New Roman" w:hAnsi="Times New Roman" w:cs="Times New Roman"/>
        </w:rPr>
        <w:t>’</w:t>
      </w:r>
      <w:r w:rsidRPr="009103E7">
        <w:rPr>
          <w:rFonts w:ascii="Times New Roman" w:hAnsi="Times New Roman" w:cs="Times New Roman"/>
        </w:rPr>
        <w:t xml:space="preserve">Autorità ecclesiastica diocesana competente e </w:t>
      </w:r>
      <w:r w:rsidR="00782E79">
        <w:rPr>
          <w:rFonts w:ascii="Times New Roman" w:hAnsi="Times New Roman" w:cs="Times New Roman"/>
        </w:rPr>
        <w:t>l’</w:t>
      </w:r>
      <w:r w:rsidRPr="009103E7">
        <w:rPr>
          <w:rFonts w:ascii="Times New Roman" w:hAnsi="Times New Roman" w:cs="Times New Roman"/>
        </w:rPr>
        <w:t>ADASM-FISM</w:t>
      </w:r>
      <w:r w:rsidR="000E063F" w:rsidRPr="009103E7">
        <w:rPr>
          <w:rFonts w:ascii="Times New Roman" w:hAnsi="Times New Roman" w:cs="Times New Roman"/>
        </w:rPr>
        <w:t xml:space="preserve"> di Bergamo</w:t>
      </w:r>
      <w:r w:rsidRPr="009103E7">
        <w:rPr>
          <w:rFonts w:ascii="Times New Roman" w:hAnsi="Times New Roman" w:cs="Times New Roman"/>
        </w:rPr>
        <w:t xml:space="preserve">. </w:t>
      </w:r>
    </w:p>
    <w:p w14:paraId="0AB9B94E" w14:textId="77777777" w:rsidR="00626294" w:rsidRPr="009103E7" w:rsidRDefault="00626294" w:rsidP="009103E7">
      <w:pPr>
        <w:jc w:val="both"/>
        <w:rPr>
          <w:rFonts w:ascii="Times New Roman" w:hAnsi="Times New Roman" w:cs="Times New Roman"/>
        </w:rPr>
      </w:pPr>
      <w:r w:rsidRPr="009103E7">
        <w:rPr>
          <w:rFonts w:ascii="Times New Roman" w:hAnsi="Times New Roman" w:cs="Times New Roman"/>
        </w:rPr>
        <w:t>Tali deliberazioni devono essere assunte con la presenza di tre quarti dei soci e con il voto favorevole della maggioranza dei presenti.</w:t>
      </w:r>
    </w:p>
    <w:p w14:paraId="213B3F95" w14:textId="02B1DA5D" w:rsidR="00626294" w:rsidRPr="00323A77" w:rsidRDefault="00626294" w:rsidP="00CD2AC0">
      <w:pPr>
        <w:pStyle w:val="Paragrafoelenco"/>
        <w:ind w:left="0"/>
        <w:jc w:val="both"/>
        <w:rPr>
          <w:rFonts w:ascii="Times New Roman" w:hAnsi="Times New Roman" w:cs="Times New Roman"/>
        </w:rPr>
      </w:pPr>
      <w:r w:rsidRPr="00323A77">
        <w:rPr>
          <w:rFonts w:ascii="Times New Roman" w:hAnsi="Times New Roman" w:cs="Times New Roman"/>
          <w:b/>
        </w:rPr>
        <w:t>Art. 16 - Scioglimento dell</w:t>
      </w:r>
      <w:r w:rsidR="00A50625">
        <w:rPr>
          <w:rFonts w:ascii="Times New Roman" w:hAnsi="Times New Roman" w:cs="Times New Roman"/>
          <w:b/>
        </w:rPr>
        <w:t>’</w:t>
      </w:r>
      <w:r w:rsidRPr="00323A77">
        <w:rPr>
          <w:rFonts w:ascii="Times New Roman" w:hAnsi="Times New Roman" w:cs="Times New Roman"/>
          <w:b/>
        </w:rPr>
        <w:t>Associazione</w:t>
      </w:r>
    </w:p>
    <w:p w14:paraId="0347A772" w14:textId="635BAD6A" w:rsidR="00626294" w:rsidRPr="009D12EA" w:rsidRDefault="00626294" w:rsidP="00D94557">
      <w:pPr>
        <w:spacing w:after="0"/>
        <w:jc w:val="both"/>
        <w:rPr>
          <w:rFonts w:ascii="Times New Roman" w:hAnsi="Times New Roman" w:cs="Times New Roman"/>
        </w:rPr>
      </w:pPr>
      <w:r w:rsidRPr="009D12EA">
        <w:rPr>
          <w:rFonts w:ascii="Times New Roman" w:hAnsi="Times New Roman" w:cs="Times New Roman"/>
        </w:rPr>
        <w:t>Lo scioglimento dell</w:t>
      </w:r>
      <w:r w:rsidR="00A50625" w:rsidRPr="009D12EA">
        <w:rPr>
          <w:rFonts w:ascii="Times New Roman" w:hAnsi="Times New Roman" w:cs="Times New Roman"/>
        </w:rPr>
        <w:t>’</w:t>
      </w:r>
      <w:r w:rsidRPr="009D12EA">
        <w:rPr>
          <w:rFonts w:ascii="Times New Roman" w:hAnsi="Times New Roman" w:cs="Times New Roman"/>
        </w:rPr>
        <w:t>Associazione viene deliberato, su istanza del Consiglio di Amministrazione, dall</w:t>
      </w:r>
      <w:r w:rsidR="00A50625" w:rsidRPr="009D12EA">
        <w:rPr>
          <w:rFonts w:ascii="Times New Roman" w:hAnsi="Times New Roman" w:cs="Times New Roman"/>
        </w:rPr>
        <w:t>’</w:t>
      </w:r>
      <w:r w:rsidRPr="009D12EA">
        <w:rPr>
          <w:rFonts w:ascii="Times New Roman" w:hAnsi="Times New Roman" w:cs="Times New Roman"/>
        </w:rPr>
        <w:t>Assemblea dei soci a ciò espressamente convocata, in questo caso, con lettera raccomandata.</w:t>
      </w:r>
    </w:p>
    <w:p w14:paraId="6EEF72FD" w14:textId="23DFCADC" w:rsidR="00626294" w:rsidRPr="009D12EA" w:rsidRDefault="00626294" w:rsidP="009D12EA">
      <w:pPr>
        <w:jc w:val="both"/>
        <w:rPr>
          <w:rFonts w:ascii="Times New Roman" w:hAnsi="Times New Roman" w:cs="Times New Roman"/>
        </w:rPr>
      </w:pPr>
      <w:r w:rsidRPr="009D12EA">
        <w:rPr>
          <w:rFonts w:ascii="Times New Roman" w:hAnsi="Times New Roman" w:cs="Times New Roman"/>
        </w:rPr>
        <w:t>Con la medesima deliberazione l</w:t>
      </w:r>
      <w:r w:rsidR="00A50625" w:rsidRPr="009D12EA">
        <w:rPr>
          <w:rFonts w:ascii="Times New Roman" w:hAnsi="Times New Roman" w:cs="Times New Roman"/>
        </w:rPr>
        <w:t>’</w:t>
      </w:r>
      <w:r w:rsidRPr="009D12EA">
        <w:rPr>
          <w:rFonts w:ascii="Times New Roman" w:hAnsi="Times New Roman" w:cs="Times New Roman"/>
        </w:rPr>
        <w:t>Assemblea nomina uno o più liquidatori, perché provvedano alla devoluzione del patrimonio a norma dell</w:t>
      </w:r>
      <w:r w:rsidR="00A50625" w:rsidRPr="009D12EA">
        <w:rPr>
          <w:rFonts w:ascii="Times New Roman" w:hAnsi="Times New Roman" w:cs="Times New Roman"/>
        </w:rPr>
        <w:t>’</w:t>
      </w:r>
      <w:r w:rsidRPr="009D12EA">
        <w:rPr>
          <w:rFonts w:ascii="Times New Roman" w:hAnsi="Times New Roman" w:cs="Times New Roman"/>
        </w:rPr>
        <w:t>art. 17 del presente statuto.</w:t>
      </w:r>
    </w:p>
    <w:p w14:paraId="7834FF47" w14:textId="5DF21AFF" w:rsidR="00626294" w:rsidRPr="00323A77" w:rsidRDefault="00626294" w:rsidP="00CD2AC0">
      <w:pPr>
        <w:pStyle w:val="Paragrafoelenco"/>
        <w:spacing w:after="160" w:line="259" w:lineRule="auto"/>
        <w:ind w:left="0"/>
        <w:jc w:val="both"/>
        <w:rPr>
          <w:rFonts w:ascii="Times New Roman" w:hAnsi="Times New Roman" w:cs="Times New Roman"/>
          <w:b/>
        </w:rPr>
      </w:pPr>
      <w:r w:rsidRPr="00323A77">
        <w:rPr>
          <w:rFonts w:ascii="Times New Roman" w:hAnsi="Times New Roman" w:cs="Times New Roman"/>
          <w:b/>
        </w:rPr>
        <w:t xml:space="preserve">Art. 17 </w:t>
      </w:r>
      <w:r w:rsidR="009103E7">
        <w:rPr>
          <w:rFonts w:ascii="Times New Roman" w:hAnsi="Times New Roman" w:cs="Times New Roman"/>
          <w:b/>
        </w:rPr>
        <w:t xml:space="preserve">- </w:t>
      </w:r>
      <w:r w:rsidRPr="00323A77">
        <w:rPr>
          <w:rFonts w:ascii="Times New Roman" w:hAnsi="Times New Roman" w:cs="Times New Roman"/>
          <w:b/>
        </w:rPr>
        <w:t>Estinzione o scioglimento</w:t>
      </w:r>
    </w:p>
    <w:p w14:paraId="243234DD" w14:textId="77777777" w:rsidR="00626294" w:rsidRPr="00323A77" w:rsidRDefault="00626294" w:rsidP="00CD2AC0">
      <w:pPr>
        <w:pStyle w:val="Paragrafoelenco"/>
        <w:spacing w:after="160" w:line="259" w:lineRule="auto"/>
        <w:jc w:val="both"/>
        <w:rPr>
          <w:rFonts w:ascii="Times New Roman" w:hAnsi="Times New Roman" w:cs="Times New Roman"/>
          <w:sz w:val="16"/>
          <w:szCs w:val="16"/>
        </w:rPr>
      </w:pPr>
    </w:p>
    <w:p w14:paraId="3522D5AE" w14:textId="13472014" w:rsidR="00626294" w:rsidRPr="00323A77" w:rsidRDefault="00626294" w:rsidP="009D12EA">
      <w:pPr>
        <w:pStyle w:val="Paragrafoelenco"/>
        <w:spacing w:after="160" w:line="259" w:lineRule="auto"/>
        <w:ind w:left="0"/>
        <w:jc w:val="both"/>
        <w:rPr>
          <w:rFonts w:ascii="Times New Roman" w:hAnsi="Times New Roman" w:cs="Times New Roman"/>
        </w:rPr>
      </w:pPr>
      <w:r w:rsidRPr="00323A77">
        <w:rPr>
          <w:rFonts w:ascii="Times New Roman" w:hAnsi="Times New Roman" w:cs="Times New Roman"/>
        </w:rPr>
        <w:t>Nel caso di estinzione o scioglimento dell</w:t>
      </w:r>
      <w:r w:rsidR="00A50625">
        <w:rPr>
          <w:rFonts w:ascii="Times New Roman" w:hAnsi="Times New Roman" w:cs="Times New Roman"/>
        </w:rPr>
        <w:t>’</w:t>
      </w:r>
      <w:r w:rsidRPr="00323A77">
        <w:rPr>
          <w:rFonts w:ascii="Times New Roman" w:hAnsi="Times New Roman" w:cs="Times New Roman"/>
        </w:rPr>
        <w:t xml:space="preserve">Associazione i beni ed i valori che residuano saranno devoluti, in proporzione, </w:t>
      </w:r>
      <w:r w:rsidR="00F5027B">
        <w:rPr>
          <w:rFonts w:ascii="Times New Roman" w:hAnsi="Times New Roman" w:cs="Times New Roman"/>
        </w:rPr>
        <w:t xml:space="preserve">ai soci fondatori: </w:t>
      </w:r>
      <w:r w:rsidRPr="00323A77">
        <w:rPr>
          <w:rFonts w:ascii="Times New Roman" w:hAnsi="Times New Roman" w:cs="Times New Roman"/>
        </w:rPr>
        <w:t>Parrocchie di ................ e di ...................... e fondazione/associazione .................................................... i</w:t>
      </w:r>
      <w:r w:rsidR="00855EBF">
        <w:rPr>
          <w:rFonts w:ascii="Times New Roman" w:hAnsi="Times New Roman" w:cs="Times New Roman"/>
        </w:rPr>
        <w:t>n</w:t>
      </w:r>
      <w:r w:rsidRPr="00323A77">
        <w:rPr>
          <w:rFonts w:ascii="Times New Roman" w:hAnsi="Times New Roman" w:cs="Times New Roman"/>
        </w:rPr>
        <w:t xml:space="preserve"> ................... e</w:t>
      </w:r>
      <w:r w:rsidRPr="00323A77">
        <w:rPr>
          <w:rFonts w:ascii="Times New Roman" w:hAnsi="Times New Roman" w:cs="Times New Roman"/>
          <w:b/>
        </w:rPr>
        <w:t xml:space="preserve"> </w:t>
      </w:r>
      <w:r w:rsidRPr="00323A77">
        <w:rPr>
          <w:rFonts w:ascii="Times New Roman" w:hAnsi="Times New Roman" w:cs="Times New Roman"/>
        </w:rPr>
        <w:t>ad altri eventuali Enti soci che hanno ceduto le proprie attività all</w:t>
      </w:r>
      <w:r w:rsidR="00A50625">
        <w:rPr>
          <w:rFonts w:ascii="Times New Roman" w:hAnsi="Times New Roman" w:cs="Times New Roman"/>
        </w:rPr>
        <w:t>’</w:t>
      </w:r>
      <w:r w:rsidRPr="00323A77">
        <w:rPr>
          <w:rFonts w:ascii="Times New Roman" w:hAnsi="Times New Roman" w:cs="Times New Roman"/>
        </w:rPr>
        <w:t>Associazione e/o hanno contribuito al suo sostentamento, oppure ad altri Enti con finalità analoghe, ai fini di pubblica utilità, individuati dall</w:t>
      </w:r>
      <w:r w:rsidR="00A50625">
        <w:rPr>
          <w:rFonts w:ascii="Times New Roman" w:hAnsi="Times New Roman" w:cs="Times New Roman"/>
        </w:rPr>
        <w:t>’</w:t>
      </w:r>
      <w:r w:rsidRPr="00323A77">
        <w:rPr>
          <w:rFonts w:ascii="Times New Roman" w:hAnsi="Times New Roman" w:cs="Times New Roman"/>
        </w:rPr>
        <w:t>Assemblea dei soci, sentito l</w:t>
      </w:r>
      <w:r w:rsidR="00A50625">
        <w:rPr>
          <w:rFonts w:ascii="Times New Roman" w:hAnsi="Times New Roman" w:cs="Times New Roman"/>
        </w:rPr>
        <w:t>’</w:t>
      </w:r>
      <w:r w:rsidRPr="00323A77">
        <w:rPr>
          <w:rFonts w:ascii="Times New Roman" w:hAnsi="Times New Roman" w:cs="Times New Roman"/>
        </w:rPr>
        <w:t>Ordinario diocesano, salvo diversa destinazione imposta dalla legge.</w:t>
      </w:r>
    </w:p>
    <w:p w14:paraId="146C546C" w14:textId="41BB5C57" w:rsidR="00626294" w:rsidRPr="00323A77" w:rsidRDefault="00626294" w:rsidP="009D12EA">
      <w:pPr>
        <w:pStyle w:val="Paragrafoelenco"/>
        <w:spacing w:after="160" w:line="259" w:lineRule="auto"/>
        <w:ind w:left="0"/>
        <w:jc w:val="both"/>
        <w:rPr>
          <w:rFonts w:ascii="Times New Roman" w:hAnsi="Times New Roman" w:cs="Times New Roman"/>
        </w:rPr>
      </w:pPr>
      <w:r w:rsidRPr="00323A77">
        <w:rPr>
          <w:rFonts w:ascii="Times New Roman" w:hAnsi="Times New Roman" w:cs="Times New Roman"/>
        </w:rPr>
        <w:t>Lo scioglimento o l</w:t>
      </w:r>
      <w:r w:rsidR="00A50625">
        <w:rPr>
          <w:rFonts w:ascii="Times New Roman" w:hAnsi="Times New Roman" w:cs="Times New Roman"/>
        </w:rPr>
        <w:t>’</w:t>
      </w:r>
      <w:r w:rsidRPr="00323A77">
        <w:rPr>
          <w:rFonts w:ascii="Times New Roman" w:hAnsi="Times New Roman" w:cs="Times New Roman"/>
        </w:rPr>
        <w:t>estinzione dell</w:t>
      </w:r>
      <w:r w:rsidR="00A50625">
        <w:rPr>
          <w:rFonts w:ascii="Times New Roman" w:hAnsi="Times New Roman" w:cs="Times New Roman"/>
        </w:rPr>
        <w:t>’</w:t>
      </w:r>
      <w:r w:rsidRPr="00323A77">
        <w:rPr>
          <w:rFonts w:ascii="Times New Roman" w:hAnsi="Times New Roman" w:cs="Times New Roman"/>
        </w:rPr>
        <w:t>Associazione dev</w:t>
      </w:r>
      <w:r w:rsidR="00E20DD7">
        <w:rPr>
          <w:rFonts w:ascii="Times New Roman" w:hAnsi="Times New Roman" w:cs="Times New Roman"/>
        </w:rPr>
        <w:t>ono</w:t>
      </w:r>
      <w:r w:rsidR="00CD2AC0" w:rsidRPr="00323A77">
        <w:rPr>
          <w:rFonts w:ascii="Times New Roman" w:hAnsi="Times New Roman" w:cs="Times New Roman"/>
        </w:rPr>
        <w:t xml:space="preserve"> </w:t>
      </w:r>
      <w:r w:rsidRPr="00323A77">
        <w:rPr>
          <w:rFonts w:ascii="Times New Roman" w:hAnsi="Times New Roman" w:cs="Times New Roman"/>
        </w:rPr>
        <w:t>avvenire con deliberazione dell</w:t>
      </w:r>
      <w:r w:rsidR="00A50625">
        <w:rPr>
          <w:rFonts w:ascii="Times New Roman" w:hAnsi="Times New Roman" w:cs="Times New Roman"/>
        </w:rPr>
        <w:t>’</w:t>
      </w:r>
      <w:r w:rsidRPr="00323A77">
        <w:rPr>
          <w:rFonts w:ascii="Times New Roman" w:hAnsi="Times New Roman" w:cs="Times New Roman"/>
        </w:rPr>
        <w:t>Assemblea dei soci, con il voto favorevole di almeno tre quarti dei soci.</w:t>
      </w:r>
    </w:p>
    <w:p w14:paraId="1AEF6F68" w14:textId="77777777" w:rsidR="00626294" w:rsidRPr="00323A77" w:rsidRDefault="00626294" w:rsidP="009D12EA">
      <w:pPr>
        <w:pStyle w:val="Paragrafoelenco"/>
        <w:spacing w:after="160" w:line="259" w:lineRule="auto"/>
        <w:ind w:left="0"/>
        <w:jc w:val="both"/>
        <w:rPr>
          <w:rFonts w:ascii="Times New Roman" w:hAnsi="Times New Roman" w:cs="Times New Roman"/>
        </w:rPr>
      </w:pPr>
      <w:r w:rsidRPr="00323A77">
        <w:rPr>
          <w:rFonts w:ascii="Times New Roman" w:hAnsi="Times New Roman" w:cs="Times New Roman"/>
        </w:rPr>
        <w:t>Per quanto non espressamente previsto nel presente statuto valgono i principi e le norme vigenti.</w:t>
      </w:r>
    </w:p>
    <w:p w14:paraId="6E9196C9" w14:textId="77777777" w:rsidR="00626294" w:rsidRPr="00323A77" w:rsidRDefault="00626294" w:rsidP="009D12EA">
      <w:pPr>
        <w:pStyle w:val="Paragrafoelenco"/>
        <w:ind w:left="0"/>
        <w:jc w:val="both"/>
        <w:rPr>
          <w:rFonts w:ascii="Times New Roman" w:hAnsi="Times New Roman" w:cs="Times New Roman"/>
        </w:rPr>
      </w:pPr>
    </w:p>
    <w:p w14:paraId="62528B16" w14:textId="1130D395" w:rsidR="00626294" w:rsidRPr="00323A77" w:rsidRDefault="00626294" w:rsidP="009D12EA">
      <w:pPr>
        <w:pStyle w:val="Paragrafoelenco"/>
        <w:spacing w:after="160" w:line="259" w:lineRule="auto"/>
        <w:ind w:left="0"/>
        <w:jc w:val="both"/>
        <w:rPr>
          <w:rFonts w:ascii="Times New Roman" w:hAnsi="Times New Roman" w:cs="Times New Roman"/>
        </w:rPr>
      </w:pPr>
      <w:r w:rsidRPr="00323A77">
        <w:rPr>
          <w:rFonts w:ascii="Times New Roman" w:hAnsi="Times New Roman" w:cs="Times New Roman"/>
        </w:rPr>
        <w:t>Bergamo, .........</w:t>
      </w:r>
      <w:r w:rsidR="00E20DD7">
        <w:rPr>
          <w:rFonts w:ascii="Times New Roman" w:hAnsi="Times New Roman" w:cs="Times New Roman"/>
        </w:rPr>
        <w:t>..................................</w:t>
      </w:r>
    </w:p>
    <w:p w14:paraId="474815F8" w14:textId="77777777" w:rsidR="006D23F6" w:rsidRDefault="006D23F6" w:rsidP="009D12EA">
      <w:pPr>
        <w:pStyle w:val="Paragrafoelenco"/>
        <w:spacing w:after="160" w:line="259" w:lineRule="auto"/>
        <w:ind w:left="0"/>
        <w:jc w:val="both"/>
        <w:rPr>
          <w:rFonts w:ascii="Times New Roman" w:hAnsi="Times New Roman" w:cs="Times New Roman"/>
        </w:rPr>
      </w:pPr>
    </w:p>
    <w:p w14:paraId="13AEC4C1" w14:textId="77777777" w:rsidR="00626294" w:rsidRPr="00323A77" w:rsidRDefault="00626294" w:rsidP="009D12EA">
      <w:pPr>
        <w:pStyle w:val="Paragrafoelenco"/>
        <w:spacing w:after="160" w:line="259" w:lineRule="auto"/>
        <w:ind w:left="0"/>
        <w:jc w:val="both"/>
        <w:rPr>
          <w:rFonts w:ascii="Times New Roman" w:hAnsi="Times New Roman" w:cs="Times New Roman"/>
        </w:rPr>
      </w:pPr>
      <w:r w:rsidRPr="00323A77">
        <w:rPr>
          <w:rFonts w:ascii="Times New Roman" w:hAnsi="Times New Roman" w:cs="Times New Roman"/>
        </w:rPr>
        <w:t xml:space="preserve">Firmato: ............................................. </w:t>
      </w:r>
    </w:p>
    <w:p w14:paraId="25EFC443" w14:textId="77777777" w:rsidR="00282B77" w:rsidRPr="00323A77" w:rsidRDefault="00282B77" w:rsidP="00CD2AC0">
      <w:pPr>
        <w:jc w:val="both"/>
        <w:rPr>
          <w:rFonts w:ascii="Times New Roman" w:hAnsi="Times New Roman" w:cs="Times New Roman"/>
        </w:rPr>
      </w:pPr>
    </w:p>
    <w:sectPr w:rsidR="00282B77" w:rsidRPr="00323A7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105D4" w14:textId="77777777" w:rsidR="00752065" w:rsidRDefault="00752065">
      <w:pPr>
        <w:spacing w:after="0" w:line="240" w:lineRule="auto"/>
      </w:pPr>
      <w:r>
        <w:separator/>
      </w:r>
    </w:p>
  </w:endnote>
  <w:endnote w:type="continuationSeparator" w:id="0">
    <w:p w14:paraId="5517EAE8" w14:textId="77777777" w:rsidR="00752065" w:rsidRDefault="0075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24863"/>
      <w:docPartObj>
        <w:docPartGallery w:val="Page Numbers (Bottom of Page)"/>
        <w:docPartUnique/>
      </w:docPartObj>
    </w:sdtPr>
    <w:sdtEndPr/>
    <w:sdtContent>
      <w:p w14:paraId="32BED9F6" w14:textId="77777777" w:rsidR="004F71F4" w:rsidRDefault="00626294">
        <w:pPr>
          <w:pStyle w:val="Pidipagina"/>
          <w:jc w:val="right"/>
        </w:pPr>
        <w:r>
          <w:fldChar w:fldCharType="begin"/>
        </w:r>
        <w:r>
          <w:instrText>PAGE   \* MERGEFORMAT</w:instrText>
        </w:r>
        <w:r>
          <w:fldChar w:fldCharType="separate"/>
        </w:r>
        <w:r w:rsidR="00DD0D83">
          <w:rPr>
            <w:noProof/>
          </w:rPr>
          <w:t>7</w:t>
        </w:r>
        <w:r>
          <w:fldChar w:fldCharType="end"/>
        </w:r>
      </w:p>
    </w:sdtContent>
  </w:sdt>
  <w:p w14:paraId="5EBC6E88" w14:textId="77777777" w:rsidR="004F71F4" w:rsidRDefault="00DD0D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EBD7" w14:textId="77777777" w:rsidR="00752065" w:rsidRDefault="00752065">
      <w:pPr>
        <w:spacing w:after="0" w:line="240" w:lineRule="auto"/>
      </w:pPr>
      <w:r>
        <w:separator/>
      </w:r>
    </w:p>
  </w:footnote>
  <w:footnote w:type="continuationSeparator" w:id="0">
    <w:p w14:paraId="5CDADFA3" w14:textId="77777777" w:rsidR="00752065" w:rsidRDefault="00752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C6"/>
    <w:multiLevelType w:val="hybridMultilevel"/>
    <w:tmpl w:val="8018C13C"/>
    <w:lvl w:ilvl="0" w:tplc="04100017">
      <w:start w:val="1"/>
      <w:numFmt w:val="lowerLetter"/>
      <w:lvlText w:val="%1)"/>
      <w:lvlJc w:val="left"/>
      <w:pPr>
        <w:ind w:left="1097" w:hanging="360"/>
      </w:pPr>
    </w:lvl>
    <w:lvl w:ilvl="1" w:tplc="04100019">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1">
    <w:nsid w:val="01DE5612"/>
    <w:multiLevelType w:val="hybridMultilevel"/>
    <w:tmpl w:val="7E18C41E"/>
    <w:lvl w:ilvl="0" w:tplc="1AB6FF56">
      <w:start w:val="1"/>
      <w:numFmt w:val="lowerLetter"/>
      <w:lvlText w:val="%1)"/>
      <w:lvlJc w:val="left"/>
      <w:pPr>
        <w:ind w:left="820" w:hanging="360"/>
      </w:pPr>
      <w:rPr>
        <w:rFonts w:hint="default"/>
      </w:rPr>
    </w:lvl>
    <w:lvl w:ilvl="1" w:tplc="04100019">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2">
    <w:nsid w:val="07D22CE7"/>
    <w:multiLevelType w:val="hybridMultilevel"/>
    <w:tmpl w:val="A8040DB4"/>
    <w:lvl w:ilvl="0" w:tplc="0410000F">
      <w:start w:val="1"/>
      <w:numFmt w:val="decimal"/>
      <w:lvlText w:val="%1."/>
      <w:lvlJc w:val="left"/>
      <w:pPr>
        <w:ind w:left="1068" w:hanging="360"/>
      </w:pPr>
      <w:rPr>
        <w:rFonts w:hint="default"/>
      </w:rPr>
    </w:lvl>
    <w:lvl w:ilvl="1" w:tplc="0410000F">
      <w:start w:val="1"/>
      <w:numFmt w:val="decimal"/>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CF251F7"/>
    <w:multiLevelType w:val="hybridMultilevel"/>
    <w:tmpl w:val="953EEE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4111426"/>
    <w:multiLevelType w:val="hybridMultilevel"/>
    <w:tmpl w:val="3586B34C"/>
    <w:lvl w:ilvl="0" w:tplc="04100019">
      <w:start w:val="1"/>
      <w:numFmt w:val="lowerLetter"/>
      <w:lvlText w:val="%1."/>
      <w:lvlJc w:val="left"/>
      <w:pPr>
        <w:ind w:left="1097" w:hanging="360"/>
      </w:pPr>
    </w:lvl>
    <w:lvl w:ilvl="1" w:tplc="04100019">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5">
    <w:nsid w:val="194E075D"/>
    <w:multiLevelType w:val="hybridMultilevel"/>
    <w:tmpl w:val="6E3C5EC0"/>
    <w:lvl w:ilvl="0" w:tplc="AE0222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D64861"/>
    <w:multiLevelType w:val="hybridMultilevel"/>
    <w:tmpl w:val="F7587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4A1DF9"/>
    <w:multiLevelType w:val="hybridMultilevel"/>
    <w:tmpl w:val="064846DC"/>
    <w:lvl w:ilvl="0" w:tplc="8B60421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68B2EE6"/>
    <w:multiLevelType w:val="hybridMultilevel"/>
    <w:tmpl w:val="626C4B20"/>
    <w:lvl w:ilvl="0" w:tplc="0FE883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CA799D"/>
    <w:multiLevelType w:val="hybridMultilevel"/>
    <w:tmpl w:val="D18EB1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C92342"/>
    <w:multiLevelType w:val="hybridMultilevel"/>
    <w:tmpl w:val="8FECE9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3C40408"/>
    <w:multiLevelType w:val="hybridMultilevel"/>
    <w:tmpl w:val="A3E075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435A64"/>
    <w:multiLevelType w:val="hybridMultilevel"/>
    <w:tmpl w:val="E0F6E3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6BB3506"/>
    <w:multiLevelType w:val="hybridMultilevel"/>
    <w:tmpl w:val="DF7A03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7136B0"/>
    <w:multiLevelType w:val="hybridMultilevel"/>
    <w:tmpl w:val="6CE066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0A77D0"/>
    <w:multiLevelType w:val="hybridMultilevel"/>
    <w:tmpl w:val="7D1AB7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A46C09"/>
    <w:multiLevelType w:val="hybridMultilevel"/>
    <w:tmpl w:val="32205A50"/>
    <w:lvl w:ilvl="0" w:tplc="304072B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C47053"/>
    <w:multiLevelType w:val="hybridMultilevel"/>
    <w:tmpl w:val="099AA3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1"/>
  </w:num>
  <w:num w:numId="5">
    <w:abstractNumId w:val="9"/>
  </w:num>
  <w:num w:numId="6">
    <w:abstractNumId w:val="17"/>
  </w:num>
  <w:num w:numId="7">
    <w:abstractNumId w:val="7"/>
  </w:num>
  <w:num w:numId="8">
    <w:abstractNumId w:val="5"/>
  </w:num>
  <w:num w:numId="9">
    <w:abstractNumId w:val="4"/>
  </w:num>
  <w:num w:numId="10">
    <w:abstractNumId w:val="13"/>
  </w:num>
  <w:num w:numId="11">
    <w:abstractNumId w:val="3"/>
  </w:num>
  <w:num w:numId="12">
    <w:abstractNumId w:val="2"/>
  </w:num>
  <w:num w:numId="13">
    <w:abstractNumId w:val="11"/>
  </w:num>
  <w:num w:numId="14">
    <w:abstractNumId w:val="16"/>
  </w:num>
  <w:num w:numId="15">
    <w:abstractNumId w:val="12"/>
  </w:num>
  <w:num w:numId="16">
    <w:abstractNumId w:val="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4A"/>
    <w:rsid w:val="00004574"/>
    <w:rsid w:val="000139FF"/>
    <w:rsid w:val="000364BC"/>
    <w:rsid w:val="00047AC0"/>
    <w:rsid w:val="000601DE"/>
    <w:rsid w:val="00082AA3"/>
    <w:rsid w:val="000E063F"/>
    <w:rsid w:val="000E5AC6"/>
    <w:rsid w:val="0015169C"/>
    <w:rsid w:val="00165173"/>
    <w:rsid w:val="001F338A"/>
    <w:rsid w:val="0020623E"/>
    <w:rsid w:val="00214071"/>
    <w:rsid w:val="00282B77"/>
    <w:rsid w:val="0029372C"/>
    <w:rsid w:val="002A4962"/>
    <w:rsid w:val="002B349D"/>
    <w:rsid w:val="00323A77"/>
    <w:rsid w:val="003C4658"/>
    <w:rsid w:val="00481A46"/>
    <w:rsid w:val="0048604A"/>
    <w:rsid w:val="00492E80"/>
    <w:rsid w:val="004A06A3"/>
    <w:rsid w:val="004B4E5C"/>
    <w:rsid w:val="004B7B31"/>
    <w:rsid w:val="00594469"/>
    <w:rsid w:val="00595CE2"/>
    <w:rsid w:val="00626294"/>
    <w:rsid w:val="006432D5"/>
    <w:rsid w:val="00662D09"/>
    <w:rsid w:val="00695771"/>
    <w:rsid w:val="006A0CE0"/>
    <w:rsid w:val="006A180F"/>
    <w:rsid w:val="006A2D2C"/>
    <w:rsid w:val="006D23F6"/>
    <w:rsid w:val="00717AB7"/>
    <w:rsid w:val="00745E14"/>
    <w:rsid w:val="00752065"/>
    <w:rsid w:val="00782E79"/>
    <w:rsid w:val="007B56DE"/>
    <w:rsid w:val="007D16CB"/>
    <w:rsid w:val="007E708A"/>
    <w:rsid w:val="00824666"/>
    <w:rsid w:val="00837140"/>
    <w:rsid w:val="00855EBF"/>
    <w:rsid w:val="008817F9"/>
    <w:rsid w:val="008D27E5"/>
    <w:rsid w:val="008E2AF0"/>
    <w:rsid w:val="008E3C94"/>
    <w:rsid w:val="009103E7"/>
    <w:rsid w:val="009D12EA"/>
    <w:rsid w:val="00A103D3"/>
    <w:rsid w:val="00A26FCA"/>
    <w:rsid w:val="00A50625"/>
    <w:rsid w:val="00A77379"/>
    <w:rsid w:val="00A87127"/>
    <w:rsid w:val="00AD4137"/>
    <w:rsid w:val="00B22E5B"/>
    <w:rsid w:val="00B7384E"/>
    <w:rsid w:val="00B81304"/>
    <w:rsid w:val="00BB0BDE"/>
    <w:rsid w:val="00BD28C3"/>
    <w:rsid w:val="00C439B5"/>
    <w:rsid w:val="00C5470E"/>
    <w:rsid w:val="00C57B0A"/>
    <w:rsid w:val="00CA2D17"/>
    <w:rsid w:val="00CB045E"/>
    <w:rsid w:val="00CD2AC0"/>
    <w:rsid w:val="00D273F9"/>
    <w:rsid w:val="00D70667"/>
    <w:rsid w:val="00D94557"/>
    <w:rsid w:val="00DD0D83"/>
    <w:rsid w:val="00DE0CA7"/>
    <w:rsid w:val="00E0179D"/>
    <w:rsid w:val="00E20DD7"/>
    <w:rsid w:val="00E6471D"/>
    <w:rsid w:val="00E72F50"/>
    <w:rsid w:val="00E7776E"/>
    <w:rsid w:val="00E82553"/>
    <w:rsid w:val="00ED4934"/>
    <w:rsid w:val="00F27FEC"/>
    <w:rsid w:val="00F5027B"/>
    <w:rsid w:val="00F55706"/>
    <w:rsid w:val="00F60565"/>
    <w:rsid w:val="00FD7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29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6294"/>
    <w:pPr>
      <w:ind w:left="720"/>
      <w:contextualSpacing/>
    </w:pPr>
  </w:style>
  <w:style w:type="paragraph" w:styleId="Nessunaspaziatura">
    <w:name w:val="No Spacing"/>
    <w:uiPriority w:val="1"/>
    <w:qFormat/>
    <w:rsid w:val="00626294"/>
    <w:pPr>
      <w:spacing w:after="0" w:line="240" w:lineRule="auto"/>
    </w:pPr>
  </w:style>
  <w:style w:type="paragraph" w:styleId="Pidipagina">
    <w:name w:val="footer"/>
    <w:basedOn w:val="Normale"/>
    <w:link w:val="PidipaginaCarattere"/>
    <w:uiPriority w:val="99"/>
    <w:unhideWhenUsed/>
    <w:rsid w:val="006262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294"/>
  </w:style>
  <w:style w:type="paragraph" w:styleId="Testofumetto">
    <w:name w:val="Balloon Text"/>
    <w:basedOn w:val="Normale"/>
    <w:link w:val="TestofumettoCarattere"/>
    <w:uiPriority w:val="99"/>
    <w:semiHidden/>
    <w:unhideWhenUsed/>
    <w:rsid w:val="000045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4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29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6294"/>
    <w:pPr>
      <w:ind w:left="720"/>
      <w:contextualSpacing/>
    </w:pPr>
  </w:style>
  <w:style w:type="paragraph" w:styleId="Nessunaspaziatura">
    <w:name w:val="No Spacing"/>
    <w:uiPriority w:val="1"/>
    <w:qFormat/>
    <w:rsid w:val="00626294"/>
    <w:pPr>
      <w:spacing w:after="0" w:line="240" w:lineRule="auto"/>
    </w:pPr>
  </w:style>
  <w:style w:type="paragraph" w:styleId="Pidipagina">
    <w:name w:val="footer"/>
    <w:basedOn w:val="Normale"/>
    <w:link w:val="PidipaginaCarattere"/>
    <w:uiPriority w:val="99"/>
    <w:unhideWhenUsed/>
    <w:rsid w:val="006262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294"/>
  </w:style>
  <w:style w:type="paragraph" w:styleId="Testofumetto">
    <w:name w:val="Balloon Text"/>
    <w:basedOn w:val="Normale"/>
    <w:link w:val="TestofumettoCarattere"/>
    <w:uiPriority w:val="99"/>
    <w:semiHidden/>
    <w:unhideWhenUsed/>
    <w:rsid w:val="000045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F72F-EEA3-4CD8-82AB-14ED24E7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7</Pages>
  <Words>3019</Words>
  <Characters>17211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Ufficio Pastorale Scolastica</dc:creator>
  <cp:keywords/>
  <dc:description/>
  <cp:lastModifiedBy>Ufficio Protocollo</cp:lastModifiedBy>
  <cp:revision>31</cp:revision>
  <cp:lastPrinted>2021-07-27T07:28:00Z</cp:lastPrinted>
  <dcterms:created xsi:type="dcterms:W3CDTF">2021-05-20T08:03:00Z</dcterms:created>
  <dcterms:modified xsi:type="dcterms:W3CDTF">2021-07-27T07:28:00Z</dcterms:modified>
</cp:coreProperties>
</file>