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EF08" w14:textId="555B7CBE" w:rsidR="007F07C4" w:rsidRPr="00665862" w:rsidRDefault="007F07C4" w:rsidP="00D247AE">
      <w:pPr>
        <w:jc w:val="right"/>
        <w:rPr>
          <w:rFonts w:ascii="Calibri" w:hAnsi="Calibri"/>
          <w:b/>
          <w:i/>
          <w:iCs/>
          <w:szCs w:val="22"/>
        </w:rPr>
      </w:pPr>
      <w:r w:rsidRPr="00665862">
        <w:rPr>
          <w:rFonts w:ascii="Calibri" w:hAnsi="Calibri"/>
          <w:b/>
          <w:i/>
          <w:iCs/>
          <w:szCs w:val="22"/>
        </w:rPr>
        <w:t>Giornata per la Vita (</w:t>
      </w:r>
      <w:r w:rsidR="00242475">
        <w:rPr>
          <w:rFonts w:ascii="Calibri" w:hAnsi="Calibri"/>
          <w:b/>
          <w:i/>
          <w:iCs/>
          <w:szCs w:val="22"/>
        </w:rPr>
        <w:t>7</w:t>
      </w:r>
      <w:r w:rsidR="005B568D" w:rsidRPr="00665862">
        <w:rPr>
          <w:rFonts w:ascii="Calibri" w:hAnsi="Calibri"/>
          <w:b/>
          <w:i/>
          <w:iCs/>
          <w:szCs w:val="22"/>
        </w:rPr>
        <w:t xml:space="preserve"> Febbraio 20</w:t>
      </w:r>
      <w:r w:rsidR="0096580F">
        <w:rPr>
          <w:rFonts w:ascii="Calibri" w:hAnsi="Calibri"/>
          <w:b/>
          <w:i/>
          <w:iCs/>
          <w:szCs w:val="22"/>
        </w:rPr>
        <w:t>2</w:t>
      </w:r>
      <w:r w:rsidR="00242475">
        <w:rPr>
          <w:rFonts w:ascii="Calibri" w:hAnsi="Calibri"/>
          <w:b/>
          <w:i/>
          <w:iCs/>
          <w:szCs w:val="22"/>
        </w:rPr>
        <w:t>1</w:t>
      </w:r>
      <w:r w:rsidRPr="00665862">
        <w:rPr>
          <w:rFonts w:ascii="Calibri" w:hAnsi="Calibri"/>
          <w:b/>
          <w:i/>
          <w:iCs/>
          <w:szCs w:val="22"/>
        </w:rPr>
        <w:t>)</w:t>
      </w:r>
    </w:p>
    <w:p w14:paraId="1CC40ACF" w14:textId="49EA9EAE" w:rsidR="0096580F" w:rsidRPr="007E2940" w:rsidRDefault="0096580F" w:rsidP="0096580F">
      <w:pPr>
        <w:pStyle w:val="Stile11"/>
      </w:pPr>
      <w:r w:rsidRPr="007E2940">
        <w:t>“</w:t>
      </w:r>
      <w:r w:rsidR="00242475">
        <w:t>Libertà e vita</w:t>
      </w:r>
      <w:r w:rsidRPr="007E2940">
        <w:t>”</w:t>
      </w:r>
    </w:p>
    <w:p w14:paraId="2967EC4D" w14:textId="77777777" w:rsidR="007F07C4" w:rsidRPr="00D62563" w:rsidRDefault="007F07C4" w:rsidP="007F07C4">
      <w:pPr>
        <w:jc w:val="center"/>
        <w:rPr>
          <w:rFonts w:ascii="Book Antiqua" w:hAnsi="Book Antiqua"/>
          <w:b/>
          <w:bCs/>
          <w:i/>
          <w:iCs/>
          <w:color w:val="548DD4" w:themeColor="text2" w:themeTint="99"/>
          <w:sz w:val="28"/>
          <w:szCs w:val="28"/>
        </w:rPr>
      </w:pPr>
      <w:r w:rsidRPr="00D62563">
        <w:rPr>
          <w:rFonts w:ascii="Book Antiqua" w:hAnsi="Book Antiqua"/>
          <w:b/>
          <w:bCs/>
          <w:i/>
          <w:iCs/>
          <w:color w:val="548DD4" w:themeColor="text2" w:themeTint="99"/>
          <w:sz w:val="28"/>
          <w:szCs w:val="28"/>
        </w:rPr>
        <w:t>Animazione della Liturgia Eucaristica Domenicale</w:t>
      </w:r>
    </w:p>
    <w:p w14:paraId="0A1C0B38" w14:textId="57A6B79A" w:rsidR="007F07C4" w:rsidRPr="00D62563" w:rsidRDefault="007F07C4" w:rsidP="00D62563">
      <w:pPr>
        <w:spacing w:after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Commento iniziale</w:t>
      </w:r>
    </w:p>
    <w:p w14:paraId="20DBC72D" w14:textId="77777777" w:rsidR="00242475" w:rsidRDefault="007F07C4" w:rsidP="00D62563">
      <w:pPr>
        <w:ind w:left="1260" w:hanging="1260"/>
        <w:jc w:val="both"/>
        <w:rPr>
          <w:rFonts w:ascii="Times New Roman" w:hAnsi="Times New Roman"/>
          <w:b/>
          <w:bCs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Pr="005C516D">
        <w:rPr>
          <w:rFonts w:ascii="Calibri" w:hAnsi="Calibri"/>
          <w:b/>
          <w:sz w:val="24"/>
          <w:szCs w:val="24"/>
        </w:rPr>
        <w:t>«</w:t>
      </w:r>
      <w:r w:rsidR="00242475">
        <w:rPr>
          <w:rFonts w:ascii="Calibri" w:hAnsi="Calibri"/>
          <w:b/>
          <w:sz w:val="24"/>
          <w:szCs w:val="24"/>
        </w:rPr>
        <w:t>Libertà e vita</w:t>
      </w:r>
      <w:r w:rsidR="005C516D" w:rsidRPr="005C516D">
        <w:rPr>
          <w:rFonts w:ascii="Calibri" w:hAnsi="Calibri"/>
          <w:b/>
          <w:sz w:val="24"/>
          <w:szCs w:val="24"/>
        </w:rPr>
        <w:t>”</w:t>
      </w:r>
      <w:r w:rsidR="005C516D">
        <w:rPr>
          <w:rFonts w:ascii="Calibri" w:hAnsi="Calibri"/>
          <w:sz w:val="24"/>
          <w:szCs w:val="24"/>
        </w:rPr>
        <w:t>. È questo il titolo del messaggio che i vescovi italiani hanno inviato a tutte le Chiese e che apre la 4</w:t>
      </w:r>
      <w:r w:rsidR="00242475">
        <w:rPr>
          <w:rFonts w:ascii="Calibri" w:hAnsi="Calibri"/>
          <w:sz w:val="24"/>
          <w:szCs w:val="24"/>
        </w:rPr>
        <w:t>3</w:t>
      </w:r>
      <w:r w:rsidR="005C516D">
        <w:rPr>
          <w:rFonts w:ascii="Calibri" w:hAnsi="Calibri"/>
          <w:sz w:val="24"/>
          <w:szCs w:val="24"/>
        </w:rPr>
        <w:t xml:space="preserve">° Giornata Nazionale per la vita. </w:t>
      </w:r>
      <w:r w:rsidR="00DB6AE4">
        <w:rPr>
          <w:rFonts w:ascii="Calibri" w:hAnsi="Calibri"/>
          <w:sz w:val="24"/>
          <w:szCs w:val="24"/>
        </w:rPr>
        <w:t>In</w:t>
      </w:r>
      <w:r w:rsidRPr="00A34B63">
        <w:rPr>
          <w:rFonts w:ascii="Calibri" w:hAnsi="Calibri"/>
          <w:sz w:val="24"/>
          <w:szCs w:val="24"/>
        </w:rPr>
        <w:t xml:space="preserve"> questa </w:t>
      </w:r>
      <w:proofErr w:type="gramStart"/>
      <w:r w:rsidRPr="00A34B63">
        <w:rPr>
          <w:rFonts w:ascii="Calibri" w:hAnsi="Calibri"/>
          <w:sz w:val="24"/>
          <w:szCs w:val="24"/>
        </w:rPr>
        <w:t>Domenica</w:t>
      </w:r>
      <w:proofErr w:type="gramEnd"/>
      <w:r w:rsidRPr="00A34B63">
        <w:rPr>
          <w:rFonts w:ascii="Calibri" w:hAnsi="Calibri"/>
          <w:sz w:val="24"/>
          <w:szCs w:val="24"/>
        </w:rPr>
        <w:t xml:space="preserve"> siamo chiamati a riaffermare il nostro impegno </w:t>
      </w:r>
      <w:r w:rsidR="00B106C9" w:rsidRPr="00A34B63">
        <w:rPr>
          <w:rFonts w:ascii="Calibri" w:hAnsi="Calibri"/>
          <w:sz w:val="24"/>
          <w:szCs w:val="24"/>
        </w:rPr>
        <w:t>a sostegno</w:t>
      </w:r>
      <w:r w:rsidRPr="00A34B63">
        <w:rPr>
          <w:rFonts w:ascii="Calibri" w:hAnsi="Calibri"/>
          <w:sz w:val="24"/>
          <w:szCs w:val="24"/>
        </w:rPr>
        <w:t xml:space="preserve"> della vita. </w:t>
      </w:r>
      <w:r w:rsidR="00DB6AE4" w:rsidRPr="00242475">
        <w:rPr>
          <w:rFonts w:ascii="Calibri" w:hAnsi="Calibri"/>
          <w:b/>
          <w:bCs/>
          <w:sz w:val="24"/>
          <w:szCs w:val="24"/>
        </w:rPr>
        <w:t>“</w:t>
      </w:r>
      <w:r w:rsidR="00242475" w:rsidRPr="00242475">
        <w:rPr>
          <w:rFonts w:ascii="Times New Roman" w:hAnsi="Times New Roman"/>
          <w:b/>
          <w:bCs/>
          <w:sz w:val="24"/>
          <w:szCs w:val="24"/>
        </w:rPr>
        <w:t>L’asse che unisce la libertà e la vita è la responsabilità</w:t>
      </w:r>
      <w:r w:rsidR="00242475" w:rsidRPr="0024247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42475" w:rsidRPr="00242475">
        <w:rPr>
          <w:rFonts w:ascii="Times New Roman" w:hAnsi="Times New Roman"/>
          <w:b/>
          <w:bCs/>
          <w:sz w:val="24"/>
          <w:szCs w:val="24"/>
        </w:rPr>
        <w:t>nella prospettiva di un suo esercizio a servizio della vita: la libertà non è il fine, ma lo “strumento” per raggiungere il bene proprio e degli altri</w:t>
      </w:r>
      <w:r w:rsidR="00242475">
        <w:rPr>
          <w:rFonts w:ascii="Times New Roman" w:hAnsi="Times New Roman"/>
          <w:b/>
          <w:bCs/>
          <w:sz w:val="24"/>
          <w:szCs w:val="24"/>
        </w:rPr>
        <w:t>”.</w:t>
      </w:r>
    </w:p>
    <w:p w14:paraId="6D0A0075" w14:textId="3A9C7FB3" w:rsidR="007F07C4" w:rsidRPr="00D62563" w:rsidRDefault="00242475" w:rsidP="00D62563">
      <w:pPr>
        <w:ind w:left="1260" w:hanging="126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AE4">
        <w:rPr>
          <w:rFonts w:ascii="Calibri" w:hAnsi="Calibri"/>
          <w:sz w:val="24"/>
          <w:szCs w:val="24"/>
        </w:rPr>
        <w:t>(</w:t>
      </w:r>
      <w:r w:rsidR="00DB6AE4">
        <w:rPr>
          <w:rFonts w:ascii="Calibri" w:hAnsi="Calibri"/>
          <w:i/>
          <w:iCs/>
          <w:sz w:val="24"/>
          <w:szCs w:val="24"/>
        </w:rPr>
        <w:t>dal 4</w:t>
      </w:r>
      <w:r>
        <w:rPr>
          <w:rFonts w:ascii="Calibri" w:hAnsi="Calibri"/>
          <w:i/>
          <w:iCs/>
          <w:sz w:val="24"/>
          <w:szCs w:val="24"/>
        </w:rPr>
        <w:t>3</w:t>
      </w:r>
      <w:r w:rsidR="00DB6AE4">
        <w:rPr>
          <w:rFonts w:ascii="Calibri" w:hAnsi="Calibri"/>
          <w:i/>
          <w:iCs/>
          <w:sz w:val="24"/>
          <w:szCs w:val="24"/>
        </w:rPr>
        <w:t>° Messaggio</w:t>
      </w:r>
      <w:r w:rsidR="007F07C4" w:rsidRPr="00A34B63">
        <w:rPr>
          <w:rFonts w:ascii="Calibri" w:hAnsi="Calibri"/>
          <w:i/>
          <w:iCs/>
          <w:sz w:val="24"/>
          <w:szCs w:val="24"/>
        </w:rPr>
        <w:t>)</w:t>
      </w:r>
      <w:r w:rsidR="007F07C4" w:rsidRPr="00A34B63">
        <w:rPr>
          <w:rFonts w:ascii="Calibri" w:hAnsi="Calibri"/>
          <w:sz w:val="24"/>
          <w:szCs w:val="24"/>
        </w:rPr>
        <w:t>.</w:t>
      </w:r>
    </w:p>
    <w:p w14:paraId="33C07F6B" w14:textId="77777777" w:rsidR="007F07C4" w:rsidRPr="00A34B63" w:rsidRDefault="007F07C4" w:rsidP="00D62563">
      <w:pPr>
        <w:spacing w:before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Atto Penitenziale</w:t>
      </w:r>
    </w:p>
    <w:p w14:paraId="3AE0196B" w14:textId="28F04B1E" w:rsidR="007F07C4" w:rsidRPr="00A34B63" w:rsidRDefault="007F07C4" w:rsidP="00D6256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  <w:t>Carissimi, il Signore Gesù ci ha «radunato in una sola famiglia» e ci invi</w:t>
      </w:r>
      <w:r w:rsidR="00B106C9" w:rsidRPr="00A34B63">
        <w:rPr>
          <w:rFonts w:ascii="Calibri" w:hAnsi="Calibri"/>
          <w:sz w:val="24"/>
          <w:szCs w:val="24"/>
        </w:rPr>
        <w:t xml:space="preserve">ta alla mensa </w:t>
      </w:r>
      <w:r w:rsidR="003541D8">
        <w:rPr>
          <w:rFonts w:ascii="Calibri" w:hAnsi="Calibri"/>
          <w:sz w:val="24"/>
          <w:szCs w:val="24"/>
        </w:rPr>
        <w:t>di vita vera per</w:t>
      </w:r>
      <w:r w:rsidR="00B106C9" w:rsidRPr="00A34B63">
        <w:rPr>
          <w:rFonts w:ascii="Calibri" w:hAnsi="Calibri"/>
          <w:sz w:val="24"/>
          <w:szCs w:val="24"/>
        </w:rPr>
        <w:t xml:space="preserve">ché </w:t>
      </w:r>
      <w:r w:rsidR="003541D8">
        <w:rPr>
          <w:rFonts w:ascii="Calibri" w:hAnsi="Calibri"/>
          <w:sz w:val="24"/>
          <w:szCs w:val="24"/>
        </w:rPr>
        <w:t>nutriamo la nostra responsabilità umana e cristiana</w:t>
      </w:r>
      <w:r w:rsidRPr="00A34B63">
        <w:rPr>
          <w:rFonts w:ascii="Calibri" w:hAnsi="Calibri"/>
          <w:sz w:val="24"/>
          <w:szCs w:val="24"/>
        </w:rPr>
        <w:t xml:space="preserve">: con fiducia accresciuta riconosciamo le nostre </w:t>
      </w:r>
      <w:r w:rsidR="00F0684A">
        <w:rPr>
          <w:rFonts w:ascii="Calibri" w:hAnsi="Calibri"/>
          <w:sz w:val="24"/>
          <w:szCs w:val="24"/>
        </w:rPr>
        <w:t xml:space="preserve">chiusure, sfiducie e paure nei confronti della Vita </w:t>
      </w:r>
      <w:r w:rsidR="003541D8">
        <w:rPr>
          <w:rFonts w:ascii="Calibri" w:hAnsi="Calibri"/>
          <w:sz w:val="24"/>
          <w:szCs w:val="24"/>
        </w:rPr>
        <w:t>e</w:t>
      </w:r>
      <w:r w:rsidRPr="00A34B63">
        <w:rPr>
          <w:rFonts w:ascii="Calibri" w:hAnsi="Calibri"/>
          <w:sz w:val="24"/>
          <w:szCs w:val="24"/>
        </w:rPr>
        <w:t xml:space="preserve"> affidiamoci alla misericordia del Dio amante della vita.</w:t>
      </w:r>
    </w:p>
    <w:p w14:paraId="0E0E7BA9" w14:textId="79F19EFE" w:rsidR="007F07C4" w:rsidRPr="00A34B63" w:rsidRDefault="007F07C4" w:rsidP="00D62563">
      <w:pPr>
        <w:spacing w:before="120" w:after="120"/>
        <w:ind w:left="1440" w:hanging="144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i/>
          <w:iCs/>
          <w:sz w:val="24"/>
          <w:szCs w:val="24"/>
        </w:rPr>
        <w:t>(breve silenzio di riflessione)</w:t>
      </w:r>
    </w:p>
    <w:p w14:paraId="5CAAB352" w14:textId="4DD778AE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r w:rsidR="00DB6AE4">
        <w:rPr>
          <w:rFonts w:ascii="Calibri" w:hAnsi="Calibri"/>
          <w:sz w:val="24"/>
          <w:szCs w:val="24"/>
        </w:rPr>
        <w:t xml:space="preserve">Per tutte </w:t>
      </w:r>
      <w:r w:rsidR="00B907F8">
        <w:rPr>
          <w:rFonts w:ascii="Calibri" w:hAnsi="Calibri"/>
          <w:sz w:val="24"/>
          <w:szCs w:val="24"/>
        </w:rPr>
        <w:t xml:space="preserve">quelle volte che </w:t>
      </w:r>
      <w:r w:rsidR="003541D8">
        <w:rPr>
          <w:rFonts w:ascii="Calibri" w:hAnsi="Calibri"/>
          <w:sz w:val="24"/>
          <w:szCs w:val="24"/>
        </w:rPr>
        <w:t>usiamo la nostra libertà per un mero egocentrismo, cieca chiusura</w:t>
      </w:r>
      <w:r w:rsidR="003C5814">
        <w:rPr>
          <w:rFonts w:ascii="Calibri" w:hAnsi="Calibri"/>
          <w:sz w:val="24"/>
          <w:szCs w:val="24"/>
        </w:rPr>
        <w:t>,</w:t>
      </w:r>
      <w:r w:rsidR="003541D8">
        <w:rPr>
          <w:rFonts w:ascii="Calibri" w:hAnsi="Calibri"/>
          <w:sz w:val="24"/>
          <w:szCs w:val="24"/>
        </w:rPr>
        <w:t xml:space="preserve"> con interventi indiscriminati sul corpo e nell’anima delle persone</w:t>
      </w:r>
      <w:r w:rsidRPr="00A34B63">
        <w:rPr>
          <w:rFonts w:ascii="Calibri" w:hAnsi="Calibri"/>
          <w:sz w:val="24"/>
          <w:szCs w:val="24"/>
        </w:rPr>
        <w:t xml:space="preserve">: </w:t>
      </w:r>
      <w:r w:rsidR="003541D8">
        <w:rPr>
          <w:rFonts w:ascii="Calibri" w:hAnsi="Calibri"/>
          <w:sz w:val="24"/>
          <w:szCs w:val="24"/>
        </w:rPr>
        <w:t xml:space="preserve">Kyrie, </w:t>
      </w:r>
      <w:proofErr w:type="spellStart"/>
      <w:r w:rsidR="003541D8">
        <w:rPr>
          <w:rFonts w:ascii="Calibri" w:hAnsi="Calibri"/>
          <w:sz w:val="24"/>
          <w:szCs w:val="24"/>
        </w:rPr>
        <w:t>eléison</w:t>
      </w:r>
      <w:proofErr w:type="spellEnd"/>
      <w:r w:rsidRPr="00A34B63">
        <w:rPr>
          <w:rFonts w:ascii="Calibri" w:hAnsi="Calibri"/>
          <w:sz w:val="24"/>
          <w:szCs w:val="24"/>
        </w:rPr>
        <w:t>.</w:t>
      </w:r>
    </w:p>
    <w:p w14:paraId="1BAE4215" w14:textId="53265C03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242475">
        <w:rPr>
          <w:rFonts w:ascii="Calibri" w:hAnsi="Calibri"/>
          <w:sz w:val="24"/>
          <w:szCs w:val="24"/>
        </w:rPr>
        <w:t xml:space="preserve">Kyrie, </w:t>
      </w:r>
      <w:proofErr w:type="spellStart"/>
      <w:r w:rsidR="00242475">
        <w:rPr>
          <w:rFonts w:ascii="Calibri" w:hAnsi="Calibri"/>
          <w:sz w:val="24"/>
          <w:szCs w:val="24"/>
        </w:rPr>
        <w:t>eléison</w:t>
      </w:r>
      <w:proofErr w:type="spellEnd"/>
    </w:p>
    <w:p w14:paraId="0729EBAF" w14:textId="17388890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r w:rsidR="009A3E28">
        <w:rPr>
          <w:rFonts w:ascii="Calibri" w:hAnsi="Calibri"/>
          <w:sz w:val="24"/>
          <w:szCs w:val="24"/>
        </w:rPr>
        <w:t xml:space="preserve">Per tutte quelle volte che </w:t>
      </w:r>
      <w:r w:rsidR="00A3447E">
        <w:rPr>
          <w:rFonts w:ascii="Calibri" w:hAnsi="Calibri"/>
          <w:sz w:val="24"/>
          <w:szCs w:val="24"/>
        </w:rPr>
        <w:t xml:space="preserve">non ci assumiamo </w:t>
      </w:r>
      <w:r w:rsidR="00A3447E" w:rsidRPr="00A3447E">
        <w:rPr>
          <w:rFonts w:ascii="Calibri" w:hAnsi="Calibri"/>
          <w:sz w:val="24"/>
          <w:szCs w:val="24"/>
        </w:rPr>
        <w:t>l’impegno di custodire e proteggere l’essere umano dall’inizio fino al compimento della sua vita terrena e di combattere ogni forma di violazione della dignità</w:t>
      </w:r>
      <w:r w:rsidR="00A3447E">
        <w:rPr>
          <w:rFonts w:ascii="Calibri" w:hAnsi="Calibri"/>
          <w:sz w:val="24"/>
          <w:szCs w:val="24"/>
        </w:rPr>
        <w:t xml:space="preserve"> umana:</w:t>
      </w:r>
      <w:r w:rsidRPr="00A34B63">
        <w:rPr>
          <w:rFonts w:ascii="Calibri" w:hAnsi="Calibri"/>
          <w:sz w:val="24"/>
          <w:szCs w:val="24"/>
        </w:rPr>
        <w:t xml:space="preserve"> </w:t>
      </w:r>
      <w:proofErr w:type="spellStart"/>
      <w:r w:rsidR="003C5814">
        <w:rPr>
          <w:rFonts w:ascii="Calibri" w:hAnsi="Calibri"/>
          <w:sz w:val="24"/>
          <w:szCs w:val="24"/>
        </w:rPr>
        <w:t>Christe</w:t>
      </w:r>
      <w:proofErr w:type="spellEnd"/>
      <w:r w:rsidR="003C5814">
        <w:rPr>
          <w:rFonts w:ascii="Calibri" w:hAnsi="Calibri"/>
          <w:sz w:val="24"/>
          <w:szCs w:val="24"/>
        </w:rPr>
        <w:t xml:space="preserve">, </w:t>
      </w:r>
      <w:proofErr w:type="spellStart"/>
      <w:r w:rsidR="003C5814">
        <w:rPr>
          <w:rFonts w:ascii="Calibri" w:hAnsi="Calibri"/>
          <w:sz w:val="24"/>
          <w:szCs w:val="24"/>
        </w:rPr>
        <w:t>eléison</w:t>
      </w:r>
      <w:proofErr w:type="spellEnd"/>
      <w:r w:rsidRPr="00A34B63">
        <w:rPr>
          <w:rFonts w:ascii="Calibri" w:hAnsi="Calibri"/>
          <w:sz w:val="24"/>
          <w:szCs w:val="24"/>
        </w:rPr>
        <w:t>.</w:t>
      </w:r>
    </w:p>
    <w:p w14:paraId="365098B8" w14:textId="461F571E" w:rsidR="00242475" w:rsidRPr="00A34B63" w:rsidRDefault="007F07C4" w:rsidP="0024247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proofErr w:type="spellStart"/>
      <w:r w:rsidR="00242475">
        <w:rPr>
          <w:rFonts w:ascii="Calibri" w:hAnsi="Calibri"/>
          <w:sz w:val="24"/>
          <w:szCs w:val="24"/>
        </w:rPr>
        <w:t>Christe</w:t>
      </w:r>
      <w:proofErr w:type="spellEnd"/>
      <w:r w:rsidR="00242475">
        <w:rPr>
          <w:rFonts w:ascii="Calibri" w:hAnsi="Calibri"/>
          <w:sz w:val="24"/>
          <w:szCs w:val="24"/>
        </w:rPr>
        <w:t xml:space="preserve">, </w:t>
      </w:r>
      <w:proofErr w:type="spellStart"/>
      <w:r w:rsidR="00242475">
        <w:rPr>
          <w:rFonts w:ascii="Calibri" w:hAnsi="Calibri"/>
          <w:sz w:val="24"/>
          <w:szCs w:val="24"/>
        </w:rPr>
        <w:t>eléison</w:t>
      </w:r>
      <w:proofErr w:type="spellEnd"/>
    </w:p>
    <w:p w14:paraId="28E2E836" w14:textId="77D1C714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</w:r>
      <w:r w:rsidR="003A0D4B">
        <w:rPr>
          <w:rFonts w:ascii="Calibri" w:hAnsi="Calibri"/>
          <w:sz w:val="24"/>
          <w:szCs w:val="24"/>
        </w:rPr>
        <w:t xml:space="preserve">Per tutte quelle volte che, nel nostro piccolo, </w:t>
      </w:r>
      <w:r w:rsidR="007D7ED5">
        <w:rPr>
          <w:rFonts w:ascii="Calibri" w:hAnsi="Calibri"/>
          <w:sz w:val="24"/>
          <w:szCs w:val="24"/>
        </w:rPr>
        <w:t xml:space="preserve">non </w:t>
      </w:r>
      <w:r w:rsidR="003C5814">
        <w:rPr>
          <w:rFonts w:ascii="Calibri" w:hAnsi="Calibri"/>
          <w:sz w:val="24"/>
          <w:szCs w:val="24"/>
        </w:rPr>
        <w:t>riconosciamo che “dire di sì alla vita è il compimento di una libertà che può cambiare la storia, perché ogni uomo merita di nascere e di esistere”:</w:t>
      </w:r>
      <w:r w:rsidRPr="00A34B63">
        <w:rPr>
          <w:rFonts w:ascii="Calibri" w:hAnsi="Calibri"/>
          <w:sz w:val="24"/>
          <w:szCs w:val="24"/>
        </w:rPr>
        <w:t xml:space="preserve"> </w:t>
      </w:r>
      <w:r w:rsidR="003C5814">
        <w:rPr>
          <w:rFonts w:ascii="Calibri" w:hAnsi="Calibri"/>
          <w:sz w:val="24"/>
          <w:szCs w:val="24"/>
        </w:rPr>
        <w:t xml:space="preserve">Kyrie, </w:t>
      </w:r>
      <w:proofErr w:type="spellStart"/>
      <w:r w:rsidR="003C5814">
        <w:rPr>
          <w:rFonts w:ascii="Calibri" w:hAnsi="Calibri"/>
          <w:sz w:val="24"/>
          <w:szCs w:val="24"/>
        </w:rPr>
        <w:t>eléison</w:t>
      </w:r>
      <w:proofErr w:type="spellEnd"/>
    </w:p>
    <w:p w14:paraId="66DFBF87" w14:textId="77777777" w:rsidR="00242475" w:rsidRPr="00A34B63" w:rsidRDefault="007F07C4" w:rsidP="0024247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242475">
        <w:rPr>
          <w:rFonts w:ascii="Calibri" w:hAnsi="Calibri"/>
          <w:sz w:val="24"/>
          <w:szCs w:val="24"/>
        </w:rPr>
        <w:t xml:space="preserve">Kyrie, </w:t>
      </w:r>
      <w:proofErr w:type="spellStart"/>
      <w:r w:rsidR="00242475">
        <w:rPr>
          <w:rFonts w:ascii="Calibri" w:hAnsi="Calibri"/>
          <w:sz w:val="24"/>
          <w:szCs w:val="24"/>
        </w:rPr>
        <w:t>eléison</w:t>
      </w:r>
      <w:proofErr w:type="spellEnd"/>
    </w:p>
    <w:p w14:paraId="23F335B6" w14:textId="30C388BE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446055A4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  <w:t>Dio onnipotente abbia misericordia di noi, perdoni i nostri peccati e ci conduca alla vita eterna.</w:t>
      </w:r>
    </w:p>
    <w:p w14:paraId="3EC25C34" w14:textId="77777777" w:rsidR="007F07C4" w:rsidRPr="00A34B63" w:rsidRDefault="007F07C4" w:rsidP="007D7ED5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>Amen.</w:t>
      </w:r>
    </w:p>
    <w:p w14:paraId="415818BF" w14:textId="77777777" w:rsidR="007F07C4" w:rsidRPr="00A34B63" w:rsidRDefault="007F07C4" w:rsidP="007F07C4">
      <w:pPr>
        <w:spacing w:line="288" w:lineRule="auto"/>
        <w:jc w:val="both"/>
        <w:rPr>
          <w:rFonts w:ascii="Calibri" w:hAnsi="Calibri"/>
          <w:w w:val="98"/>
          <w:sz w:val="24"/>
          <w:szCs w:val="24"/>
        </w:rPr>
      </w:pPr>
    </w:p>
    <w:p w14:paraId="6BBA39C4" w14:textId="77777777" w:rsidR="007F07C4" w:rsidRPr="00A34B63" w:rsidRDefault="007F07C4" w:rsidP="007F07C4">
      <w:pPr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Omelia</w:t>
      </w:r>
    </w:p>
    <w:p w14:paraId="6A1E0992" w14:textId="44F4103A" w:rsidR="00665862" w:rsidRDefault="007F07C4" w:rsidP="007F07C4">
      <w:pPr>
        <w:jc w:val="both"/>
        <w:rPr>
          <w:rFonts w:ascii="Calibri" w:hAnsi="Calibri"/>
          <w:i/>
          <w:iCs/>
          <w:sz w:val="24"/>
          <w:szCs w:val="24"/>
        </w:rPr>
      </w:pPr>
      <w:r w:rsidRPr="00A34B63">
        <w:rPr>
          <w:rFonts w:ascii="Calibri" w:hAnsi="Calibri"/>
          <w:i/>
          <w:iCs/>
          <w:sz w:val="24"/>
          <w:szCs w:val="24"/>
        </w:rPr>
        <w:t>Spunti per l’omelia si possono ricavare dal Messaggio del Consiglio Episcopale Per</w:t>
      </w:r>
      <w:r w:rsidR="00D62563">
        <w:rPr>
          <w:rFonts w:ascii="Calibri" w:hAnsi="Calibri"/>
          <w:i/>
          <w:iCs/>
          <w:sz w:val="24"/>
          <w:szCs w:val="24"/>
        </w:rPr>
        <w:t>manente della CEI</w:t>
      </w:r>
      <w:r w:rsidRPr="00A34B63">
        <w:rPr>
          <w:rFonts w:ascii="Calibri" w:hAnsi="Calibri"/>
          <w:i/>
          <w:iCs/>
          <w:sz w:val="24"/>
          <w:szCs w:val="24"/>
        </w:rPr>
        <w:t>.</w:t>
      </w:r>
      <w:r w:rsidR="00D62563">
        <w:rPr>
          <w:rFonts w:ascii="Calibri" w:hAnsi="Calibri"/>
          <w:i/>
          <w:iCs/>
          <w:sz w:val="24"/>
          <w:szCs w:val="24"/>
        </w:rPr>
        <w:t xml:space="preserve"> </w:t>
      </w:r>
    </w:p>
    <w:p w14:paraId="5545D987" w14:textId="76BAE3D0" w:rsidR="00665862" w:rsidRDefault="00665862" w:rsidP="007F07C4">
      <w:pPr>
        <w:jc w:val="both"/>
        <w:rPr>
          <w:rFonts w:ascii="Calibri" w:hAnsi="Calibri"/>
          <w:i/>
          <w:iCs/>
          <w:sz w:val="24"/>
          <w:szCs w:val="24"/>
        </w:rPr>
      </w:pPr>
    </w:p>
    <w:p w14:paraId="7AC2A65C" w14:textId="77777777" w:rsidR="002632E8" w:rsidRDefault="002632E8" w:rsidP="007F07C4">
      <w:pPr>
        <w:jc w:val="both"/>
        <w:rPr>
          <w:rFonts w:ascii="Calibri" w:hAnsi="Calibri"/>
          <w:i/>
          <w:iCs/>
          <w:sz w:val="24"/>
          <w:szCs w:val="24"/>
        </w:rPr>
      </w:pPr>
    </w:p>
    <w:p w14:paraId="2504BD1E" w14:textId="5EB5204E" w:rsidR="007F07C4" w:rsidRPr="00A34B63" w:rsidRDefault="007F07C4" w:rsidP="00A34B63">
      <w:pPr>
        <w:spacing w:after="120"/>
        <w:jc w:val="both"/>
        <w:rPr>
          <w:rFonts w:ascii="Calibri" w:hAnsi="Calibri"/>
          <w:b/>
          <w:bCs/>
          <w:smallCaps/>
          <w:sz w:val="24"/>
          <w:szCs w:val="24"/>
        </w:rPr>
      </w:pPr>
      <w:r w:rsidRPr="00A34B63">
        <w:rPr>
          <w:rFonts w:ascii="Calibri" w:hAnsi="Calibri"/>
          <w:b/>
          <w:bCs/>
          <w:smallCaps/>
          <w:sz w:val="24"/>
          <w:szCs w:val="24"/>
        </w:rPr>
        <w:t>Preghiera universale</w:t>
      </w:r>
      <w:r w:rsidR="002632E8">
        <w:rPr>
          <w:rFonts w:ascii="Calibri" w:hAnsi="Calibri"/>
          <w:b/>
          <w:bCs/>
          <w:smallCaps/>
          <w:sz w:val="24"/>
          <w:szCs w:val="24"/>
        </w:rPr>
        <w:t xml:space="preserve"> – basta anche solo sceglierne una</w:t>
      </w:r>
    </w:p>
    <w:p w14:paraId="41D7EB09" w14:textId="0DA0A559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Sacerdote:</w:t>
      </w:r>
      <w:r w:rsidRPr="00A34B63">
        <w:rPr>
          <w:rFonts w:ascii="Calibri" w:hAnsi="Calibri"/>
          <w:sz w:val="24"/>
          <w:szCs w:val="24"/>
        </w:rPr>
        <w:tab/>
        <w:t xml:space="preserve">Al Dio della vita, venuto a risanare i cuori affranti e </w:t>
      </w:r>
      <w:r w:rsidR="00D576D3">
        <w:rPr>
          <w:rFonts w:ascii="Calibri" w:hAnsi="Calibri"/>
          <w:sz w:val="24"/>
          <w:szCs w:val="24"/>
        </w:rPr>
        <w:t xml:space="preserve">chiusi e </w:t>
      </w:r>
      <w:r w:rsidRPr="00A34B63">
        <w:rPr>
          <w:rFonts w:ascii="Calibri" w:hAnsi="Calibri"/>
          <w:sz w:val="24"/>
          <w:szCs w:val="24"/>
        </w:rPr>
        <w:t>a liberarci dal male, rivolgiamo la nos</w:t>
      </w:r>
      <w:r w:rsidR="00D62563">
        <w:rPr>
          <w:rFonts w:ascii="Calibri" w:hAnsi="Calibri"/>
          <w:sz w:val="24"/>
          <w:szCs w:val="24"/>
        </w:rPr>
        <w:t>tra supplica:</w:t>
      </w:r>
      <w:r w:rsidR="00D62563" w:rsidRPr="00D62563">
        <w:rPr>
          <w:rFonts w:ascii="Calibri" w:hAnsi="Calibri"/>
          <w:sz w:val="24"/>
          <w:szCs w:val="24"/>
        </w:rPr>
        <w:t xml:space="preserve"> Padre della vita, ascoltaci.</w:t>
      </w:r>
    </w:p>
    <w:p w14:paraId="13608885" w14:textId="65A532F1" w:rsidR="007F07C4" w:rsidRDefault="007F07C4" w:rsidP="007F07C4">
      <w:pPr>
        <w:ind w:left="1260" w:hanging="1260"/>
        <w:jc w:val="both"/>
        <w:rPr>
          <w:rFonts w:ascii="Calibri" w:hAnsi="Calibri"/>
          <w:i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ascoltaci.</w:t>
      </w:r>
    </w:p>
    <w:p w14:paraId="0DA022E4" w14:textId="77777777" w:rsidR="002632E8" w:rsidRPr="00A34B63" w:rsidRDefault="002632E8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5E8FF201" w14:textId="5F9F20D1" w:rsidR="00D576D3" w:rsidRPr="00A34B63" w:rsidRDefault="007F07C4" w:rsidP="00D576D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2632E8" w:rsidRPr="002632E8">
        <w:rPr>
          <w:rFonts w:ascii="Calibri" w:hAnsi="Calibri"/>
          <w:sz w:val="24"/>
          <w:szCs w:val="24"/>
        </w:rPr>
        <w:t>Ogni uomo merita di nascere e di esistere. Ogni essere umano possiede, fin dal concepimento, un potenziale di bene e di bello che aspetta di essere espresso e trasformato in atto concreto; un potenziale unico e irripetibile, non cedibile</w:t>
      </w:r>
      <w:r w:rsidR="00D576D3">
        <w:rPr>
          <w:rFonts w:ascii="Calibri" w:hAnsi="Calibri"/>
          <w:sz w:val="24"/>
          <w:szCs w:val="24"/>
        </w:rPr>
        <w:t>. P</w:t>
      </w:r>
      <w:r w:rsidR="00D576D3" w:rsidRPr="00A34B63">
        <w:rPr>
          <w:rFonts w:ascii="Calibri" w:hAnsi="Calibri"/>
          <w:sz w:val="24"/>
          <w:szCs w:val="24"/>
        </w:rPr>
        <w:t>reghiamo.</w:t>
      </w:r>
    </w:p>
    <w:p w14:paraId="5343EB07" w14:textId="77777777" w:rsidR="00D576D3" w:rsidRPr="00A34B63" w:rsidRDefault="00D576D3" w:rsidP="00D576D3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60086E6D" w14:textId="77777777" w:rsidR="00D576D3" w:rsidRDefault="00D576D3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79621E65" w14:textId="00AAF9C9" w:rsidR="007F07C4" w:rsidRPr="00A34B63" w:rsidRDefault="00D576D3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lastRenderedPageBreak/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2632E8" w:rsidRPr="002632E8">
        <w:rPr>
          <w:rFonts w:ascii="Calibri" w:hAnsi="Calibri"/>
          <w:sz w:val="24"/>
          <w:szCs w:val="24"/>
        </w:rPr>
        <w:t>Papa Francesco ci ricorda che l’amore è la vera libertà perché distacca dal possesso, ricostruisce le relazioni, sa accogliere e valorizzare il prossimo, trasforma in dono gioioso ogni fatica e rende capaci di comunione</w:t>
      </w:r>
      <w:r w:rsidR="002632E8">
        <w:rPr>
          <w:rFonts w:ascii="Calibri" w:hAnsi="Calibri"/>
          <w:sz w:val="24"/>
          <w:szCs w:val="24"/>
        </w:rPr>
        <w:t>. Per questo</w:t>
      </w:r>
      <w:r w:rsidR="007F07C4" w:rsidRPr="00A34B63">
        <w:rPr>
          <w:rFonts w:ascii="Calibri" w:hAnsi="Calibri"/>
          <w:sz w:val="24"/>
          <w:szCs w:val="24"/>
        </w:rPr>
        <w:t xml:space="preserve"> preghiamo.</w:t>
      </w:r>
    </w:p>
    <w:p w14:paraId="4434FEDA" w14:textId="187504BF" w:rsidR="007F07C4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5C43C776" w14:textId="77777777" w:rsidR="002632E8" w:rsidRPr="00A34B63" w:rsidRDefault="002632E8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4021DC45" w14:textId="361ED658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 xml:space="preserve">Per i </w:t>
      </w:r>
      <w:r w:rsidRPr="00A34B63">
        <w:rPr>
          <w:rFonts w:ascii="Calibri" w:hAnsi="Calibri"/>
          <w:i/>
          <w:iCs/>
          <w:sz w:val="24"/>
          <w:szCs w:val="24"/>
        </w:rPr>
        <w:t>Centri di Aiuto alla Vita</w:t>
      </w:r>
      <w:r w:rsidRPr="00A34B63">
        <w:rPr>
          <w:rFonts w:ascii="Calibri" w:hAnsi="Calibri"/>
          <w:sz w:val="24"/>
          <w:szCs w:val="24"/>
        </w:rPr>
        <w:t xml:space="preserve">, </w:t>
      </w:r>
      <w:r w:rsidR="001F3156">
        <w:rPr>
          <w:rFonts w:ascii="Calibri" w:hAnsi="Calibri"/>
          <w:sz w:val="24"/>
          <w:szCs w:val="24"/>
        </w:rPr>
        <w:t>in modo partico</w:t>
      </w:r>
      <w:r w:rsidR="00457339">
        <w:rPr>
          <w:rFonts w:ascii="Calibri" w:hAnsi="Calibri"/>
          <w:sz w:val="24"/>
          <w:szCs w:val="24"/>
        </w:rPr>
        <w:t xml:space="preserve">lare quelli nella nostra diocesi, </w:t>
      </w:r>
      <w:r w:rsidRPr="00A34B63">
        <w:rPr>
          <w:rFonts w:ascii="Calibri" w:hAnsi="Calibri"/>
          <w:sz w:val="24"/>
          <w:szCs w:val="24"/>
        </w:rPr>
        <w:t>perché operino per la difesa dell</w:t>
      </w:r>
      <w:r w:rsidR="00506B82">
        <w:rPr>
          <w:rFonts w:ascii="Calibri" w:hAnsi="Calibri"/>
          <w:sz w:val="24"/>
          <w:szCs w:val="24"/>
        </w:rPr>
        <w:t>a Vita</w:t>
      </w:r>
      <w:r w:rsidRPr="00A34B63">
        <w:rPr>
          <w:rFonts w:ascii="Calibri" w:hAnsi="Calibri"/>
          <w:sz w:val="24"/>
          <w:szCs w:val="24"/>
        </w:rPr>
        <w:t xml:space="preserve"> fin dal suo concepimento, </w:t>
      </w:r>
      <w:r w:rsidR="00506B82">
        <w:rPr>
          <w:rFonts w:ascii="Calibri" w:hAnsi="Calibri"/>
          <w:sz w:val="24"/>
          <w:szCs w:val="24"/>
        </w:rPr>
        <w:t xml:space="preserve">sostenuti dalle parrocchie, continuino ad </w:t>
      </w:r>
      <w:r w:rsidRPr="00A34B63">
        <w:rPr>
          <w:rFonts w:ascii="Calibri" w:hAnsi="Calibri"/>
          <w:sz w:val="24"/>
          <w:szCs w:val="24"/>
        </w:rPr>
        <w:t>assicura</w:t>
      </w:r>
      <w:r w:rsidR="00506B82">
        <w:rPr>
          <w:rFonts w:ascii="Calibri" w:hAnsi="Calibri"/>
          <w:sz w:val="24"/>
          <w:szCs w:val="24"/>
        </w:rPr>
        <w:t xml:space="preserve">re </w:t>
      </w:r>
      <w:r w:rsidRPr="00A34B63">
        <w:rPr>
          <w:rFonts w:ascii="Calibri" w:hAnsi="Calibri"/>
          <w:sz w:val="24"/>
          <w:szCs w:val="24"/>
        </w:rPr>
        <w:t>sostegno e conforto alle mamme in difficoltà, preghiamo.</w:t>
      </w:r>
    </w:p>
    <w:p w14:paraId="6E0C0C32" w14:textId="2B511071" w:rsidR="007F07C4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</w:p>
    <w:p w14:paraId="5FF0912C" w14:textId="77777777" w:rsidR="001632C0" w:rsidRPr="00A34B63" w:rsidRDefault="001632C0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</w:p>
    <w:p w14:paraId="5F3CBECB" w14:textId="77777777" w:rsidR="007F07C4" w:rsidRPr="00A34B63" w:rsidRDefault="007F07C4" w:rsidP="007F07C4">
      <w:pPr>
        <w:ind w:left="1260" w:hanging="1260"/>
        <w:jc w:val="both"/>
        <w:rPr>
          <w:rFonts w:ascii="Calibri" w:hAnsi="Calibri"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Lettore: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  <w:t xml:space="preserve">Perché le nuove scoperte e sperimentazioni scientifiche per la cura delle malattie siano sempre a favore dell’uomo, per il bene integrale della persona, preghiamo. </w:t>
      </w:r>
    </w:p>
    <w:p w14:paraId="7693CFD3" w14:textId="2AFE21D2" w:rsidR="007F07C4" w:rsidRDefault="007F07C4" w:rsidP="00AA261C">
      <w:pPr>
        <w:ind w:left="1260" w:hanging="1260"/>
        <w:jc w:val="both"/>
        <w:rPr>
          <w:rFonts w:ascii="Calibri" w:hAnsi="Calibri"/>
          <w:i/>
          <w:iCs/>
          <w:sz w:val="24"/>
          <w:szCs w:val="24"/>
        </w:rPr>
      </w:pPr>
      <w:r w:rsidRPr="00A34B63">
        <w:rPr>
          <w:rFonts w:ascii="Calibri" w:hAnsi="Calibri"/>
          <w:b/>
          <w:bCs/>
          <w:i/>
          <w:iCs/>
          <w:sz w:val="24"/>
          <w:szCs w:val="24"/>
        </w:rPr>
        <w:t>Tutti:</w:t>
      </w:r>
      <w:r w:rsidRPr="00A34B63">
        <w:rPr>
          <w:rFonts w:ascii="Calibri" w:hAnsi="Calibri"/>
          <w:sz w:val="24"/>
          <w:szCs w:val="24"/>
        </w:rPr>
        <w:t xml:space="preserve"> </w:t>
      </w:r>
      <w:r w:rsidRPr="00A34B63">
        <w:rPr>
          <w:rFonts w:ascii="Calibri" w:hAnsi="Calibri"/>
          <w:sz w:val="24"/>
          <w:szCs w:val="24"/>
        </w:rPr>
        <w:tab/>
      </w:r>
      <w:r w:rsidR="00A34322" w:rsidRPr="00A34B63">
        <w:rPr>
          <w:rFonts w:ascii="Calibri" w:hAnsi="Calibri"/>
          <w:i/>
          <w:sz w:val="24"/>
          <w:szCs w:val="24"/>
        </w:rPr>
        <w:t>Padre della vita, ascoltaci</w:t>
      </w:r>
      <w:r w:rsidRPr="00A34B63">
        <w:rPr>
          <w:rFonts w:ascii="Calibri" w:hAnsi="Calibri"/>
          <w:sz w:val="24"/>
          <w:szCs w:val="24"/>
        </w:rPr>
        <w:t>.</w:t>
      </w:r>
      <w:r w:rsidR="00AA261C">
        <w:rPr>
          <w:rFonts w:ascii="Calibri" w:hAnsi="Calibri"/>
          <w:sz w:val="24"/>
          <w:szCs w:val="24"/>
        </w:rPr>
        <w:tab/>
      </w:r>
      <w:r w:rsidR="00AA261C">
        <w:rPr>
          <w:rFonts w:ascii="Calibri" w:hAnsi="Calibri"/>
          <w:sz w:val="24"/>
          <w:szCs w:val="24"/>
        </w:rPr>
        <w:tab/>
      </w:r>
      <w:r w:rsidR="00AA261C">
        <w:rPr>
          <w:rFonts w:ascii="Calibri" w:hAnsi="Calibri"/>
          <w:sz w:val="24"/>
          <w:szCs w:val="24"/>
        </w:rPr>
        <w:tab/>
      </w:r>
      <w:r w:rsidRPr="00A34B63">
        <w:rPr>
          <w:rFonts w:ascii="Calibri" w:hAnsi="Calibri"/>
          <w:i/>
          <w:iCs/>
          <w:sz w:val="24"/>
          <w:szCs w:val="24"/>
        </w:rPr>
        <w:t>(Altre intenzioni)</w:t>
      </w:r>
    </w:p>
    <w:p w14:paraId="72645126" w14:textId="0D8A132C" w:rsidR="001632C0" w:rsidRDefault="001632C0" w:rsidP="00AA261C">
      <w:pPr>
        <w:ind w:left="1260" w:hanging="1260"/>
        <w:jc w:val="both"/>
        <w:rPr>
          <w:rFonts w:ascii="Calibri" w:hAnsi="Calibri"/>
          <w:i/>
          <w:iCs/>
          <w:sz w:val="24"/>
          <w:szCs w:val="24"/>
        </w:rPr>
      </w:pPr>
    </w:p>
    <w:sectPr w:rsidR="001632C0" w:rsidSect="00B01F3E">
      <w:footerReference w:type="default" r:id="rId8"/>
      <w:pgSz w:w="11906" w:h="16838"/>
      <w:pgMar w:top="90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6273" w14:textId="77777777" w:rsidR="00095576" w:rsidRDefault="00095576" w:rsidP="007F07C4">
      <w:r>
        <w:separator/>
      </w:r>
    </w:p>
  </w:endnote>
  <w:endnote w:type="continuationSeparator" w:id="0">
    <w:p w14:paraId="46A53B83" w14:textId="77777777" w:rsidR="00095576" w:rsidRDefault="00095576" w:rsidP="007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jiyama2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3AE2" w14:textId="77777777" w:rsidR="00095576" w:rsidRDefault="000955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668">
      <w:rPr>
        <w:noProof/>
      </w:rPr>
      <w:t>2</w:t>
    </w:r>
    <w:r>
      <w:fldChar w:fldCharType="end"/>
    </w:r>
  </w:p>
  <w:p w14:paraId="78EBD6C0" w14:textId="77777777" w:rsidR="00095576" w:rsidRDefault="00095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20A0" w14:textId="77777777" w:rsidR="00095576" w:rsidRDefault="00095576" w:rsidP="007F07C4">
      <w:r>
        <w:separator/>
      </w:r>
    </w:p>
  </w:footnote>
  <w:footnote w:type="continuationSeparator" w:id="0">
    <w:p w14:paraId="6CE2D56B" w14:textId="77777777" w:rsidR="00095576" w:rsidRDefault="00095576" w:rsidP="007F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49B"/>
    <w:multiLevelType w:val="hybridMultilevel"/>
    <w:tmpl w:val="879AB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393"/>
    <w:multiLevelType w:val="hybridMultilevel"/>
    <w:tmpl w:val="00AC3F10"/>
    <w:lvl w:ilvl="0" w:tplc="4C0A724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C4"/>
    <w:rsid w:val="00003334"/>
    <w:rsid w:val="00095576"/>
    <w:rsid w:val="000D1597"/>
    <w:rsid w:val="000E4FDF"/>
    <w:rsid w:val="001632C0"/>
    <w:rsid w:val="001F3156"/>
    <w:rsid w:val="002176E2"/>
    <w:rsid w:val="002262A7"/>
    <w:rsid w:val="00242475"/>
    <w:rsid w:val="002632E8"/>
    <w:rsid w:val="00275E82"/>
    <w:rsid w:val="002B0101"/>
    <w:rsid w:val="00335B6B"/>
    <w:rsid w:val="003541D8"/>
    <w:rsid w:val="003A0D4B"/>
    <w:rsid w:val="003C5814"/>
    <w:rsid w:val="003E20DC"/>
    <w:rsid w:val="003F014D"/>
    <w:rsid w:val="00406668"/>
    <w:rsid w:val="00443DB9"/>
    <w:rsid w:val="00457339"/>
    <w:rsid w:val="004728C9"/>
    <w:rsid w:val="004A7983"/>
    <w:rsid w:val="004F007B"/>
    <w:rsid w:val="00506B82"/>
    <w:rsid w:val="0055475C"/>
    <w:rsid w:val="005551A6"/>
    <w:rsid w:val="005615C1"/>
    <w:rsid w:val="005B2875"/>
    <w:rsid w:val="005B568D"/>
    <w:rsid w:val="005C516D"/>
    <w:rsid w:val="00636A45"/>
    <w:rsid w:val="0065396D"/>
    <w:rsid w:val="006630BC"/>
    <w:rsid w:val="00665862"/>
    <w:rsid w:val="006A47CE"/>
    <w:rsid w:val="007A50B0"/>
    <w:rsid w:val="007D7ED5"/>
    <w:rsid w:val="007E2940"/>
    <w:rsid w:val="007E2DDA"/>
    <w:rsid w:val="007F07C4"/>
    <w:rsid w:val="00805B55"/>
    <w:rsid w:val="0082040B"/>
    <w:rsid w:val="0086317E"/>
    <w:rsid w:val="00935CD7"/>
    <w:rsid w:val="0096580F"/>
    <w:rsid w:val="0099441C"/>
    <w:rsid w:val="009A3E28"/>
    <w:rsid w:val="009F2E44"/>
    <w:rsid w:val="00A00252"/>
    <w:rsid w:val="00A34322"/>
    <w:rsid w:val="00A3447E"/>
    <w:rsid w:val="00A34B63"/>
    <w:rsid w:val="00AA261C"/>
    <w:rsid w:val="00B01F3E"/>
    <w:rsid w:val="00B106C9"/>
    <w:rsid w:val="00B65C41"/>
    <w:rsid w:val="00B907F8"/>
    <w:rsid w:val="00B91CE7"/>
    <w:rsid w:val="00B93752"/>
    <w:rsid w:val="00BA1FC8"/>
    <w:rsid w:val="00C51FC5"/>
    <w:rsid w:val="00D00EEE"/>
    <w:rsid w:val="00D06D6A"/>
    <w:rsid w:val="00D247AE"/>
    <w:rsid w:val="00D36671"/>
    <w:rsid w:val="00D576D3"/>
    <w:rsid w:val="00D62563"/>
    <w:rsid w:val="00DB6AE4"/>
    <w:rsid w:val="00E64EBF"/>
    <w:rsid w:val="00EB1A45"/>
    <w:rsid w:val="00F0566E"/>
    <w:rsid w:val="00F0684A"/>
    <w:rsid w:val="00F45661"/>
    <w:rsid w:val="00F57F01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BE652"/>
  <w14:defaultImageDpi w14:val="300"/>
  <w15:docId w15:val="{C9F1F990-7F72-4936-9B2B-B939781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563"/>
    <w:rPr>
      <w:rFonts w:ascii="Fujiyama2" w:eastAsia="Times New Roman" w:hAnsi="Fujiyama2" w:cs="Times New Roman"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671"/>
    <w:pPr>
      <w:keepNext/>
      <w:keepLines/>
      <w:spacing w:before="200" w:line="360" w:lineRule="atLeast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autoRedefine/>
    <w:qFormat/>
    <w:rsid w:val="00E64EBF"/>
    <w:pPr>
      <w:overflowPunct w:val="0"/>
      <w:autoSpaceDE w:val="0"/>
      <w:autoSpaceDN w:val="0"/>
      <w:adjustRightInd w:val="0"/>
      <w:spacing w:line="360" w:lineRule="atLeast"/>
      <w:ind w:firstLine="284"/>
      <w:jc w:val="both"/>
      <w:textAlignment w:val="baseline"/>
    </w:pPr>
    <w:rPr>
      <w:rFonts w:ascii="Times New Roman" w:hAnsi="Times New Roman"/>
      <w:sz w:val="24"/>
      <w:lang w:eastAsia="ja-JP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qFormat/>
    <w:rsid w:val="0082040B"/>
    <w:pPr>
      <w:spacing w:after="120"/>
      <w:contextualSpacing/>
      <w:jc w:val="both"/>
    </w:pPr>
    <w:rPr>
      <w:rFonts w:ascii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40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Stile3">
    <w:name w:val="Stile3"/>
    <w:basedOn w:val="Normale"/>
    <w:autoRedefine/>
    <w:qFormat/>
    <w:rsid w:val="00443DB9"/>
    <w:pPr>
      <w:widowControl w:val="0"/>
      <w:jc w:val="center"/>
    </w:pPr>
    <w:rPr>
      <w:rFonts w:ascii="Maiandra GD" w:hAnsi="Maiandra GD"/>
      <w:snapToGrid w:val="0"/>
      <w:color w:val="FF0000"/>
      <w:sz w:val="36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ile4">
    <w:name w:val="Stile4"/>
    <w:basedOn w:val="Stile3"/>
    <w:next w:val="Normale"/>
    <w:autoRedefine/>
    <w:qFormat/>
    <w:rsid w:val="00443DB9"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82040B"/>
    <w:pPr>
      <w:spacing w:before="120" w:after="120" w:line="360" w:lineRule="atLeast"/>
      <w:ind w:left="567" w:right="284"/>
      <w:contextualSpacing/>
      <w:jc w:val="both"/>
    </w:pPr>
    <w:rPr>
      <w:rFonts w:ascii="Times New Roman" w:eastAsiaTheme="minorEastAsia" w:hAnsi="Times New Roman"/>
      <w:i/>
      <w:iCs/>
      <w:color w:val="000000" w:themeColor="text1"/>
      <w:sz w:val="24"/>
      <w:szCs w:val="24"/>
      <w:lang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040B"/>
    <w:rPr>
      <w:rFonts w:ascii="Times New Roman" w:hAnsi="Times New Roman" w:cs="Times New Roman"/>
      <w:i/>
      <w:iCs/>
      <w:color w:val="000000" w:themeColor="text1"/>
    </w:rPr>
  </w:style>
  <w:style w:type="character" w:styleId="Rimandonotaapidipagina">
    <w:name w:val="footnote reference"/>
    <w:basedOn w:val="Carpredefinitoparagrafo"/>
    <w:uiPriority w:val="99"/>
    <w:unhideWhenUsed/>
    <w:qFormat/>
    <w:rsid w:val="0082040B"/>
    <w:rPr>
      <w:rFonts w:ascii="Times New Roman" w:hAnsi="Times New Roman"/>
      <w:sz w:val="22"/>
      <w:szCs w:val="22"/>
      <w:vertAlign w:val="superscript"/>
    </w:rPr>
  </w:style>
  <w:style w:type="paragraph" w:customStyle="1" w:styleId="Stile11">
    <w:name w:val="Stile11"/>
    <w:basedOn w:val="Titolo2"/>
    <w:autoRedefine/>
    <w:qFormat/>
    <w:rsid w:val="005B568D"/>
    <w:pPr>
      <w:spacing w:before="240" w:after="120" w:line="300" w:lineRule="exact"/>
      <w:ind w:firstLine="0"/>
      <w:jc w:val="center"/>
    </w:pPr>
    <w:rPr>
      <w:rFonts w:ascii="Book Antiqua" w:eastAsia="+mn-ea" w:hAnsi="Book Antiqua" w:cs="+mn-cs"/>
      <w:b w:val="0"/>
      <w:color w:val="E36C0A" w:themeColor="accent6" w:themeShade="BF"/>
      <w:kern w:val="24"/>
      <w:sz w:val="36"/>
      <w:szCs w:val="36"/>
      <w:lang w:eastAsia="en-US"/>
      <w14:shadow w14:blurRad="38100" w14:dist="38100" w14:dir="2700000" w14:sx="100000" w14:sy="100000" w14:kx="0" w14:ky="0" w14:algn="tl">
        <w14:srgbClr w14:val="000000">
          <w14:alpha w14:val="57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D3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7F07C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7C4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7F07C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F57F01"/>
    <w:rPr>
      <w:i/>
      <w:iCs/>
    </w:rPr>
  </w:style>
  <w:style w:type="character" w:styleId="Enfasigrassetto">
    <w:name w:val="Strong"/>
    <w:basedOn w:val="Carpredefinitoparagrafo"/>
    <w:uiPriority w:val="22"/>
    <w:qFormat/>
    <w:rsid w:val="00F57F01"/>
    <w:rPr>
      <w:b/>
      <w:bCs/>
    </w:rPr>
  </w:style>
  <w:style w:type="paragraph" w:styleId="NormaleWeb">
    <w:name w:val="Normal (Web)"/>
    <w:basedOn w:val="Normale"/>
    <w:uiPriority w:val="99"/>
    <w:unhideWhenUsed/>
    <w:rsid w:val="00F57F01"/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2B0101"/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e"/>
    <w:rsid w:val="002B0101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2B010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FD82-A1BC-44DD-A3BB-12D4FC30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Algeri</dc:creator>
  <cp:keywords/>
  <dc:description/>
  <cp:lastModifiedBy>don Mario</cp:lastModifiedBy>
  <cp:revision>8</cp:revision>
  <dcterms:created xsi:type="dcterms:W3CDTF">2021-01-22T10:06:00Z</dcterms:created>
  <dcterms:modified xsi:type="dcterms:W3CDTF">2021-01-22T10:38:00Z</dcterms:modified>
</cp:coreProperties>
</file>