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38" w:rsidRPr="00CA04AA" w:rsidRDefault="007F2746" w:rsidP="00CA0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VERBALE </w:t>
      </w:r>
      <w:r w:rsidR="007B6C42" w:rsidRPr="00CA04AA">
        <w:rPr>
          <w:rFonts w:ascii="Times New Roman" w:hAnsi="Times New Roman" w:cs="Times New Roman"/>
          <w:b/>
          <w:sz w:val="24"/>
          <w:szCs w:val="24"/>
        </w:rPr>
        <w:t>Incontro CET Lavoro – 03.06.2020</w:t>
      </w:r>
    </w:p>
    <w:p w:rsidR="007B6C42" w:rsidRDefault="007B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Chicco: in questo periodo di chiusura 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lockdowon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abbiamo avuto l’occasioni di scoprire la vera economia, quella che fa parte della casa e della nostra vita. </w:t>
      </w:r>
      <w:r w:rsidRPr="00F51D7A">
        <w:rPr>
          <w:rFonts w:ascii="Times New Roman" w:hAnsi="Times New Roman" w:cs="Times New Roman"/>
          <w:b/>
          <w:sz w:val="24"/>
          <w:szCs w:val="24"/>
        </w:rPr>
        <w:t>Casa e famiglia</w:t>
      </w:r>
      <w:r>
        <w:rPr>
          <w:rFonts w:ascii="Times New Roman" w:hAnsi="Times New Roman" w:cs="Times New Roman"/>
          <w:sz w:val="24"/>
          <w:szCs w:val="24"/>
        </w:rPr>
        <w:t xml:space="preserve"> sono ciò che fa parte della cura del sistema economico. Abbiamo avuto anche l’occasione di riscoprire il senso del lavoro e ridare la giusta dignità a lavori a cui era stata tolta. Abbiamo avuto anche l’opportunità di ripensare all’</w:t>
      </w:r>
      <w:r w:rsidRPr="00F51D7A">
        <w:rPr>
          <w:rFonts w:ascii="Times New Roman" w:hAnsi="Times New Roman" w:cs="Times New Roman"/>
          <w:b/>
          <w:sz w:val="24"/>
          <w:szCs w:val="24"/>
        </w:rPr>
        <w:t>essenza</w:t>
      </w:r>
      <w:r>
        <w:rPr>
          <w:rFonts w:ascii="Times New Roman" w:hAnsi="Times New Roman" w:cs="Times New Roman"/>
          <w:sz w:val="24"/>
          <w:szCs w:val="24"/>
        </w:rPr>
        <w:t xml:space="preserve"> stessa del </w:t>
      </w:r>
      <w:r w:rsidRPr="00F51D7A">
        <w:rPr>
          <w:rFonts w:ascii="Times New Roman" w:hAnsi="Times New Roman" w:cs="Times New Roman"/>
          <w:b/>
          <w:sz w:val="24"/>
          <w:szCs w:val="24"/>
        </w:rPr>
        <w:t>lavoro</w:t>
      </w:r>
      <w:r>
        <w:rPr>
          <w:rFonts w:ascii="Times New Roman" w:hAnsi="Times New Roman" w:cs="Times New Roman"/>
          <w:sz w:val="24"/>
          <w:szCs w:val="24"/>
        </w:rPr>
        <w:t xml:space="preserve"> come un’azione sociale di costituzione della società. È importante affiancare alla parola </w:t>
      </w:r>
      <w:r w:rsidRPr="00F51D7A">
        <w:rPr>
          <w:rFonts w:ascii="Times New Roman" w:hAnsi="Times New Roman" w:cs="Times New Roman"/>
          <w:b/>
          <w:sz w:val="24"/>
          <w:szCs w:val="24"/>
        </w:rPr>
        <w:t>LAVORO</w:t>
      </w:r>
      <w:r>
        <w:rPr>
          <w:rFonts w:ascii="Times New Roman" w:hAnsi="Times New Roman" w:cs="Times New Roman"/>
          <w:sz w:val="24"/>
          <w:szCs w:val="24"/>
        </w:rPr>
        <w:t xml:space="preserve"> alcune parole nuove che forse, prima non erano mai state accostate: </w:t>
      </w:r>
      <w:r w:rsidRPr="00F51D7A">
        <w:rPr>
          <w:rFonts w:ascii="Times New Roman" w:hAnsi="Times New Roman" w:cs="Times New Roman"/>
          <w:b/>
          <w:sz w:val="24"/>
          <w:szCs w:val="24"/>
        </w:rPr>
        <w:t>CURA, PASSIONE, ALTRUISMO, DEDIZIONE, AMORE</w:t>
      </w:r>
      <w:r w:rsidR="00BE033F">
        <w:rPr>
          <w:rFonts w:ascii="Times New Roman" w:hAnsi="Times New Roman" w:cs="Times New Roman"/>
          <w:sz w:val="24"/>
          <w:szCs w:val="24"/>
        </w:rPr>
        <w:t>. Il lavoro vissuto come amore e come gesti di reciprocità perché sempre “con” e “per” qualcuno.</w:t>
      </w:r>
    </w:p>
    <w:p w:rsidR="00BE033F" w:rsidRDefault="00EF4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Mazzoleni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 questo periodo si è sviluppata una </w:t>
      </w:r>
      <w:r w:rsidRPr="00F51D7A">
        <w:rPr>
          <w:rFonts w:ascii="Times New Roman" w:hAnsi="Times New Roman" w:cs="Times New Roman"/>
          <w:b/>
          <w:sz w:val="24"/>
          <w:szCs w:val="24"/>
        </w:rPr>
        <w:t xml:space="preserve">capacità di “arrangiarsi” </w:t>
      </w:r>
      <w:r w:rsidR="00C737F3" w:rsidRPr="00F51D7A">
        <w:rPr>
          <w:rFonts w:ascii="Times New Roman" w:hAnsi="Times New Roman" w:cs="Times New Roman"/>
          <w:b/>
          <w:sz w:val="24"/>
          <w:szCs w:val="24"/>
        </w:rPr>
        <w:t>e di reinventarsi</w:t>
      </w:r>
      <w:r w:rsidR="00C737F3">
        <w:rPr>
          <w:rFonts w:ascii="Times New Roman" w:hAnsi="Times New Roman" w:cs="Times New Roman"/>
          <w:sz w:val="24"/>
          <w:szCs w:val="24"/>
        </w:rPr>
        <w:t xml:space="preserve"> (soprattutto da parte dei giovani) attraverso reti e contatti con il territorio (penso al grande tema del volontariato).  Si è sviluppato anche un senso di smarrimento dato anche dalla difficoltà delle istituzioni di essere vicine ai cittadini.</w:t>
      </w:r>
    </w:p>
    <w:p w:rsidR="00E3329F" w:rsidRDefault="00E33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Miglio: abbiamo vissuto mesi di caos, confusione, difficoltà nel gestire la situazione. Tutto questo ha sviluppato un senso di </w:t>
      </w:r>
      <w:r w:rsidRPr="00F51D7A">
        <w:rPr>
          <w:rFonts w:ascii="Times New Roman" w:hAnsi="Times New Roman" w:cs="Times New Roman"/>
          <w:b/>
          <w:sz w:val="24"/>
          <w:szCs w:val="24"/>
        </w:rPr>
        <w:t xml:space="preserve">incertezza e inquietudine </w:t>
      </w:r>
      <w:r>
        <w:rPr>
          <w:rFonts w:ascii="Times New Roman" w:hAnsi="Times New Roman" w:cs="Times New Roman"/>
          <w:sz w:val="24"/>
          <w:szCs w:val="24"/>
        </w:rPr>
        <w:t xml:space="preserve">rispetto al futuro, senza pensare poi al tema dell’istruzione e della </w:t>
      </w:r>
      <w:r w:rsidRPr="00F51D7A">
        <w:rPr>
          <w:rFonts w:ascii="Times New Roman" w:hAnsi="Times New Roman" w:cs="Times New Roman"/>
          <w:b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 xml:space="preserve"> che è rimasto in sospeso. </w:t>
      </w:r>
    </w:p>
    <w:p w:rsidR="00E3329F" w:rsidRDefault="00E33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Luigi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mancanza di coordinamento e ordine per affrontate il resto dell’anno. Il tema del lavoro è legato certamente al comportamento degli imprenditori: è ora di </w:t>
      </w:r>
      <w:r w:rsidRPr="00F51D7A">
        <w:rPr>
          <w:rFonts w:ascii="Times New Roman" w:hAnsi="Times New Roman" w:cs="Times New Roman"/>
          <w:b/>
          <w:sz w:val="24"/>
          <w:szCs w:val="24"/>
        </w:rPr>
        <w:t>investire nelle persone</w:t>
      </w:r>
      <w:r>
        <w:rPr>
          <w:rFonts w:ascii="Times New Roman" w:hAnsi="Times New Roman" w:cs="Times New Roman"/>
          <w:sz w:val="24"/>
          <w:szCs w:val="24"/>
        </w:rPr>
        <w:t xml:space="preserve"> e non solo nelle tecnologie e nei guadagni immediati. Completamente dimenticato il tema delle famiglie. Propria la famiglia che è espressione dell’amore di cui si parlava. </w:t>
      </w:r>
    </w:p>
    <w:p w:rsidR="00E3329F" w:rsidRPr="00F51D7A" w:rsidRDefault="00E33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Paolo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Le imprese stanno cercando di portare a casa il più possibile rispetto ai finanziamenti. Il tema degli investimenti delle imprese è essenziali. Dove investono? In cosa? È certamente giusto che ci sia una </w:t>
      </w:r>
      <w:r w:rsidRPr="00F51D7A">
        <w:rPr>
          <w:rFonts w:ascii="Times New Roman" w:hAnsi="Times New Roman" w:cs="Times New Roman"/>
          <w:b/>
          <w:sz w:val="24"/>
          <w:szCs w:val="24"/>
        </w:rPr>
        <w:t>sostenibilità aziendale</w:t>
      </w:r>
      <w:r>
        <w:rPr>
          <w:rFonts w:ascii="Times New Roman" w:hAnsi="Times New Roman" w:cs="Times New Roman"/>
          <w:sz w:val="24"/>
          <w:szCs w:val="24"/>
        </w:rPr>
        <w:t xml:space="preserve"> ma l’impresa è fatta di persone che hanno contribuito alla grandezza della stessa. Non dimentichiamoci</w:t>
      </w:r>
      <w:r w:rsidRPr="00F51D7A">
        <w:rPr>
          <w:rFonts w:ascii="Times New Roman" w:hAnsi="Times New Roman" w:cs="Times New Roman"/>
          <w:b/>
          <w:sz w:val="24"/>
          <w:szCs w:val="24"/>
        </w:rPr>
        <w:t>. Le aziende sono persone, volti e famiglie.</w:t>
      </w:r>
    </w:p>
    <w:p w:rsidR="00E3329F" w:rsidRPr="00F51D7A" w:rsidRDefault="00E33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al momento sembra di essere tornati ai primi giorni della pandemia, si parla ovunque </w:t>
      </w:r>
      <w:r w:rsidRPr="00F51D7A">
        <w:rPr>
          <w:rFonts w:ascii="Times New Roman" w:hAnsi="Times New Roman" w:cs="Times New Roman"/>
          <w:b/>
          <w:sz w:val="24"/>
          <w:szCs w:val="24"/>
        </w:rPr>
        <w:t>solo di economia e finanza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38F6">
        <w:rPr>
          <w:rFonts w:ascii="Times New Roman" w:hAnsi="Times New Roman" w:cs="Times New Roman"/>
          <w:sz w:val="24"/>
          <w:szCs w:val="24"/>
        </w:rPr>
        <w:t xml:space="preserve">Sembra che ci siamo già dimenticati degli insegnamenti preziosi che il COVID ci ha lasciato nel mezzo del </w:t>
      </w:r>
      <w:proofErr w:type="spellStart"/>
      <w:r w:rsidR="00B738F6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="00B738F6">
        <w:rPr>
          <w:rFonts w:ascii="Times New Roman" w:hAnsi="Times New Roman" w:cs="Times New Roman"/>
          <w:sz w:val="24"/>
          <w:szCs w:val="24"/>
        </w:rPr>
        <w:t xml:space="preserve"> imposto. Bisogna ripartire dal </w:t>
      </w:r>
      <w:r w:rsidR="00B738F6" w:rsidRPr="00F51D7A">
        <w:rPr>
          <w:rFonts w:ascii="Times New Roman" w:hAnsi="Times New Roman" w:cs="Times New Roman"/>
          <w:b/>
          <w:sz w:val="24"/>
          <w:szCs w:val="24"/>
        </w:rPr>
        <w:t>riconoscimento del valore della persona e quindi anche del suo lavoro</w:t>
      </w:r>
      <w:r w:rsidR="00B738F6">
        <w:rPr>
          <w:rFonts w:ascii="Times New Roman" w:hAnsi="Times New Roman" w:cs="Times New Roman"/>
          <w:sz w:val="24"/>
          <w:szCs w:val="24"/>
        </w:rPr>
        <w:t xml:space="preserve">. Chi è il nostro vero nemico? Un virus o forse </w:t>
      </w:r>
      <w:r w:rsidR="00B738F6" w:rsidRPr="00F51D7A">
        <w:rPr>
          <w:rFonts w:ascii="Times New Roman" w:hAnsi="Times New Roman" w:cs="Times New Roman"/>
          <w:b/>
          <w:sz w:val="24"/>
          <w:szCs w:val="24"/>
        </w:rPr>
        <w:t>l’incapacità di ricordarci che in questi mesi abbiamo potuto vederci in profondità</w:t>
      </w:r>
      <w:r w:rsidR="001033FB" w:rsidRPr="00F51D7A">
        <w:rPr>
          <w:rFonts w:ascii="Times New Roman" w:hAnsi="Times New Roman" w:cs="Times New Roman"/>
          <w:b/>
          <w:sz w:val="24"/>
          <w:szCs w:val="24"/>
        </w:rPr>
        <w:t>?</w:t>
      </w:r>
    </w:p>
    <w:p w:rsidR="001033FB" w:rsidRDefault="00103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Filippo </w:t>
      </w:r>
      <w:proofErr w:type="spellStart"/>
      <w:r>
        <w:rPr>
          <w:rFonts w:ascii="Times New Roman" w:hAnsi="Times New Roman" w:cs="Times New Roman"/>
          <w:sz w:val="24"/>
          <w:szCs w:val="24"/>
        </w:rPr>
        <w:t>Vanoncini</w:t>
      </w:r>
      <w:proofErr w:type="spellEnd"/>
      <w:r>
        <w:rPr>
          <w:rFonts w:ascii="Times New Roman" w:hAnsi="Times New Roman" w:cs="Times New Roman"/>
          <w:sz w:val="24"/>
          <w:szCs w:val="24"/>
        </w:rPr>
        <w:t>: Gli imprenditori stanno vivendo dei momenti difficili. Dal mio osservatorio</w:t>
      </w:r>
      <w:r w:rsidR="008B30DA">
        <w:rPr>
          <w:rFonts w:ascii="Times New Roman" w:hAnsi="Times New Roman" w:cs="Times New Roman"/>
          <w:sz w:val="24"/>
          <w:szCs w:val="24"/>
        </w:rPr>
        <w:t xml:space="preserve"> ho percepito da parte degli stessi all’inizio della pandemia una </w:t>
      </w:r>
      <w:r w:rsidR="008B30DA" w:rsidRPr="00CA04AA">
        <w:rPr>
          <w:rFonts w:ascii="Times New Roman" w:hAnsi="Times New Roman" w:cs="Times New Roman"/>
          <w:b/>
          <w:sz w:val="24"/>
          <w:szCs w:val="24"/>
        </w:rPr>
        <w:t>sentimento di sconforto e depressione</w:t>
      </w:r>
      <w:r w:rsidR="008B30DA">
        <w:rPr>
          <w:rFonts w:ascii="Times New Roman" w:hAnsi="Times New Roman" w:cs="Times New Roman"/>
          <w:sz w:val="24"/>
          <w:szCs w:val="24"/>
        </w:rPr>
        <w:t xml:space="preserve"> che si è trasformato poi in </w:t>
      </w:r>
      <w:r w:rsidR="008B30DA" w:rsidRPr="00CA04AA">
        <w:rPr>
          <w:rFonts w:ascii="Times New Roman" w:hAnsi="Times New Roman" w:cs="Times New Roman"/>
          <w:b/>
          <w:sz w:val="24"/>
          <w:szCs w:val="24"/>
        </w:rPr>
        <w:t>volontà di creazione di qualcosa di nuovo e innovativo per l’impresa</w:t>
      </w:r>
      <w:r w:rsidR="008B30DA">
        <w:rPr>
          <w:rFonts w:ascii="Times New Roman" w:hAnsi="Times New Roman" w:cs="Times New Roman"/>
          <w:sz w:val="24"/>
          <w:szCs w:val="24"/>
        </w:rPr>
        <w:t>. Come trasformare la crisi in opportunità.</w:t>
      </w:r>
    </w:p>
    <w:p w:rsidR="008B30DA" w:rsidRDefault="008B3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Riccardo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Tucci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necessità di trasformare i problemi in risorsi attraverso </w:t>
      </w:r>
      <w:r w:rsidRPr="00CA04AA">
        <w:rPr>
          <w:rFonts w:ascii="Times New Roman" w:hAnsi="Times New Roman" w:cs="Times New Roman"/>
          <w:b/>
          <w:sz w:val="24"/>
          <w:szCs w:val="24"/>
        </w:rPr>
        <w:t xml:space="preserve">un nuovo modello di pensiero e di sviluppo </w:t>
      </w:r>
      <w:r>
        <w:rPr>
          <w:rFonts w:ascii="Times New Roman" w:hAnsi="Times New Roman" w:cs="Times New Roman"/>
          <w:sz w:val="24"/>
          <w:szCs w:val="24"/>
        </w:rPr>
        <w:t xml:space="preserve">delle società attraverso un </w:t>
      </w:r>
      <w:r w:rsidRPr="00CA04AA">
        <w:rPr>
          <w:rFonts w:ascii="Times New Roman" w:hAnsi="Times New Roman" w:cs="Times New Roman"/>
          <w:b/>
          <w:sz w:val="24"/>
          <w:szCs w:val="24"/>
        </w:rPr>
        <w:t>cambio di paradigma e di modelli economici</w:t>
      </w:r>
      <w:r>
        <w:rPr>
          <w:rFonts w:ascii="Times New Roman" w:hAnsi="Times New Roman" w:cs="Times New Roman"/>
          <w:sz w:val="24"/>
          <w:szCs w:val="24"/>
        </w:rPr>
        <w:t>. Nuovi modelli di consumo più critico, filiera di un nuovo modello di sviluppo e produzione del cibo più sostenibile. Creazione di una vera cooperativa di lavoratori con capacità di creare una nuova comunità attraverso una capacità di creare un gruppo solido e coeso.</w:t>
      </w:r>
    </w:p>
    <w:p w:rsidR="008B30DA" w:rsidRDefault="008B3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Giovanni Colombi: ruolo della CET, </w:t>
      </w:r>
      <w:r w:rsidRPr="00CA04AA">
        <w:rPr>
          <w:rFonts w:ascii="Times New Roman" w:hAnsi="Times New Roman" w:cs="Times New Roman"/>
          <w:b/>
          <w:sz w:val="24"/>
          <w:szCs w:val="24"/>
        </w:rPr>
        <w:t>farsi sentire e soprattutto esserci per le comunità</w:t>
      </w:r>
      <w:r>
        <w:rPr>
          <w:rFonts w:ascii="Times New Roman" w:hAnsi="Times New Roman" w:cs="Times New Roman"/>
          <w:sz w:val="24"/>
          <w:szCs w:val="24"/>
        </w:rPr>
        <w:t xml:space="preserve">. Valorizzare questo momento per sottolineare la fragilità è la vulnerabilità dell’uomo che può essere combattuta grazie alle </w:t>
      </w:r>
      <w:r w:rsidRPr="00CA04AA">
        <w:rPr>
          <w:rFonts w:ascii="Times New Roman" w:hAnsi="Times New Roman" w:cs="Times New Roman"/>
          <w:b/>
          <w:sz w:val="24"/>
          <w:szCs w:val="24"/>
        </w:rPr>
        <w:t>comunità</w:t>
      </w:r>
      <w:r>
        <w:rPr>
          <w:rFonts w:ascii="Times New Roman" w:hAnsi="Times New Roman" w:cs="Times New Roman"/>
          <w:sz w:val="24"/>
          <w:szCs w:val="24"/>
        </w:rPr>
        <w:t>. Abbiamo capito in questi mesi di</w:t>
      </w:r>
      <w:r w:rsidR="00CA04AA">
        <w:rPr>
          <w:rFonts w:ascii="Times New Roman" w:hAnsi="Times New Roman" w:cs="Times New Roman"/>
          <w:sz w:val="24"/>
          <w:szCs w:val="24"/>
        </w:rPr>
        <w:t xml:space="preserve"> mancanza di rapporti lavorativi</w:t>
      </w:r>
      <w:r>
        <w:rPr>
          <w:rFonts w:ascii="Times New Roman" w:hAnsi="Times New Roman" w:cs="Times New Roman"/>
          <w:sz w:val="24"/>
          <w:szCs w:val="24"/>
        </w:rPr>
        <w:t xml:space="preserve"> che l’identità dell’uomo è fatta soprattutto del suo lavoro. </w:t>
      </w:r>
      <w:r w:rsidRPr="00CA04AA">
        <w:rPr>
          <w:rFonts w:ascii="Times New Roman" w:hAnsi="Times New Roman" w:cs="Times New Roman"/>
          <w:b/>
          <w:sz w:val="24"/>
          <w:szCs w:val="24"/>
        </w:rPr>
        <w:t>Ridare un senso alla propria vita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7F2746">
        <w:rPr>
          <w:rFonts w:ascii="Times New Roman" w:hAnsi="Times New Roman" w:cs="Times New Roman"/>
          <w:sz w:val="24"/>
          <w:szCs w:val="24"/>
        </w:rPr>
        <w:t xml:space="preserve">obbiamo </w:t>
      </w:r>
      <w:proofErr w:type="spellStart"/>
      <w:r w:rsidR="007F2746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 CET le opportunità, come questa, di confrontarsi e riflettere.</w:t>
      </w:r>
    </w:p>
    <w:p w:rsidR="008B30DA" w:rsidRDefault="008B3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Paolo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1D7A">
        <w:rPr>
          <w:rFonts w:ascii="Times New Roman" w:hAnsi="Times New Roman" w:cs="Times New Roman"/>
          <w:sz w:val="24"/>
          <w:szCs w:val="24"/>
        </w:rPr>
        <w:t xml:space="preserve">c’è certamente una paura per la mancanza di lavoro anche nei mesi a seguire. Si </w:t>
      </w:r>
      <w:r w:rsidR="00CA04AA">
        <w:rPr>
          <w:rFonts w:ascii="Times New Roman" w:hAnsi="Times New Roman" w:cs="Times New Roman"/>
          <w:sz w:val="24"/>
          <w:szCs w:val="24"/>
        </w:rPr>
        <w:t>è</w:t>
      </w:r>
      <w:r w:rsidR="00F51D7A">
        <w:rPr>
          <w:rFonts w:ascii="Times New Roman" w:hAnsi="Times New Roman" w:cs="Times New Roman"/>
          <w:sz w:val="24"/>
          <w:szCs w:val="24"/>
        </w:rPr>
        <w:t xml:space="preserve"> rafforzato il rapporto tra il lavoro e la famiglia, anche nella condivisione di spazi e tempi. Un altro tema che è stato messo in evidenza è quello dello </w:t>
      </w:r>
      <w:proofErr w:type="spellStart"/>
      <w:r w:rsidR="00F51D7A" w:rsidRPr="00CA04AA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="00F51D7A" w:rsidRPr="00CA0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1D7A" w:rsidRPr="00CA04AA">
        <w:rPr>
          <w:rFonts w:ascii="Times New Roman" w:hAnsi="Times New Roman" w:cs="Times New Roman"/>
          <w:b/>
          <w:sz w:val="24"/>
          <w:szCs w:val="24"/>
        </w:rPr>
        <w:t>working</w:t>
      </w:r>
      <w:proofErr w:type="spellEnd"/>
      <w:r w:rsidR="00F51D7A">
        <w:rPr>
          <w:rFonts w:ascii="Times New Roman" w:hAnsi="Times New Roman" w:cs="Times New Roman"/>
          <w:sz w:val="24"/>
          <w:szCs w:val="24"/>
        </w:rPr>
        <w:t xml:space="preserve"> (che fine farà? Ne coglieremo le positività?). Importante il tema del </w:t>
      </w:r>
      <w:r w:rsidR="00F51D7A" w:rsidRPr="00CA04AA">
        <w:rPr>
          <w:rFonts w:ascii="Times New Roman" w:hAnsi="Times New Roman" w:cs="Times New Roman"/>
          <w:b/>
          <w:sz w:val="24"/>
          <w:szCs w:val="24"/>
        </w:rPr>
        <w:t>volontariato</w:t>
      </w:r>
      <w:r w:rsidR="00F51D7A">
        <w:rPr>
          <w:rFonts w:ascii="Times New Roman" w:hAnsi="Times New Roman" w:cs="Times New Roman"/>
          <w:sz w:val="24"/>
          <w:szCs w:val="24"/>
        </w:rPr>
        <w:t xml:space="preserve"> che ha riottenuto una sua dignità ed importanza.</w:t>
      </w:r>
    </w:p>
    <w:p w:rsidR="00F51D7A" w:rsidRDefault="00F51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Stefano Gamba: </w:t>
      </w:r>
      <w:r w:rsidRPr="00CA04AA">
        <w:rPr>
          <w:rFonts w:ascii="Times New Roman" w:hAnsi="Times New Roman" w:cs="Times New Roman"/>
          <w:b/>
          <w:sz w:val="24"/>
          <w:szCs w:val="24"/>
        </w:rPr>
        <w:t>fragilità del sistema economico</w:t>
      </w:r>
      <w:r>
        <w:rPr>
          <w:rFonts w:ascii="Times New Roman" w:hAnsi="Times New Roman" w:cs="Times New Roman"/>
          <w:sz w:val="24"/>
          <w:szCs w:val="24"/>
        </w:rPr>
        <w:t xml:space="preserve">. Non dobbiamo tornare a come si era prima ma abbiamo veramente la forza e la voglia di cambiare? Esigenza di </w:t>
      </w:r>
      <w:r w:rsidRPr="00CA04AA">
        <w:rPr>
          <w:rFonts w:ascii="Times New Roman" w:hAnsi="Times New Roman" w:cs="Times New Roman"/>
          <w:b/>
          <w:sz w:val="24"/>
          <w:szCs w:val="24"/>
        </w:rPr>
        <w:t>azioni comuni e di creazioni di rete.</w:t>
      </w:r>
      <w:r>
        <w:rPr>
          <w:rFonts w:ascii="Times New Roman" w:hAnsi="Times New Roman" w:cs="Times New Roman"/>
          <w:sz w:val="24"/>
          <w:szCs w:val="24"/>
        </w:rPr>
        <w:t xml:space="preserve"> Tornare ad </w:t>
      </w:r>
      <w:r w:rsidRPr="00CA04AA">
        <w:rPr>
          <w:rFonts w:ascii="Times New Roman" w:hAnsi="Times New Roman" w:cs="Times New Roman"/>
          <w:b/>
          <w:sz w:val="24"/>
          <w:szCs w:val="24"/>
        </w:rPr>
        <w:t>abitare</w:t>
      </w:r>
      <w:r>
        <w:rPr>
          <w:rFonts w:ascii="Times New Roman" w:hAnsi="Times New Roman" w:cs="Times New Roman"/>
          <w:sz w:val="24"/>
          <w:szCs w:val="24"/>
        </w:rPr>
        <w:t xml:space="preserve"> gli spazi della politica ed aumentare le capacità di relazionarci con le istituzioni ed enti territoriali. Avere la capacità di spendersi e di dire la propria. </w:t>
      </w:r>
    </w:p>
    <w:p w:rsidR="00F51D7A" w:rsidRDefault="00F51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Enrico Gotti: è importante come CET proporre azioni come queste, che mirano all’</w:t>
      </w:r>
      <w:r w:rsidRPr="00CA04AA">
        <w:rPr>
          <w:rFonts w:ascii="Times New Roman" w:hAnsi="Times New Roman" w:cs="Times New Roman"/>
          <w:b/>
          <w:sz w:val="24"/>
          <w:szCs w:val="24"/>
        </w:rPr>
        <w:t>ascolto</w:t>
      </w:r>
      <w:r>
        <w:rPr>
          <w:rFonts w:ascii="Times New Roman" w:hAnsi="Times New Roman" w:cs="Times New Roman"/>
          <w:sz w:val="24"/>
          <w:szCs w:val="24"/>
        </w:rPr>
        <w:t xml:space="preserve"> e alla </w:t>
      </w:r>
      <w:r w:rsidRPr="00CA04AA">
        <w:rPr>
          <w:rFonts w:ascii="Times New Roman" w:hAnsi="Times New Roman" w:cs="Times New Roman"/>
          <w:b/>
          <w:sz w:val="24"/>
          <w:szCs w:val="24"/>
        </w:rPr>
        <w:t>condivisione dei percepiti e delle esperienze</w:t>
      </w:r>
      <w:r>
        <w:rPr>
          <w:rFonts w:ascii="Times New Roman" w:hAnsi="Times New Roman" w:cs="Times New Roman"/>
          <w:sz w:val="24"/>
          <w:szCs w:val="24"/>
        </w:rPr>
        <w:t>. C’è bisogno di questo adesso. Capire come stiamo dentro a questo cambiamenti. Proporre dei percorsi di riflessione per poter rielaborare i vissuti.</w:t>
      </w:r>
    </w:p>
    <w:p w:rsidR="007F2746" w:rsidRDefault="00F51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Stefano: ritornare a ridirci quali sono le </w:t>
      </w:r>
      <w:r w:rsidRPr="00CA04AA">
        <w:rPr>
          <w:rFonts w:ascii="Times New Roman" w:hAnsi="Times New Roman" w:cs="Times New Roman"/>
          <w:b/>
          <w:sz w:val="24"/>
          <w:szCs w:val="24"/>
        </w:rPr>
        <w:t>priorità</w:t>
      </w:r>
      <w:r>
        <w:rPr>
          <w:rFonts w:ascii="Times New Roman" w:hAnsi="Times New Roman" w:cs="Times New Roman"/>
          <w:sz w:val="24"/>
          <w:szCs w:val="24"/>
        </w:rPr>
        <w:t>. Importanza dei lavoratori e della famiglie degli stessi. Proporre azioni corali per il lavoro</w:t>
      </w:r>
      <w:r w:rsidR="007F2746">
        <w:rPr>
          <w:rFonts w:ascii="Times New Roman" w:hAnsi="Times New Roman" w:cs="Times New Roman"/>
          <w:sz w:val="24"/>
          <w:szCs w:val="24"/>
        </w:rPr>
        <w:t>.</w:t>
      </w:r>
    </w:p>
    <w:p w:rsidR="007F2746" w:rsidRDefault="007F2746">
      <w:pPr>
        <w:rPr>
          <w:rFonts w:ascii="Times New Roman" w:hAnsi="Times New Roman" w:cs="Times New Roman"/>
          <w:sz w:val="24"/>
          <w:szCs w:val="24"/>
        </w:rPr>
      </w:pPr>
    </w:p>
    <w:p w:rsidR="007F2746" w:rsidRDefault="007F2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Riproponiamo alle CET LAVORO di poterci rivedere magari prima dell’estate per fare il punto su cosa si è mosso nel frattempo sui nostri territori e nelle nostre CET.</w:t>
      </w:r>
    </w:p>
    <w:p w:rsidR="007F2746" w:rsidRDefault="007F2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tutto questo ci proponiamo di sollecitare attenzione e azioni generative in connessione sul territorio in attenzione ai temi del lavoro facendo anzitutto un’ esercizio di MEMORIA per tener vivo il bene che abbiamo potuto scorgere e veder fiorire in questo periodo difficile e non far passare invano il tanto dolore che in moti hanno sperimentato sulla loro pelle e la fatica che vivranno da qui in poi.</w:t>
      </w:r>
    </w:p>
    <w:p w:rsidR="007F2746" w:rsidRDefault="007F2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Sappiamo che non si tratta semplicemente di trovare soluzioni tecniche che rimettano apposto i conti e quant’altro, ma piuttosto di ridirci “il perché” di alcuni passaggi, ridirci da quale ESSENZIALE vogliamo ripartire, ridire l’essenziale del lavoro, l’essenziale del nostro essere chiesa</w:t>
      </w:r>
      <w:r w:rsidR="00F0456F">
        <w:rPr>
          <w:rFonts w:ascii="Times New Roman" w:hAnsi="Times New Roman" w:cs="Times New Roman"/>
          <w:sz w:val="24"/>
          <w:szCs w:val="24"/>
        </w:rPr>
        <w:t xml:space="preserve"> in un territorio e che sa stare laddove e dentro a ciò che vive la gente. Creare alleanze per il lavoro, essere  noi laici delle CET promotori e generatori di storie nuove e nuovi modelli di sviluppo.</w:t>
      </w:r>
    </w:p>
    <w:p w:rsidR="00F0456F" w:rsidRDefault="00F0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Rendiamoci protagonisti anche nel segnalare situazioni emergenziali da far confluire nel fondo RICOMINCIAMO INSIEME e aiutiamo i nostri preti ad individuare situazioni di piccole imprese che potrebbero attingere al fondo.</w:t>
      </w:r>
    </w:p>
    <w:p w:rsidR="00F0456F" w:rsidRDefault="00F0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Teniamo presente anche la proposta di UCID, rispetto alla disponibilità ad affiancare imprese piccole e grandi, mettendo a disposizione in forma gratuita e con discrezione le loro professionalità e sapienza acquisita sul campo.</w:t>
      </w:r>
    </w:p>
    <w:p w:rsidR="00F0456F" w:rsidRPr="007B6C42" w:rsidRDefault="00F0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Restiamo a disposizione per ulteriori passaggi ed approfondimenti. Grazie a tutti. </w:t>
      </w:r>
    </w:p>
    <w:sectPr w:rsidR="00F0456F" w:rsidRPr="007B6C42" w:rsidSect="008E2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283"/>
  <w:characterSpacingControl w:val="doNotCompress"/>
  <w:compat/>
  <w:rsids>
    <w:rsidRoot w:val="007B6C42"/>
    <w:rsid w:val="001033FB"/>
    <w:rsid w:val="001710D5"/>
    <w:rsid w:val="002344AC"/>
    <w:rsid w:val="002D2389"/>
    <w:rsid w:val="007B6C42"/>
    <w:rsid w:val="007F2746"/>
    <w:rsid w:val="008B30DA"/>
    <w:rsid w:val="008C1EDE"/>
    <w:rsid w:val="008E2038"/>
    <w:rsid w:val="00B738F6"/>
    <w:rsid w:val="00BE033F"/>
    <w:rsid w:val="00C737F3"/>
    <w:rsid w:val="00CA04AA"/>
    <w:rsid w:val="00E3329F"/>
    <w:rsid w:val="00EF4EDB"/>
    <w:rsid w:val="00F0456F"/>
    <w:rsid w:val="00F5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0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chicco</cp:lastModifiedBy>
  <cp:revision>2</cp:revision>
  <dcterms:created xsi:type="dcterms:W3CDTF">2020-06-10T13:37:00Z</dcterms:created>
  <dcterms:modified xsi:type="dcterms:W3CDTF">2020-06-10T13:37:00Z</dcterms:modified>
</cp:coreProperties>
</file>