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B2" w:rsidRDefault="008A70B2" w:rsidP="0080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Sussidio per la celebrazione eucaristica domenicale</w:t>
      </w:r>
    </w:p>
    <w:p w:rsidR="00751FB0" w:rsidRDefault="00751FB0" w:rsidP="0075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Gennaio 2020</w:t>
      </w:r>
    </w:p>
    <w:p w:rsidR="008A70B2" w:rsidRPr="0075715D" w:rsidRDefault="008A70B2" w:rsidP="0080438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A70B2" w:rsidRDefault="008C62F0" w:rsidP="0080438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Santa Famiglia di Gesù, Maria e Giuseppe</w:t>
      </w:r>
    </w:p>
    <w:p w:rsidR="008A70B2" w:rsidRDefault="008A70B2" w:rsidP="008043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rito </w:t>
      </w:r>
      <w:r w:rsidR="00B86BEA">
        <w:rPr>
          <w:rFonts w:ascii="Times New Roman" w:hAnsi="Times New Roman" w:cs="Times New Roman"/>
          <w:b/>
          <w:i/>
          <w:color w:val="C00000"/>
          <w:sz w:val="24"/>
          <w:szCs w:val="24"/>
        </w:rPr>
        <w:t>ambrosiano</w:t>
      </w:r>
    </w:p>
    <w:p w:rsidR="0075715D" w:rsidRPr="008A70B2" w:rsidRDefault="0075715D" w:rsidP="008043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8A70B2" w:rsidRDefault="00751FB0" w:rsidP="00757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FFFFFF"/>
          <w:sz w:val="17"/>
          <w:szCs w:val="17"/>
          <w:lang w:eastAsia="it-IT"/>
        </w:rPr>
        <w:drawing>
          <wp:inline distT="0" distB="0" distL="0" distR="0">
            <wp:extent cx="1615542" cy="609175"/>
            <wp:effectExtent l="19050" t="0" r="3708" b="0"/>
            <wp:docPr id="2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15" cy="61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5D" w:rsidRPr="0075715D" w:rsidRDefault="0075715D" w:rsidP="009E0E2A">
      <w:pPr>
        <w:spacing w:after="0"/>
        <w:ind w:right="-1"/>
        <w:jc w:val="center"/>
        <w:rPr>
          <w:rFonts w:ascii="Times New Roman" w:hAnsi="Times New Roman" w:cs="Times New Roman"/>
          <w:b/>
          <w:i/>
          <w:color w:val="0070C0"/>
          <w:sz w:val="12"/>
          <w:szCs w:val="12"/>
        </w:rPr>
      </w:pPr>
    </w:p>
    <w:p w:rsidR="008A70B2" w:rsidRPr="009E0E2A" w:rsidRDefault="00804386" w:rsidP="009E0E2A">
      <w:pPr>
        <w:spacing w:after="0"/>
        <w:ind w:right="-1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E0E2A">
        <w:rPr>
          <w:rFonts w:ascii="Times New Roman" w:hAnsi="Times New Roman" w:cs="Times New Roman"/>
          <w:b/>
          <w:i/>
          <w:color w:val="0070C0"/>
          <w:sz w:val="24"/>
          <w:szCs w:val="24"/>
        </w:rPr>
        <w:t>Riti di introduzione</w:t>
      </w:r>
    </w:p>
    <w:p w:rsidR="00804386" w:rsidRPr="009E0E2A" w:rsidRDefault="00804386" w:rsidP="00804386">
      <w:pPr>
        <w:spacing w:after="0"/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804386" w:rsidRDefault="00804386" w:rsidP="00804386">
      <w:pPr>
        <w:spacing w:after="0"/>
        <w:ind w:right="-1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04386">
        <w:rPr>
          <w:rFonts w:ascii="Times New Roman" w:hAnsi="Times New Roman" w:cs="Times New Roman"/>
          <w:smallCaps/>
          <w:sz w:val="24"/>
          <w:szCs w:val="24"/>
        </w:rPr>
        <w:t>Monizione introduttiva</w:t>
      </w:r>
      <w:r w:rsidR="009E0E2A">
        <w:rPr>
          <w:rFonts w:ascii="Times New Roman" w:hAnsi="Times New Roman" w:cs="Times New Roman"/>
          <w:smallCaps/>
          <w:sz w:val="24"/>
          <w:szCs w:val="24"/>
        </w:rPr>
        <w:t xml:space="preserve"> e processione d’ingresso</w:t>
      </w:r>
    </w:p>
    <w:p w:rsidR="00804386" w:rsidRDefault="00804386" w:rsidP="00804386">
      <w:pPr>
        <w:spacing w:after="0"/>
        <w:ind w:right="-1"/>
        <w:jc w:val="both"/>
        <w:rPr>
          <w:rFonts w:ascii="Times New Roman" w:hAnsi="Times New Roman" w:cs="Times New Roman"/>
          <w:b/>
          <w:smallCaps/>
          <w:sz w:val="12"/>
          <w:szCs w:val="12"/>
        </w:rPr>
      </w:pPr>
    </w:p>
    <w:p w:rsidR="00847B33" w:rsidRDefault="00847B33" w:rsidP="00804386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0"/>
          <w:szCs w:val="12"/>
        </w:rPr>
      </w:pPr>
      <w:r>
        <w:rPr>
          <w:rFonts w:ascii="Times New Roman" w:hAnsi="Times New Roman" w:cs="Times New Roman"/>
          <w:color w:val="FF0000"/>
          <w:sz w:val="20"/>
          <w:szCs w:val="12"/>
        </w:rPr>
        <w:t>Si suggerisce di leggere la monizione prima del canto d’ingresso. In questa domenica potrebbe risultare opportuno portare processionalmente l’Evangeliario e collocarlo sull’altare. Verrà poi posto sull’ambone ed incensato per la proclamazione del Vangelo.</w:t>
      </w:r>
    </w:p>
    <w:p w:rsidR="00847B33" w:rsidRPr="00847B33" w:rsidRDefault="00847B33" w:rsidP="00804386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0"/>
          <w:szCs w:val="12"/>
        </w:rPr>
      </w:pPr>
      <w:r>
        <w:rPr>
          <w:rFonts w:ascii="Times New Roman" w:hAnsi="Times New Roman" w:cs="Times New Roman"/>
          <w:color w:val="FF0000"/>
          <w:sz w:val="20"/>
          <w:szCs w:val="12"/>
        </w:rPr>
        <w:t>In assenza dell’Evangeliario, vista la particolarità di questa domenica, si porti il Lezionario. In tal caso è collocato direttamente sull’ambone.</w:t>
      </w:r>
    </w:p>
    <w:p w:rsidR="00847B33" w:rsidRPr="0075715D" w:rsidRDefault="00847B33" w:rsidP="00804386">
      <w:pPr>
        <w:spacing w:after="0"/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804386" w:rsidRDefault="00804386" w:rsidP="0080438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Oggi, </w:t>
      </w:r>
      <w:r w:rsidR="008C62F0">
        <w:rPr>
          <w:rFonts w:ascii="Times New Roman" w:hAnsi="Times New Roman" w:cs="Times New Roman"/>
          <w:sz w:val="24"/>
          <w:szCs w:val="24"/>
        </w:rPr>
        <w:t>domenica della Santa Famiglia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62F0">
        <w:rPr>
          <w:rFonts w:ascii="Times New Roman" w:hAnsi="Times New Roman" w:cs="Times New Roman"/>
          <w:sz w:val="24"/>
          <w:szCs w:val="24"/>
        </w:rPr>
        <w:t>desideriamo meditare sull’importanza che la Parola di Dio riveste all’interno della vita familiare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2F0">
        <w:rPr>
          <w:rFonts w:ascii="Times New Roman" w:hAnsi="Times New Roman" w:cs="Times New Roman"/>
          <w:sz w:val="24"/>
          <w:szCs w:val="24"/>
        </w:rPr>
        <w:t>Papa Francesco desidera che questa domenica sia particolarmente dedicata al</w:t>
      </w:r>
      <w:r>
        <w:rPr>
          <w:rFonts w:ascii="Times New Roman" w:hAnsi="Times New Roman" w:cs="Times New Roman"/>
          <w:sz w:val="24"/>
          <w:szCs w:val="24"/>
        </w:rPr>
        <w:t xml:space="preserve">l’ascolto, </w:t>
      </w:r>
      <w:r w:rsidR="008C62F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la conoscenza e </w:t>
      </w:r>
      <w:r w:rsidR="008C62F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la diffusione della Parola di Dio nelle nostre comunità cristiane. </w:t>
      </w:r>
    </w:p>
    <w:p w:rsidR="00804386" w:rsidRDefault="00804386" w:rsidP="0080438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vangelo odierno ci presenta </w:t>
      </w:r>
      <w:r w:rsidR="008C62F0">
        <w:rPr>
          <w:rFonts w:ascii="Times New Roman" w:hAnsi="Times New Roman" w:cs="Times New Roman"/>
          <w:sz w:val="24"/>
          <w:szCs w:val="24"/>
        </w:rPr>
        <w:t>Gesù dodicenne che, nel tempio tra i dottori della Legge, insegna con l’autorevolezza del Figlio di Dio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2F0">
        <w:rPr>
          <w:rFonts w:ascii="Times New Roman" w:hAnsi="Times New Roman" w:cs="Times New Roman"/>
          <w:sz w:val="24"/>
          <w:szCs w:val="24"/>
        </w:rPr>
        <w:t xml:space="preserve"> Tutti lo ascoltano con stupore ed ammirazione. Maria e Giuseppe custodiscono nel cuore la Parola salvifica del Signore.</w:t>
      </w:r>
    </w:p>
    <w:p w:rsidR="00847B33" w:rsidRPr="00847B33" w:rsidRDefault="00847B33" w:rsidP="00804386">
      <w:pPr>
        <w:spacing w:after="0"/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847B33" w:rsidRPr="00847B33" w:rsidRDefault="00847B33" w:rsidP="00804386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847B33">
        <w:rPr>
          <w:rFonts w:ascii="Times New Roman" w:hAnsi="Times New Roman" w:cs="Times New Roman"/>
          <w:color w:val="FF0000"/>
          <w:sz w:val="20"/>
          <w:szCs w:val="24"/>
        </w:rPr>
        <w:t>Se vi è la processione introitale con l’Evangeliario o il Lezionario si aggiunge:</w:t>
      </w:r>
    </w:p>
    <w:p w:rsidR="00847B33" w:rsidRPr="00847B33" w:rsidRDefault="00847B33" w:rsidP="00804386">
      <w:pPr>
        <w:spacing w:after="0"/>
        <w:ind w:right="-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9E0E2A" w:rsidRDefault="00847B33" w:rsidP="00847B33">
      <w:pPr>
        <w:spacing w:after="0"/>
        <w:jc w:val="both"/>
        <w:rPr>
          <w:sz w:val="24"/>
          <w:szCs w:val="24"/>
        </w:rPr>
      </w:pPr>
      <w:r w:rsidRPr="00847B33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Accogliamo con il canto d’ingresso la Parola di Dio, lampada ai nostri passi e guida sicura nel cammino</w:t>
      </w:r>
      <w:r w:rsidRPr="00847B33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E2A" w:rsidRDefault="009E0E2A" w:rsidP="009E0E2A">
      <w:pPr>
        <w:spacing w:after="0"/>
        <w:ind w:right="-1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9E0E2A" w:rsidRDefault="009E0E2A" w:rsidP="009E0E2A">
      <w:pPr>
        <w:spacing w:after="0"/>
        <w:ind w:right="-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Liturgia della Parola</w:t>
      </w:r>
    </w:p>
    <w:p w:rsidR="009E0E2A" w:rsidRPr="0075715D" w:rsidRDefault="009E0E2A" w:rsidP="009E0E2A">
      <w:pPr>
        <w:spacing w:after="0"/>
        <w:ind w:right="-1"/>
        <w:jc w:val="center"/>
        <w:rPr>
          <w:rFonts w:ascii="Times New Roman" w:hAnsi="Times New Roman" w:cs="Times New Roman"/>
          <w:color w:val="0070C0"/>
          <w:sz w:val="12"/>
          <w:szCs w:val="12"/>
        </w:rPr>
      </w:pPr>
    </w:p>
    <w:p w:rsidR="009E0E2A" w:rsidRPr="009E0E2A" w:rsidRDefault="009E0E2A" w:rsidP="009E0E2A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suggerisce di proporre, come </w:t>
      </w:r>
      <w:r w:rsidRPr="009E0E2A">
        <w:rPr>
          <w:rFonts w:ascii="Times New Roman" w:hAnsi="Times New Roman" w:cs="Times New Roman"/>
          <w:sz w:val="24"/>
          <w:szCs w:val="24"/>
          <w:u w:val="single"/>
        </w:rPr>
        <w:t>preparazione alla liturgia della Parola</w:t>
      </w:r>
      <w:r>
        <w:rPr>
          <w:rFonts w:ascii="Times New Roman" w:hAnsi="Times New Roman" w:cs="Times New Roman"/>
          <w:sz w:val="24"/>
          <w:szCs w:val="24"/>
        </w:rPr>
        <w:t xml:space="preserve">, un canto che sottolinei l’importanza dell’ascolto attento ed orante del Signore che parla (ad esempio: </w:t>
      </w:r>
      <w:r>
        <w:rPr>
          <w:rFonts w:ascii="Times New Roman" w:hAnsi="Times New Roman" w:cs="Times New Roman"/>
          <w:i/>
          <w:sz w:val="24"/>
          <w:szCs w:val="24"/>
        </w:rPr>
        <w:t>Beati quelli che ascoltano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Come la pioggia e la neve</w:t>
      </w:r>
      <w:r>
        <w:rPr>
          <w:rFonts w:ascii="Times New Roman" w:hAnsi="Times New Roman" w:cs="Times New Roman"/>
          <w:sz w:val="24"/>
          <w:szCs w:val="24"/>
        </w:rPr>
        <w:t>, …).</w:t>
      </w:r>
      <w:r w:rsidR="008C62F0">
        <w:rPr>
          <w:rFonts w:ascii="Times New Roman" w:hAnsi="Times New Roman" w:cs="Times New Roman"/>
          <w:sz w:val="24"/>
          <w:szCs w:val="24"/>
        </w:rPr>
        <w:t xml:space="preserve"> Si proceda poi, come di consueto, alla benedizione dei lettori.</w:t>
      </w:r>
    </w:p>
    <w:p w:rsidR="009E0E2A" w:rsidRPr="0075715D" w:rsidRDefault="009E0E2A" w:rsidP="009E0E2A">
      <w:pPr>
        <w:pStyle w:val="Paragrafoelenco"/>
        <w:spacing w:after="0"/>
        <w:ind w:right="-1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:rsidR="009E0E2A" w:rsidRPr="009E0E2A" w:rsidRDefault="009E0E2A" w:rsidP="009E0E2A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9E0E2A">
        <w:rPr>
          <w:rFonts w:ascii="Times New Roman" w:hAnsi="Times New Roman" w:cs="Times New Roman"/>
          <w:sz w:val="24"/>
          <w:szCs w:val="24"/>
          <w:u w:val="single"/>
        </w:rPr>
        <w:t>processione con l’Evangeliario</w:t>
      </w:r>
      <w:r>
        <w:rPr>
          <w:rFonts w:ascii="Times New Roman" w:hAnsi="Times New Roman" w:cs="Times New Roman"/>
          <w:sz w:val="24"/>
          <w:szCs w:val="24"/>
        </w:rPr>
        <w:t>, dall’altare all’ambone, sia possibilmente accompagnata dai ceri e dall’incenso.</w:t>
      </w:r>
    </w:p>
    <w:p w:rsidR="009E0E2A" w:rsidRDefault="009E0E2A" w:rsidP="009E0E2A">
      <w:pPr>
        <w:pStyle w:val="Paragrafoelenco"/>
        <w:spacing w:after="0"/>
        <w:ind w:right="-1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9E0E2A" w:rsidRPr="002F4B55" w:rsidRDefault="009E0E2A" w:rsidP="009E0E2A">
      <w:pPr>
        <w:pStyle w:val="Paragrafoelenco"/>
        <w:spacing w:after="0"/>
        <w:ind w:right="-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Alla fine della celebrazione</w:t>
      </w:r>
    </w:p>
    <w:p w:rsidR="002F4B55" w:rsidRDefault="002F4B55" w:rsidP="002F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64" w:rsidRDefault="002F4B55" w:rsidP="002F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termine della celebrazione, prima della benedizione finale, </w:t>
      </w:r>
      <w:r w:rsidR="00F10932">
        <w:rPr>
          <w:rFonts w:ascii="Times New Roman" w:hAnsi="Times New Roman" w:cs="Times New Roman"/>
          <w:sz w:val="24"/>
          <w:szCs w:val="24"/>
        </w:rPr>
        <w:t xml:space="preserve">si potrebbe consegnare simbolicamente la Bibbia o il libro dei Vangeli </w:t>
      </w:r>
      <w:r w:rsidR="008C62F0">
        <w:rPr>
          <w:rFonts w:ascii="Times New Roman" w:hAnsi="Times New Roman" w:cs="Times New Roman"/>
          <w:sz w:val="24"/>
          <w:szCs w:val="24"/>
        </w:rPr>
        <w:t>ad una famiglia</w:t>
      </w:r>
      <w:r w:rsidR="00F10932">
        <w:rPr>
          <w:rFonts w:ascii="Times New Roman" w:hAnsi="Times New Roman" w:cs="Times New Roman"/>
          <w:sz w:val="24"/>
          <w:szCs w:val="24"/>
        </w:rPr>
        <w:t xml:space="preserve"> accompagnando il gesto con queste parole od altre simili:</w:t>
      </w:r>
    </w:p>
    <w:p w:rsidR="00F10932" w:rsidRDefault="00F10932" w:rsidP="002F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32" w:rsidRPr="002F4B55" w:rsidRDefault="00F10932" w:rsidP="002F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32">
        <w:rPr>
          <w:rFonts w:ascii="Times New Roman" w:hAnsi="Times New Roman" w:cs="Times New Roman"/>
          <w:b/>
          <w:i/>
          <w:sz w:val="24"/>
          <w:szCs w:val="24"/>
        </w:rPr>
        <w:t xml:space="preserve">La Parola di Dio sia luce sul </w:t>
      </w:r>
      <w:r w:rsidRPr="008C62F0">
        <w:rPr>
          <w:rFonts w:ascii="Times New Roman" w:hAnsi="Times New Roman" w:cs="Times New Roman"/>
          <w:b/>
          <w:sz w:val="24"/>
          <w:szCs w:val="24"/>
        </w:rPr>
        <w:t>vostro</w:t>
      </w:r>
      <w:r w:rsidRPr="00F10932">
        <w:rPr>
          <w:rFonts w:ascii="Times New Roman" w:hAnsi="Times New Roman" w:cs="Times New Roman"/>
          <w:b/>
          <w:i/>
          <w:sz w:val="24"/>
          <w:szCs w:val="24"/>
        </w:rPr>
        <w:t xml:space="preserve"> cammino. Con l’aiuto dello Spirito Santo </w:t>
      </w:r>
      <w:r w:rsidRPr="008C62F0">
        <w:rPr>
          <w:rFonts w:ascii="Times New Roman" w:hAnsi="Times New Roman" w:cs="Times New Roman"/>
          <w:b/>
          <w:i/>
          <w:sz w:val="24"/>
          <w:szCs w:val="24"/>
        </w:rPr>
        <w:t>voi possiate</w:t>
      </w:r>
      <w:r w:rsidRPr="00F10932">
        <w:rPr>
          <w:rFonts w:ascii="Times New Roman" w:hAnsi="Times New Roman" w:cs="Times New Roman"/>
          <w:b/>
          <w:i/>
          <w:sz w:val="24"/>
          <w:szCs w:val="24"/>
        </w:rPr>
        <w:t xml:space="preserve"> conoscere, meditare e vivere la Parola di salvezza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E2A" w:rsidRPr="009E0E2A" w:rsidRDefault="009E0E2A" w:rsidP="009E0E2A">
      <w:pPr>
        <w:rPr>
          <w:sz w:val="24"/>
          <w:szCs w:val="24"/>
        </w:rPr>
      </w:pPr>
    </w:p>
    <w:sectPr w:rsidR="009E0E2A" w:rsidRPr="009E0E2A" w:rsidSect="003E7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0AD"/>
    <w:multiLevelType w:val="hybridMultilevel"/>
    <w:tmpl w:val="C3AC43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8A70B2"/>
    <w:rsid w:val="002F4B55"/>
    <w:rsid w:val="003E7364"/>
    <w:rsid w:val="00751FB0"/>
    <w:rsid w:val="0075715D"/>
    <w:rsid w:val="00804386"/>
    <w:rsid w:val="00847B33"/>
    <w:rsid w:val="008A70B2"/>
    <w:rsid w:val="008C62F0"/>
    <w:rsid w:val="009E0E2A"/>
    <w:rsid w:val="00B86BEA"/>
    <w:rsid w:val="00C82644"/>
    <w:rsid w:val="00D3330D"/>
    <w:rsid w:val="00F1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E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Bergamo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2020-01-03T08:59:00Z</dcterms:created>
  <dcterms:modified xsi:type="dcterms:W3CDTF">2020-01-03T10:09:00Z</dcterms:modified>
</cp:coreProperties>
</file>