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6E19C1">
      <w:pPr>
        <w:jc w:val="center"/>
        <w:rPr>
          <w:sz w:val="36"/>
          <w:szCs w:val="24"/>
        </w:rPr>
      </w:pPr>
      <w:r>
        <w:rPr>
          <w:sz w:val="36"/>
          <w:szCs w:val="24"/>
        </w:rPr>
        <w:t xml:space="preserve">SCHEDA </w:t>
      </w:r>
      <w:r w:rsidR="00330D32">
        <w:rPr>
          <w:sz w:val="36"/>
          <w:szCs w:val="24"/>
        </w:rPr>
        <w:t>10</w:t>
      </w:r>
    </w:p>
    <w:p w:rsidR="00F37530" w:rsidRPr="00984005" w:rsidRDefault="00F37530" w:rsidP="006E19C1">
      <w:pPr>
        <w:jc w:val="center"/>
        <w:rPr>
          <w:b/>
          <w:i/>
          <w:sz w:val="36"/>
          <w:szCs w:val="24"/>
        </w:rPr>
      </w:pPr>
      <w:r w:rsidRPr="00984005">
        <w:rPr>
          <w:b/>
          <w:i/>
          <w:sz w:val="36"/>
          <w:szCs w:val="24"/>
        </w:rPr>
        <w:t>«</w:t>
      </w:r>
      <w:r w:rsidR="00330D32">
        <w:rPr>
          <w:b/>
          <w:i/>
          <w:sz w:val="36"/>
          <w:szCs w:val="24"/>
        </w:rPr>
        <w:t>Fate discepoli tutti i popoli</w:t>
      </w:r>
      <w:r w:rsidRPr="00984005">
        <w:rPr>
          <w:b/>
          <w:i/>
          <w:sz w:val="36"/>
          <w:szCs w:val="24"/>
        </w:rPr>
        <w:t>»</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033481" w:rsidRDefault="00033481" w:rsidP="00033481">
      <w:pPr>
        <w:jc w:val="both"/>
        <w:rPr>
          <w:b/>
          <w:sz w:val="24"/>
          <w:szCs w:val="24"/>
        </w:rPr>
      </w:pPr>
      <w:r>
        <w:rPr>
          <w:b/>
          <w:sz w:val="24"/>
          <w:szCs w:val="24"/>
        </w:rPr>
        <w:t>Inv</w:t>
      </w:r>
      <w:r w:rsidRPr="003F7FF0">
        <w:rPr>
          <w:b/>
          <w:sz w:val="24"/>
          <w:szCs w:val="24"/>
        </w:rPr>
        <w:t>ocazione allo Spirito</w:t>
      </w:r>
    </w:p>
    <w:p w:rsidR="00033481" w:rsidRPr="00E57468" w:rsidRDefault="00033481" w:rsidP="00033481">
      <w:pPr>
        <w:jc w:val="both"/>
        <w:rPr>
          <w:color w:val="FF0000"/>
          <w:sz w:val="24"/>
          <w:szCs w:val="24"/>
        </w:rPr>
      </w:pPr>
    </w:p>
    <w:p w:rsidR="00330D32" w:rsidRPr="00271611" w:rsidRDefault="00330D32" w:rsidP="00330D32">
      <w:pPr>
        <w:jc w:val="both"/>
        <w:rPr>
          <w:i/>
          <w:sz w:val="24"/>
          <w:szCs w:val="24"/>
        </w:rPr>
      </w:pPr>
      <w:r>
        <w:rPr>
          <w:i/>
          <w:sz w:val="24"/>
          <w:szCs w:val="24"/>
        </w:rPr>
        <w:t>Ritornello c</w:t>
      </w:r>
      <w:r w:rsidRPr="003F7FF0">
        <w:rPr>
          <w:i/>
          <w:sz w:val="24"/>
          <w:szCs w:val="24"/>
        </w:rPr>
        <w:t>ant</w:t>
      </w:r>
      <w:r>
        <w:rPr>
          <w:i/>
          <w:sz w:val="24"/>
          <w:szCs w:val="24"/>
        </w:rPr>
        <w:t>at</w:t>
      </w:r>
      <w:r w:rsidRPr="003F7FF0">
        <w:rPr>
          <w:i/>
          <w:sz w:val="24"/>
          <w:szCs w:val="24"/>
        </w:rPr>
        <w:t xml:space="preserve">o: </w:t>
      </w:r>
      <w:r>
        <w:rPr>
          <w:b/>
          <w:sz w:val="24"/>
          <w:szCs w:val="24"/>
        </w:rPr>
        <w:t>Del tuo Spirito, Signore</w:t>
      </w:r>
      <w:r w:rsidRPr="005E01C5">
        <w:rPr>
          <w:b/>
          <w:i/>
          <w:sz w:val="24"/>
          <w:szCs w:val="24"/>
        </w:rPr>
        <w:t xml:space="preserve"> </w:t>
      </w:r>
      <w:r w:rsidRPr="005E01C5">
        <w:rPr>
          <w:i/>
          <w:sz w:val="24"/>
          <w:szCs w:val="24"/>
        </w:rPr>
        <w:t>(</w:t>
      </w:r>
      <w:proofErr w:type="spellStart"/>
      <w:r>
        <w:rPr>
          <w:i/>
          <w:sz w:val="24"/>
          <w:szCs w:val="24"/>
        </w:rPr>
        <w:t>Gen</w:t>
      </w:r>
      <w:proofErr w:type="spellEnd"/>
      <w:r>
        <w:rPr>
          <w:i/>
          <w:sz w:val="24"/>
          <w:szCs w:val="24"/>
        </w:rPr>
        <w:t xml:space="preserve"> Rosso</w:t>
      </w:r>
      <w:r w:rsidRPr="005E01C5">
        <w:rPr>
          <w:i/>
          <w:sz w:val="24"/>
          <w:szCs w:val="24"/>
        </w:rPr>
        <w:t>)</w:t>
      </w:r>
    </w:p>
    <w:p w:rsidR="00330D32" w:rsidRDefault="00330D32" w:rsidP="00330D32">
      <w:pPr>
        <w:ind w:firstLine="708"/>
        <w:rPr>
          <w:b/>
          <w:sz w:val="24"/>
          <w:szCs w:val="24"/>
        </w:rPr>
      </w:pPr>
      <w:r>
        <w:rPr>
          <w:b/>
          <w:sz w:val="24"/>
          <w:szCs w:val="24"/>
        </w:rPr>
        <w:t>Del tuo Spirito, Signore, è piena la terra,</w:t>
      </w:r>
    </w:p>
    <w:p w:rsidR="00330D32" w:rsidRPr="005E01C5" w:rsidRDefault="00330D32" w:rsidP="00330D32">
      <w:pPr>
        <w:ind w:firstLine="708"/>
        <w:rPr>
          <w:b/>
          <w:sz w:val="24"/>
          <w:szCs w:val="24"/>
        </w:rPr>
      </w:pPr>
      <w:r>
        <w:rPr>
          <w:b/>
          <w:sz w:val="24"/>
          <w:szCs w:val="24"/>
        </w:rPr>
        <w:t>è piena la terra</w:t>
      </w:r>
      <w:r w:rsidRPr="005E01C5">
        <w:rPr>
          <w:b/>
          <w:sz w:val="24"/>
          <w:szCs w:val="24"/>
        </w:rPr>
        <w:t>.</w:t>
      </w:r>
      <w:r>
        <w:rPr>
          <w:b/>
          <w:sz w:val="24"/>
          <w:szCs w:val="24"/>
        </w:rPr>
        <w:t xml:space="preserve"> </w:t>
      </w:r>
    </w:p>
    <w:p w:rsidR="00330D32" w:rsidRDefault="00330D32" w:rsidP="00330D32">
      <w:pPr>
        <w:tabs>
          <w:tab w:val="left" w:pos="709"/>
        </w:tabs>
        <w:jc w:val="both"/>
        <w:rPr>
          <w:rFonts w:eastAsia="Arial Unicode MS"/>
          <w:sz w:val="24"/>
          <w:szCs w:val="24"/>
        </w:rPr>
      </w:pPr>
    </w:p>
    <w:p w:rsidR="00330D32" w:rsidRPr="00A241B2" w:rsidRDefault="00330D32" w:rsidP="00330D32">
      <w:pPr>
        <w:tabs>
          <w:tab w:val="left" w:pos="709"/>
        </w:tabs>
        <w:jc w:val="both"/>
        <w:rPr>
          <w:rFonts w:eastAsia="Arial Unicode MS"/>
        </w:rPr>
      </w:pPr>
      <w:r w:rsidRPr="00A241B2">
        <w:rPr>
          <w:rFonts w:eastAsia="Arial Unicode MS"/>
        </w:rPr>
        <w:t xml:space="preserve">(per il canto: </w:t>
      </w:r>
      <w:hyperlink r:id="rId8" w:history="1">
        <w:r>
          <w:rPr>
            <w:rStyle w:val="Collegamentoipertestuale"/>
          </w:rPr>
          <w:t>https://www.youtube.com/watch?v=0-WMVDh_cg0</w:t>
        </w:r>
      </w:hyperlink>
      <w:r w:rsidRPr="00A241B2">
        <w:t>)</w:t>
      </w:r>
    </w:p>
    <w:p w:rsidR="009838D7" w:rsidRDefault="009838D7" w:rsidP="009838D7">
      <w:pPr>
        <w:tabs>
          <w:tab w:val="left" w:pos="709"/>
        </w:tabs>
        <w:jc w:val="both"/>
        <w:rPr>
          <w:rFonts w:eastAsia="Arial Unicode MS"/>
          <w:color w:val="FF0000"/>
          <w:sz w:val="24"/>
          <w:szCs w:val="24"/>
        </w:rPr>
      </w:pPr>
    </w:p>
    <w:p w:rsidR="00DD5E16" w:rsidRPr="00E57468" w:rsidRDefault="00DD5E16" w:rsidP="009838D7">
      <w:pPr>
        <w:tabs>
          <w:tab w:val="left" w:pos="709"/>
        </w:tabs>
        <w:jc w:val="both"/>
        <w:rPr>
          <w:rFonts w:eastAsia="Arial Unicode MS"/>
          <w:color w:val="FF0000"/>
          <w:sz w:val="24"/>
          <w:szCs w:val="24"/>
        </w:rPr>
      </w:pPr>
    </w:p>
    <w:p w:rsidR="00741119" w:rsidRPr="003D747C" w:rsidRDefault="00270DEE" w:rsidP="00741119">
      <w:pPr>
        <w:jc w:val="both"/>
        <w:rPr>
          <w:b/>
          <w:sz w:val="24"/>
          <w:szCs w:val="24"/>
        </w:rPr>
      </w:pPr>
      <w:r w:rsidRPr="003D747C">
        <w:rPr>
          <w:i/>
          <w:sz w:val="24"/>
          <w:szCs w:val="24"/>
        </w:rPr>
        <w:t>(</w:t>
      </w:r>
      <w:r w:rsidR="00E75925" w:rsidRPr="003D747C">
        <w:rPr>
          <w:i/>
          <w:sz w:val="24"/>
          <w:szCs w:val="24"/>
        </w:rPr>
        <w:t>a due cori</w:t>
      </w:r>
      <w:r w:rsidR="00634FB8" w:rsidRPr="003D747C">
        <w:rPr>
          <w:i/>
          <w:sz w:val="24"/>
          <w:szCs w:val="24"/>
        </w:rPr>
        <w:t>)</w:t>
      </w:r>
    </w:p>
    <w:p w:rsidR="00330D32" w:rsidRPr="00330D32" w:rsidRDefault="00330D32" w:rsidP="00330D32">
      <w:pPr>
        <w:shd w:val="clear" w:color="auto" w:fill="FFFFFF"/>
        <w:rPr>
          <w:color w:val="000000"/>
          <w:sz w:val="24"/>
          <w:szCs w:val="24"/>
        </w:rPr>
      </w:pPr>
      <w:r w:rsidRPr="00330D32">
        <w:rPr>
          <w:color w:val="000000"/>
          <w:sz w:val="24"/>
          <w:szCs w:val="24"/>
        </w:rPr>
        <w:t>Vieni, Spirito Santo,</w:t>
      </w:r>
    </w:p>
    <w:p w:rsidR="00330D32" w:rsidRPr="00330D32" w:rsidRDefault="00330D32" w:rsidP="00330D32">
      <w:pPr>
        <w:shd w:val="clear" w:color="auto" w:fill="FFFFFF"/>
        <w:rPr>
          <w:color w:val="000000"/>
          <w:sz w:val="24"/>
          <w:szCs w:val="24"/>
        </w:rPr>
      </w:pPr>
      <w:r w:rsidRPr="00330D32">
        <w:rPr>
          <w:color w:val="000000"/>
          <w:sz w:val="24"/>
          <w:szCs w:val="24"/>
        </w:rPr>
        <w:t>manda a noi dal cielo</w:t>
      </w:r>
    </w:p>
    <w:p w:rsidR="00330D32" w:rsidRPr="00330D32" w:rsidRDefault="00330D32" w:rsidP="00330D32">
      <w:pPr>
        <w:shd w:val="clear" w:color="auto" w:fill="FFFFFF"/>
        <w:rPr>
          <w:rFonts w:ascii="Verdana" w:hAnsi="Verdana"/>
          <w:color w:val="000000"/>
          <w:sz w:val="24"/>
          <w:szCs w:val="24"/>
        </w:rPr>
      </w:pPr>
      <w:r w:rsidRPr="00330D32">
        <w:rPr>
          <w:color w:val="000000"/>
          <w:sz w:val="24"/>
          <w:szCs w:val="24"/>
        </w:rPr>
        <w:t>un raggio della tua luce.</w:t>
      </w:r>
      <w:r>
        <w:rPr>
          <w:color w:val="000000"/>
          <w:sz w:val="24"/>
          <w:szCs w:val="24"/>
        </w:rPr>
        <w:t xml:space="preserve"> </w:t>
      </w:r>
      <w:r w:rsidRPr="00330D32">
        <w:rPr>
          <w:rFonts w:ascii="Verdana" w:hAnsi="Verdana"/>
          <w:color w:val="000000"/>
          <w:sz w:val="24"/>
          <w:szCs w:val="24"/>
        </w:rPr>
        <w:t> </w:t>
      </w:r>
    </w:p>
    <w:p w:rsidR="00330D32" w:rsidRPr="00330D32" w:rsidRDefault="00330D32" w:rsidP="00330D32">
      <w:pPr>
        <w:shd w:val="clear" w:color="auto" w:fill="FFFFFF"/>
        <w:rPr>
          <w:color w:val="000000"/>
          <w:sz w:val="24"/>
          <w:szCs w:val="24"/>
        </w:rPr>
      </w:pPr>
      <w:r>
        <w:rPr>
          <w:color w:val="000000"/>
          <w:sz w:val="24"/>
          <w:szCs w:val="24"/>
        </w:rPr>
        <w:t>Vieni,</w:t>
      </w:r>
      <w:r w:rsidRPr="00330D32">
        <w:rPr>
          <w:color w:val="000000"/>
          <w:sz w:val="24"/>
          <w:szCs w:val="24"/>
        </w:rPr>
        <w:t xml:space="preserve"> padre dei poveri,</w:t>
      </w:r>
    </w:p>
    <w:p w:rsidR="00330D32" w:rsidRPr="00330D32" w:rsidRDefault="00330D32" w:rsidP="00330D32">
      <w:pPr>
        <w:shd w:val="clear" w:color="auto" w:fill="FFFFFF"/>
        <w:rPr>
          <w:color w:val="000000"/>
          <w:sz w:val="24"/>
          <w:szCs w:val="24"/>
        </w:rPr>
      </w:pPr>
      <w:r w:rsidRPr="00330D32">
        <w:rPr>
          <w:color w:val="000000"/>
          <w:sz w:val="24"/>
          <w:szCs w:val="24"/>
        </w:rPr>
        <w:t>vieni, datore dei doni,</w:t>
      </w:r>
    </w:p>
    <w:p w:rsidR="00330D32" w:rsidRDefault="00330D32" w:rsidP="00330D32">
      <w:pPr>
        <w:shd w:val="clear" w:color="auto" w:fill="FFFFFF"/>
        <w:rPr>
          <w:i/>
          <w:sz w:val="24"/>
        </w:rPr>
      </w:pPr>
      <w:r>
        <w:rPr>
          <w:color w:val="000000"/>
          <w:sz w:val="24"/>
          <w:szCs w:val="24"/>
        </w:rPr>
        <w:t>vieni </w:t>
      </w:r>
      <w:r w:rsidRPr="00330D32">
        <w:rPr>
          <w:color w:val="000000"/>
          <w:sz w:val="24"/>
          <w:szCs w:val="24"/>
        </w:rPr>
        <w:t>luce dei cuori.</w:t>
      </w:r>
      <w:r>
        <w:rPr>
          <w:color w:val="000000"/>
          <w:sz w:val="24"/>
          <w:szCs w:val="24"/>
        </w:rPr>
        <w:t xml:space="preserve"> </w:t>
      </w:r>
      <w:proofErr w:type="spellStart"/>
      <w:r w:rsidRPr="00330D32">
        <w:rPr>
          <w:i/>
          <w:sz w:val="24"/>
        </w:rPr>
        <w:t>Rit</w:t>
      </w:r>
      <w:proofErr w:type="spellEnd"/>
      <w:r w:rsidRPr="00330D32">
        <w:rPr>
          <w:i/>
          <w:sz w:val="24"/>
        </w:rPr>
        <w:t>.</w:t>
      </w:r>
    </w:p>
    <w:p w:rsidR="00330D32" w:rsidRPr="00330D32" w:rsidRDefault="00330D32" w:rsidP="00330D32">
      <w:pPr>
        <w:shd w:val="clear" w:color="auto" w:fill="FFFFFF"/>
        <w:rPr>
          <w:color w:val="000000"/>
          <w:sz w:val="24"/>
          <w:szCs w:val="24"/>
        </w:rPr>
      </w:pPr>
    </w:p>
    <w:p w:rsidR="00330D32" w:rsidRPr="00330D32" w:rsidRDefault="00330D32" w:rsidP="00330D32">
      <w:pPr>
        <w:shd w:val="clear" w:color="auto" w:fill="FFFFFF"/>
        <w:rPr>
          <w:color w:val="000000"/>
          <w:sz w:val="24"/>
          <w:szCs w:val="24"/>
        </w:rPr>
      </w:pPr>
      <w:r>
        <w:rPr>
          <w:color w:val="000000"/>
          <w:sz w:val="24"/>
          <w:szCs w:val="24"/>
        </w:rPr>
        <w:t>Consolatore </w:t>
      </w:r>
      <w:r w:rsidRPr="00330D32">
        <w:rPr>
          <w:color w:val="000000"/>
          <w:sz w:val="24"/>
          <w:szCs w:val="24"/>
        </w:rPr>
        <w:t>perfetto,</w:t>
      </w:r>
    </w:p>
    <w:p w:rsidR="00330D32" w:rsidRPr="00330D32" w:rsidRDefault="00330D32" w:rsidP="00330D32">
      <w:pPr>
        <w:shd w:val="clear" w:color="auto" w:fill="FFFFFF"/>
        <w:rPr>
          <w:color w:val="000000"/>
          <w:sz w:val="24"/>
          <w:szCs w:val="24"/>
        </w:rPr>
      </w:pPr>
      <w:r w:rsidRPr="00330D32">
        <w:rPr>
          <w:color w:val="000000"/>
          <w:sz w:val="24"/>
          <w:szCs w:val="24"/>
        </w:rPr>
        <w:t>ospite dolce dell'anima,</w:t>
      </w:r>
    </w:p>
    <w:p w:rsidR="00330D32" w:rsidRPr="00330D32" w:rsidRDefault="00330D32" w:rsidP="00330D32">
      <w:pPr>
        <w:shd w:val="clear" w:color="auto" w:fill="FFFFFF"/>
        <w:rPr>
          <w:rFonts w:ascii="Verdana" w:hAnsi="Verdana"/>
          <w:color w:val="000000"/>
          <w:sz w:val="24"/>
          <w:szCs w:val="24"/>
        </w:rPr>
      </w:pPr>
      <w:r w:rsidRPr="00330D32">
        <w:rPr>
          <w:color w:val="000000"/>
          <w:sz w:val="24"/>
          <w:szCs w:val="24"/>
        </w:rPr>
        <w:t>dolcissimo sollievo.</w:t>
      </w:r>
      <w:r>
        <w:rPr>
          <w:color w:val="000000"/>
          <w:sz w:val="24"/>
          <w:szCs w:val="24"/>
        </w:rPr>
        <w:t xml:space="preserve"> </w:t>
      </w:r>
      <w:r w:rsidRPr="00330D32">
        <w:rPr>
          <w:rFonts w:ascii="Verdana" w:hAnsi="Verdana"/>
          <w:color w:val="000000"/>
          <w:sz w:val="24"/>
          <w:szCs w:val="24"/>
        </w:rPr>
        <w:t>  </w:t>
      </w:r>
    </w:p>
    <w:p w:rsidR="00330D32" w:rsidRPr="00330D32" w:rsidRDefault="00330D32" w:rsidP="00330D32">
      <w:pPr>
        <w:shd w:val="clear" w:color="auto" w:fill="FFFFFF"/>
        <w:rPr>
          <w:color w:val="000000"/>
          <w:sz w:val="24"/>
          <w:szCs w:val="24"/>
        </w:rPr>
      </w:pPr>
      <w:r w:rsidRPr="00330D32">
        <w:rPr>
          <w:color w:val="000000"/>
          <w:sz w:val="24"/>
          <w:szCs w:val="24"/>
        </w:rPr>
        <w:t>Nella fatica riposo,</w:t>
      </w:r>
    </w:p>
    <w:p w:rsidR="00330D32" w:rsidRPr="00330D32" w:rsidRDefault="00330D32" w:rsidP="00330D32">
      <w:pPr>
        <w:shd w:val="clear" w:color="auto" w:fill="FFFFFF"/>
        <w:rPr>
          <w:color w:val="000000"/>
          <w:sz w:val="24"/>
          <w:szCs w:val="24"/>
        </w:rPr>
      </w:pPr>
      <w:r>
        <w:rPr>
          <w:color w:val="000000"/>
          <w:sz w:val="24"/>
          <w:szCs w:val="24"/>
        </w:rPr>
        <w:t>nella calura</w:t>
      </w:r>
      <w:r w:rsidRPr="00330D32">
        <w:rPr>
          <w:color w:val="000000"/>
          <w:sz w:val="24"/>
          <w:szCs w:val="24"/>
        </w:rPr>
        <w:t xml:space="preserve"> riparo,</w:t>
      </w:r>
    </w:p>
    <w:p w:rsidR="00330D32" w:rsidRDefault="00330D32" w:rsidP="00330D32">
      <w:pPr>
        <w:shd w:val="clear" w:color="auto" w:fill="FFFFFF"/>
        <w:rPr>
          <w:i/>
          <w:sz w:val="24"/>
        </w:rPr>
      </w:pPr>
      <w:r>
        <w:rPr>
          <w:color w:val="000000"/>
          <w:sz w:val="24"/>
          <w:szCs w:val="24"/>
        </w:rPr>
        <w:t>nel pianto, </w:t>
      </w:r>
      <w:r w:rsidRPr="00330D32">
        <w:rPr>
          <w:color w:val="000000"/>
          <w:sz w:val="24"/>
          <w:szCs w:val="24"/>
        </w:rPr>
        <w:t>conforto.</w:t>
      </w:r>
      <w:r>
        <w:rPr>
          <w:color w:val="000000"/>
          <w:sz w:val="24"/>
          <w:szCs w:val="24"/>
        </w:rPr>
        <w:t xml:space="preserve"> </w:t>
      </w:r>
      <w:proofErr w:type="spellStart"/>
      <w:r w:rsidRPr="00330D32">
        <w:rPr>
          <w:i/>
          <w:sz w:val="24"/>
        </w:rPr>
        <w:t>Rit</w:t>
      </w:r>
      <w:proofErr w:type="spellEnd"/>
      <w:r w:rsidRPr="00330D32">
        <w:rPr>
          <w:i/>
          <w:sz w:val="24"/>
        </w:rPr>
        <w:t>.</w:t>
      </w:r>
    </w:p>
    <w:p w:rsidR="00330D32" w:rsidRPr="00330D32" w:rsidRDefault="00330D32" w:rsidP="00330D32">
      <w:pPr>
        <w:shd w:val="clear" w:color="auto" w:fill="FFFFFF"/>
        <w:rPr>
          <w:color w:val="000000"/>
          <w:sz w:val="24"/>
          <w:szCs w:val="24"/>
        </w:rPr>
      </w:pPr>
    </w:p>
    <w:p w:rsidR="00330D32" w:rsidRPr="00330D32" w:rsidRDefault="00330D32" w:rsidP="00330D32">
      <w:pPr>
        <w:shd w:val="clear" w:color="auto" w:fill="FFFFFF"/>
        <w:rPr>
          <w:color w:val="000000"/>
          <w:sz w:val="24"/>
          <w:szCs w:val="24"/>
        </w:rPr>
      </w:pPr>
      <w:r w:rsidRPr="00330D32">
        <w:rPr>
          <w:color w:val="000000"/>
          <w:sz w:val="24"/>
          <w:szCs w:val="24"/>
        </w:rPr>
        <w:t>O luce beatissima</w:t>
      </w:r>
    </w:p>
    <w:p w:rsidR="00330D32" w:rsidRPr="00330D32" w:rsidRDefault="00330D32" w:rsidP="00330D32">
      <w:pPr>
        <w:shd w:val="clear" w:color="auto" w:fill="FFFFFF"/>
        <w:rPr>
          <w:color w:val="000000"/>
          <w:sz w:val="24"/>
          <w:szCs w:val="24"/>
        </w:rPr>
      </w:pPr>
      <w:r w:rsidRPr="00330D32">
        <w:rPr>
          <w:color w:val="000000"/>
          <w:sz w:val="24"/>
          <w:szCs w:val="24"/>
        </w:rPr>
        <w:t>invadi nell'intimo</w:t>
      </w:r>
    </w:p>
    <w:p w:rsidR="00330D32" w:rsidRPr="00330D32" w:rsidRDefault="00330D32" w:rsidP="00330D32">
      <w:pPr>
        <w:shd w:val="clear" w:color="auto" w:fill="FFFFFF"/>
        <w:rPr>
          <w:color w:val="000000"/>
          <w:sz w:val="24"/>
          <w:szCs w:val="24"/>
        </w:rPr>
      </w:pPr>
      <w:r w:rsidRPr="00330D32">
        <w:rPr>
          <w:color w:val="000000"/>
          <w:sz w:val="24"/>
          <w:szCs w:val="24"/>
        </w:rPr>
        <w:t>il cuore dei tuoi fedeli.</w:t>
      </w:r>
      <w:r>
        <w:rPr>
          <w:color w:val="000000"/>
          <w:sz w:val="24"/>
          <w:szCs w:val="24"/>
        </w:rPr>
        <w:t xml:space="preserve"> </w:t>
      </w:r>
    </w:p>
    <w:p w:rsidR="00330D32" w:rsidRPr="00330D32" w:rsidRDefault="00330D32" w:rsidP="00330D32">
      <w:pPr>
        <w:shd w:val="clear" w:color="auto" w:fill="FFFFFF"/>
        <w:rPr>
          <w:color w:val="000000"/>
          <w:sz w:val="24"/>
          <w:szCs w:val="24"/>
        </w:rPr>
      </w:pPr>
      <w:r w:rsidRPr="00330D32">
        <w:rPr>
          <w:color w:val="000000"/>
          <w:sz w:val="24"/>
          <w:szCs w:val="24"/>
        </w:rPr>
        <w:t>Senza la tua forza,</w:t>
      </w:r>
    </w:p>
    <w:p w:rsidR="00330D32" w:rsidRPr="00330D32" w:rsidRDefault="00330D32" w:rsidP="00330D32">
      <w:pPr>
        <w:shd w:val="clear" w:color="auto" w:fill="FFFFFF"/>
        <w:rPr>
          <w:color w:val="000000"/>
          <w:sz w:val="24"/>
          <w:szCs w:val="24"/>
        </w:rPr>
      </w:pPr>
      <w:r w:rsidRPr="00330D32">
        <w:rPr>
          <w:color w:val="000000"/>
          <w:sz w:val="24"/>
          <w:szCs w:val="24"/>
        </w:rPr>
        <w:t>nulla è nell'uomo,</w:t>
      </w:r>
    </w:p>
    <w:p w:rsidR="00330D32" w:rsidRDefault="00330D32" w:rsidP="00330D32">
      <w:pPr>
        <w:shd w:val="clear" w:color="auto" w:fill="FFFFFF"/>
        <w:rPr>
          <w:i/>
          <w:sz w:val="24"/>
        </w:rPr>
      </w:pPr>
      <w:r w:rsidRPr="00330D32">
        <w:rPr>
          <w:color w:val="000000"/>
          <w:sz w:val="24"/>
          <w:szCs w:val="24"/>
        </w:rPr>
        <w:t>nulla senza colpa.</w:t>
      </w:r>
      <w:r>
        <w:rPr>
          <w:color w:val="000000"/>
          <w:sz w:val="24"/>
          <w:szCs w:val="24"/>
        </w:rPr>
        <w:t xml:space="preserve"> </w:t>
      </w:r>
      <w:proofErr w:type="spellStart"/>
      <w:r w:rsidRPr="00330D32">
        <w:rPr>
          <w:i/>
          <w:sz w:val="24"/>
        </w:rPr>
        <w:t>Rit</w:t>
      </w:r>
      <w:proofErr w:type="spellEnd"/>
      <w:r w:rsidRPr="00330D32">
        <w:rPr>
          <w:i/>
          <w:sz w:val="24"/>
        </w:rPr>
        <w:t>.</w:t>
      </w:r>
    </w:p>
    <w:p w:rsidR="00330D32" w:rsidRPr="00330D32" w:rsidRDefault="00330D32" w:rsidP="00330D32">
      <w:pPr>
        <w:shd w:val="clear" w:color="auto" w:fill="FFFFFF"/>
        <w:rPr>
          <w:color w:val="000000"/>
          <w:sz w:val="24"/>
          <w:szCs w:val="24"/>
        </w:rPr>
      </w:pPr>
    </w:p>
    <w:p w:rsidR="00330D32" w:rsidRPr="00330D32" w:rsidRDefault="00330D32" w:rsidP="00330D32">
      <w:pPr>
        <w:shd w:val="clear" w:color="auto" w:fill="FFFFFF"/>
        <w:rPr>
          <w:color w:val="000000"/>
          <w:sz w:val="24"/>
          <w:szCs w:val="24"/>
        </w:rPr>
      </w:pPr>
      <w:r w:rsidRPr="00330D32">
        <w:rPr>
          <w:color w:val="000000"/>
          <w:sz w:val="24"/>
          <w:szCs w:val="24"/>
        </w:rPr>
        <w:t>Lava ciò che è sordido,</w:t>
      </w:r>
    </w:p>
    <w:p w:rsidR="00330D32" w:rsidRPr="00330D32" w:rsidRDefault="00330D32" w:rsidP="00330D32">
      <w:pPr>
        <w:shd w:val="clear" w:color="auto" w:fill="FFFFFF"/>
        <w:rPr>
          <w:color w:val="000000"/>
          <w:sz w:val="24"/>
          <w:szCs w:val="24"/>
        </w:rPr>
      </w:pPr>
      <w:r w:rsidRPr="00330D32">
        <w:rPr>
          <w:color w:val="000000"/>
          <w:sz w:val="24"/>
          <w:szCs w:val="24"/>
        </w:rPr>
        <w:t>bagna ciò che è arido,</w:t>
      </w:r>
    </w:p>
    <w:p w:rsidR="00330D32" w:rsidRPr="00330D32" w:rsidRDefault="00330D32" w:rsidP="00330D32">
      <w:pPr>
        <w:shd w:val="clear" w:color="auto" w:fill="FFFFFF"/>
        <w:rPr>
          <w:color w:val="000000"/>
          <w:sz w:val="24"/>
          <w:szCs w:val="24"/>
        </w:rPr>
      </w:pPr>
      <w:r w:rsidRPr="00330D32">
        <w:rPr>
          <w:color w:val="000000"/>
          <w:sz w:val="24"/>
          <w:szCs w:val="24"/>
        </w:rPr>
        <w:t>sana ciò che sanguina.</w:t>
      </w:r>
      <w:r>
        <w:rPr>
          <w:color w:val="000000"/>
          <w:sz w:val="24"/>
          <w:szCs w:val="24"/>
        </w:rPr>
        <w:t xml:space="preserve"> </w:t>
      </w:r>
    </w:p>
    <w:p w:rsidR="00330D32" w:rsidRPr="00330D32" w:rsidRDefault="00330D32" w:rsidP="00330D32">
      <w:pPr>
        <w:shd w:val="clear" w:color="auto" w:fill="FFFFFF"/>
        <w:rPr>
          <w:color w:val="000000"/>
          <w:sz w:val="24"/>
          <w:szCs w:val="24"/>
        </w:rPr>
      </w:pPr>
      <w:r w:rsidRPr="00330D32">
        <w:rPr>
          <w:color w:val="000000"/>
          <w:sz w:val="24"/>
          <w:szCs w:val="24"/>
        </w:rPr>
        <w:t>Piega ciò che è rigido,</w:t>
      </w:r>
    </w:p>
    <w:p w:rsidR="00330D32" w:rsidRPr="00330D32" w:rsidRDefault="00330D32" w:rsidP="00330D32">
      <w:pPr>
        <w:shd w:val="clear" w:color="auto" w:fill="FFFFFF"/>
        <w:rPr>
          <w:color w:val="000000"/>
          <w:sz w:val="24"/>
          <w:szCs w:val="24"/>
        </w:rPr>
      </w:pPr>
      <w:r w:rsidRPr="00330D32">
        <w:rPr>
          <w:color w:val="000000"/>
          <w:sz w:val="24"/>
          <w:szCs w:val="24"/>
        </w:rPr>
        <w:t>scalda ciò che è gelido,</w:t>
      </w:r>
    </w:p>
    <w:p w:rsidR="00330D32" w:rsidRDefault="00330D32" w:rsidP="00330D32">
      <w:pPr>
        <w:shd w:val="clear" w:color="auto" w:fill="FFFFFF"/>
        <w:rPr>
          <w:i/>
          <w:sz w:val="24"/>
        </w:rPr>
      </w:pPr>
      <w:r w:rsidRPr="00330D32">
        <w:rPr>
          <w:color w:val="000000"/>
          <w:sz w:val="24"/>
          <w:szCs w:val="24"/>
        </w:rPr>
        <w:t>drizza ciò che è sviato.</w:t>
      </w:r>
      <w:r>
        <w:rPr>
          <w:color w:val="000000"/>
          <w:sz w:val="24"/>
          <w:szCs w:val="24"/>
        </w:rPr>
        <w:t xml:space="preserve"> </w:t>
      </w:r>
      <w:proofErr w:type="spellStart"/>
      <w:r w:rsidRPr="00330D32">
        <w:rPr>
          <w:i/>
          <w:sz w:val="24"/>
        </w:rPr>
        <w:t>Rit</w:t>
      </w:r>
      <w:proofErr w:type="spellEnd"/>
      <w:r w:rsidRPr="00330D32">
        <w:rPr>
          <w:i/>
          <w:sz w:val="24"/>
        </w:rPr>
        <w:t>.</w:t>
      </w:r>
    </w:p>
    <w:p w:rsidR="00330D32" w:rsidRPr="00330D32" w:rsidRDefault="00330D32" w:rsidP="00330D32">
      <w:pPr>
        <w:shd w:val="clear" w:color="auto" w:fill="FFFFFF"/>
        <w:rPr>
          <w:color w:val="000000"/>
          <w:sz w:val="24"/>
          <w:szCs w:val="24"/>
        </w:rPr>
      </w:pPr>
    </w:p>
    <w:p w:rsidR="00330D32" w:rsidRPr="00330D32" w:rsidRDefault="00330D32" w:rsidP="00330D32">
      <w:pPr>
        <w:shd w:val="clear" w:color="auto" w:fill="FFFFFF"/>
        <w:rPr>
          <w:color w:val="000000"/>
          <w:sz w:val="24"/>
          <w:szCs w:val="24"/>
        </w:rPr>
      </w:pPr>
      <w:r w:rsidRPr="00330D32">
        <w:rPr>
          <w:color w:val="000000"/>
          <w:sz w:val="24"/>
          <w:szCs w:val="24"/>
        </w:rPr>
        <w:t>Dona ai tuoi fedeli</w:t>
      </w:r>
    </w:p>
    <w:p w:rsidR="00330D32" w:rsidRPr="00330D32" w:rsidRDefault="00330D32" w:rsidP="00330D32">
      <w:pPr>
        <w:shd w:val="clear" w:color="auto" w:fill="FFFFFF"/>
        <w:rPr>
          <w:color w:val="000000"/>
          <w:sz w:val="24"/>
          <w:szCs w:val="24"/>
        </w:rPr>
      </w:pPr>
      <w:r w:rsidRPr="00330D32">
        <w:rPr>
          <w:color w:val="000000"/>
          <w:sz w:val="24"/>
          <w:szCs w:val="24"/>
        </w:rPr>
        <w:t>che solo in te confidano</w:t>
      </w:r>
    </w:p>
    <w:p w:rsidR="00330D32" w:rsidRPr="00330D32" w:rsidRDefault="00330D32" w:rsidP="00330D32">
      <w:pPr>
        <w:rPr>
          <w:i/>
        </w:rPr>
      </w:pPr>
      <w:r w:rsidRPr="00330D32">
        <w:rPr>
          <w:color w:val="000000"/>
          <w:sz w:val="24"/>
          <w:szCs w:val="24"/>
        </w:rPr>
        <w:t>i tuoi santi doni.</w:t>
      </w:r>
      <w:r w:rsidRPr="00330D32">
        <w:rPr>
          <w:color w:val="000000"/>
          <w:sz w:val="32"/>
          <w:szCs w:val="24"/>
        </w:rPr>
        <w:t xml:space="preserve"> </w:t>
      </w:r>
    </w:p>
    <w:p w:rsidR="00330D32" w:rsidRPr="00330D32" w:rsidRDefault="00330D32" w:rsidP="00330D32">
      <w:pPr>
        <w:shd w:val="clear" w:color="auto" w:fill="FFFFFF"/>
        <w:rPr>
          <w:color w:val="000000"/>
          <w:sz w:val="24"/>
          <w:szCs w:val="24"/>
        </w:rPr>
      </w:pPr>
      <w:r w:rsidRPr="00330D32">
        <w:rPr>
          <w:color w:val="000000"/>
          <w:sz w:val="24"/>
          <w:szCs w:val="24"/>
        </w:rPr>
        <w:t>Dona virtù e premio,</w:t>
      </w:r>
    </w:p>
    <w:p w:rsidR="00330D32" w:rsidRPr="00330D32" w:rsidRDefault="00330D32" w:rsidP="00330D32">
      <w:pPr>
        <w:shd w:val="clear" w:color="auto" w:fill="FFFFFF"/>
        <w:rPr>
          <w:color w:val="000000"/>
          <w:sz w:val="24"/>
          <w:szCs w:val="24"/>
        </w:rPr>
      </w:pPr>
      <w:r w:rsidRPr="00330D32">
        <w:rPr>
          <w:color w:val="000000"/>
          <w:sz w:val="24"/>
          <w:szCs w:val="24"/>
        </w:rPr>
        <w:lastRenderedPageBreak/>
        <w:t>dona morte santa,</w:t>
      </w:r>
    </w:p>
    <w:p w:rsidR="00E75925" w:rsidRPr="00330D32" w:rsidRDefault="00330D32" w:rsidP="00330D32">
      <w:pPr>
        <w:shd w:val="clear" w:color="auto" w:fill="FFFFFF"/>
        <w:rPr>
          <w:color w:val="000000"/>
          <w:sz w:val="24"/>
          <w:szCs w:val="24"/>
        </w:rPr>
      </w:pPr>
      <w:r w:rsidRPr="00330D32">
        <w:rPr>
          <w:color w:val="000000"/>
          <w:sz w:val="24"/>
          <w:szCs w:val="24"/>
        </w:rPr>
        <w:t>dona gioia eterna.</w:t>
      </w:r>
      <w:r w:rsidR="009D62BC">
        <w:rPr>
          <w:color w:val="000000"/>
          <w:sz w:val="24"/>
          <w:szCs w:val="24"/>
        </w:rPr>
        <w:t xml:space="preserve"> </w:t>
      </w:r>
      <w:bookmarkStart w:id="0" w:name="_GoBack"/>
      <w:bookmarkEnd w:id="0"/>
      <w:proofErr w:type="spellStart"/>
      <w:r w:rsidRPr="00330D32">
        <w:rPr>
          <w:i/>
          <w:sz w:val="24"/>
        </w:rPr>
        <w:t>Rit</w:t>
      </w:r>
      <w:proofErr w:type="spellEnd"/>
      <w:r w:rsidRPr="00330D32">
        <w:rPr>
          <w:i/>
          <w:sz w:val="24"/>
        </w:rPr>
        <w:t>.</w:t>
      </w:r>
    </w:p>
    <w:p w:rsidR="00E75925" w:rsidRDefault="00E75925" w:rsidP="006E19C1">
      <w:pPr>
        <w:rPr>
          <w:sz w:val="24"/>
          <w:szCs w:val="24"/>
        </w:rPr>
      </w:pPr>
    </w:p>
    <w:p w:rsidR="00330D32" w:rsidRDefault="00330D32" w:rsidP="006E19C1">
      <w:pPr>
        <w:rPr>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Ciascun</w:t>
      </w:r>
      <w:r w:rsidR="00EC13A5">
        <w:rPr>
          <w:i/>
          <w:sz w:val="24"/>
          <w:szCs w:val="24"/>
        </w:rPr>
        <w:t>o</w:t>
      </w:r>
      <w:r>
        <w:rPr>
          <w:i/>
          <w:sz w:val="24"/>
          <w:szCs w:val="24"/>
        </w:rPr>
        <w:t xml:space="preserve"> è liberamente invitato a raccontare in breve la propria esperienza rispetto alla domanda indicata, lasciandosi provocare da</w:t>
      </w:r>
      <w:r w:rsidR="00EC13A5">
        <w:rPr>
          <w:i/>
          <w:sz w:val="24"/>
          <w:szCs w:val="24"/>
        </w:rPr>
        <w:t xml:space="preserve">llo </w:t>
      </w:r>
      <w:r>
        <w:rPr>
          <w:i/>
          <w:sz w:val="24"/>
          <w:szCs w:val="24"/>
        </w:rPr>
        <w:t>spunt</w:t>
      </w:r>
      <w:r w:rsidR="00EC13A5">
        <w:rPr>
          <w:i/>
          <w:sz w:val="24"/>
          <w:szCs w:val="24"/>
        </w:rPr>
        <w:t>o</w:t>
      </w:r>
      <w:r>
        <w:rPr>
          <w:i/>
          <w:sz w:val="24"/>
          <w:szCs w:val="24"/>
        </w:rPr>
        <w:t xml:space="preserve"> propost</w:t>
      </w:r>
      <w:r w:rsidR="00EC13A5">
        <w:rPr>
          <w:i/>
          <w:sz w:val="24"/>
          <w:szCs w:val="24"/>
        </w:rPr>
        <w:t>o</w:t>
      </w:r>
      <w:r>
        <w:rPr>
          <w:i/>
          <w:sz w:val="24"/>
          <w:szCs w:val="24"/>
        </w:rPr>
        <w:t xml:space="preserve">. </w:t>
      </w:r>
    </w:p>
    <w:p w:rsidR="003431B2" w:rsidRDefault="003431B2" w:rsidP="006E19C1">
      <w:pPr>
        <w:jc w:val="both"/>
        <w:rPr>
          <w:i/>
          <w:sz w:val="24"/>
          <w:szCs w:val="24"/>
        </w:rPr>
      </w:pPr>
    </w:p>
    <w:p w:rsidR="006F408D" w:rsidRPr="00C55ECF" w:rsidRDefault="006F408D" w:rsidP="006E19C1">
      <w:pPr>
        <w:jc w:val="both"/>
        <w:rPr>
          <w:color w:val="FF0000"/>
          <w:sz w:val="24"/>
          <w:szCs w:val="24"/>
        </w:rPr>
      </w:pPr>
    </w:p>
    <w:p w:rsidR="00496F89" w:rsidRPr="002D02F6" w:rsidRDefault="002D02F6" w:rsidP="006F408D">
      <w:pPr>
        <w:jc w:val="both"/>
        <w:rPr>
          <w:b/>
          <w:sz w:val="24"/>
          <w:szCs w:val="24"/>
        </w:rPr>
      </w:pPr>
      <w:r w:rsidRPr="002D02F6">
        <w:rPr>
          <w:b/>
          <w:sz w:val="24"/>
          <w:szCs w:val="24"/>
        </w:rPr>
        <w:t xml:space="preserve">Scrivi </w:t>
      </w:r>
      <w:r w:rsidR="006F04AF">
        <w:rPr>
          <w:b/>
          <w:sz w:val="24"/>
          <w:szCs w:val="24"/>
        </w:rPr>
        <w:t>nei</w:t>
      </w:r>
      <w:r w:rsidR="00B143C5">
        <w:rPr>
          <w:b/>
          <w:sz w:val="24"/>
          <w:szCs w:val="24"/>
        </w:rPr>
        <w:t xml:space="preserve"> punti di domanda </w:t>
      </w:r>
      <w:r>
        <w:rPr>
          <w:b/>
          <w:sz w:val="24"/>
          <w:szCs w:val="24"/>
        </w:rPr>
        <w:t>due g</w:t>
      </w:r>
      <w:r w:rsidR="00B143C5">
        <w:rPr>
          <w:b/>
          <w:sz w:val="24"/>
          <w:szCs w:val="24"/>
        </w:rPr>
        <w:t>r</w:t>
      </w:r>
      <w:r>
        <w:rPr>
          <w:b/>
          <w:sz w:val="24"/>
          <w:szCs w:val="24"/>
        </w:rPr>
        <w:t>andi</w:t>
      </w:r>
      <w:r w:rsidRPr="002D02F6">
        <w:rPr>
          <w:b/>
          <w:sz w:val="24"/>
          <w:szCs w:val="24"/>
        </w:rPr>
        <w:t xml:space="preserve"> </w:t>
      </w:r>
      <w:r>
        <w:rPr>
          <w:b/>
          <w:sz w:val="24"/>
          <w:szCs w:val="24"/>
        </w:rPr>
        <w:t xml:space="preserve">dubbi </w:t>
      </w:r>
      <w:r w:rsidR="00B143C5">
        <w:rPr>
          <w:b/>
          <w:sz w:val="24"/>
          <w:szCs w:val="24"/>
        </w:rPr>
        <w:t xml:space="preserve">o incertezze </w:t>
      </w:r>
      <w:r>
        <w:rPr>
          <w:b/>
          <w:sz w:val="24"/>
          <w:szCs w:val="24"/>
        </w:rPr>
        <w:t>di fede che hai</w:t>
      </w:r>
      <w:r w:rsidRPr="002D02F6">
        <w:rPr>
          <w:b/>
          <w:sz w:val="24"/>
          <w:szCs w:val="24"/>
        </w:rPr>
        <w:t>.</w:t>
      </w:r>
      <w:r>
        <w:rPr>
          <w:b/>
          <w:sz w:val="24"/>
          <w:szCs w:val="24"/>
        </w:rPr>
        <w:t xml:space="preserve"> </w:t>
      </w:r>
    </w:p>
    <w:p w:rsidR="004F38FB" w:rsidRDefault="004F38FB" w:rsidP="006F408D">
      <w:pPr>
        <w:jc w:val="both"/>
        <w:rPr>
          <w:b/>
          <w:sz w:val="24"/>
          <w:szCs w:val="24"/>
        </w:rPr>
      </w:pPr>
    </w:p>
    <w:p w:rsidR="00B143C5" w:rsidRPr="00B143C5" w:rsidRDefault="00B143C5" w:rsidP="00B143C5">
      <w:pPr>
        <w:jc w:val="center"/>
        <w:rPr>
          <w:rFonts w:ascii="Arial Black" w:hAnsi="Arial Black"/>
          <w:b/>
          <w:color w:val="70AD47"/>
          <w:spacing w:val="10"/>
          <w:sz w:val="400"/>
          <w:szCs w:val="144"/>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r>
        <w:rPr>
          <w:noProof/>
        </w:rPr>
        <w:drawing>
          <wp:anchor distT="0" distB="0" distL="114300" distR="114300" simplePos="0" relativeHeight="251658240" behindDoc="0" locked="0" layoutInCell="1" allowOverlap="1">
            <wp:simplePos x="0" y="0"/>
            <wp:positionH relativeFrom="column">
              <wp:posOffset>1055370</wp:posOffset>
            </wp:positionH>
            <wp:positionV relativeFrom="paragraph">
              <wp:posOffset>297180</wp:posOffset>
            </wp:positionV>
            <wp:extent cx="4201795" cy="2977515"/>
            <wp:effectExtent l="0" t="0" r="8255" b="0"/>
            <wp:wrapSquare wrapText="bothSides"/>
            <wp:docPr id="3" name="Immagine 3" descr="Risultati immagini per punto di domanda vu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punto di domanda vu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795" cy="297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C8C" w:rsidRDefault="00B143C5" w:rsidP="00B143C5">
      <w:pPr>
        <w:jc w:val="both"/>
        <w:rPr>
          <w:sz w:val="24"/>
          <w:szCs w:val="24"/>
        </w:rPr>
      </w:pPr>
      <w:r>
        <w:rPr>
          <w:b/>
          <w:sz w:val="24"/>
          <w:szCs w:val="24"/>
        </w:rPr>
        <w:t>Condividi la tua scelta motivandola.</w:t>
      </w:r>
    </w:p>
    <w:p w:rsidR="00C31498" w:rsidRDefault="00C31498" w:rsidP="006E19C1">
      <w:pPr>
        <w:jc w:val="both"/>
        <w:rPr>
          <w:sz w:val="24"/>
          <w:szCs w:val="24"/>
        </w:rPr>
      </w:pPr>
    </w:p>
    <w:p w:rsidR="00C31498" w:rsidRDefault="00C31498" w:rsidP="006E19C1">
      <w:pPr>
        <w:jc w:val="both"/>
        <w:rPr>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 testo e nei suoi significati</w:t>
      </w:r>
      <w:r w:rsidRPr="00657832">
        <w:rPr>
          <w:i/>
          <w:sz w:val="24"/>
          <w:szCs w:val="24"/>
        </w:rPr>
        <w:t xml:space="preserve">. </w:t>
      </w:r>
    </w:p>
    <w:p w:rsidR="00AD7564" w:rsidRDefault="00AD7564" w:rsidP="006E19C1">
      <w:pPr>
        <w:rPr>
          <w:b/>
          <w:sz w:val="24"/>
          <w:szCs w:val="24"/>
        </w:rPr>
      </w:pPr>
    </w:p>
    <w:p w:rsidR="008208E7" w:rsidRDefault="008208E7" w:rsidP="006E19C1">
      <w:pPr>
        <w:rPr>
          <w:b/>
          <w:sz w:val="24"/>
          <w:szCs w:val="24"/>
        </w:rPr>
      </w:pPr>
    </w:p>
    <w:p w:rsidR="002D330A" w:rsidRDefault="00C55ECF" w:rsidP="002D330A">
      <w:pPr>
        <w:rPr>
          <w:b/>
          <w:sz w:val="24"/>
          <w:szCs w:val="24"/>
        </w:rPr>
      </w:pPr>
      <w:r>
        <w:rPr>
          <w:b/>
          <w:sz w:val="24"/>
          <w:szCs w:val="24"/>
        </w:rPr>
        <w:t>Da</w:t>
      </w:r>
      <w:r w:rsidR="00330D32">
        <w:rPr>
          <w:b/>
          <w:sz w:val="24"/>
          <w:szCs w:val="24"/>
        </w:rPr>
        <w:t>l Vangelo secondo Matteo</w:t>
      </w:r>
      <w:r w:rsidR="002D330A" w:rsidRPr="00C31498">
        <w:rPr>
          <w:b/>
          <w:sz w:val="24"/>
          <w:szCs w:val="24"/>
        </w:rPr>
        <w:t xml:space="preserve"> (</w:t>
      </w:r>
      <w:r w:rsidR="00330D32">
        <w:rPr>
          <w:b/>
          <w:sz w:val="24"/>
          <w:szCs w:val="24"/>
        </w:rPr>
        <w:t>28</w:t>
      </w:r>
      <w:r>
        <w:rPr>
          <w:b/>
          <w:sz w:val="24"/>
          <w:szCs w:val="24"/>
        </w:rPr>
        <w:t>,</w:t>
      </w:r>
      <w:r w:rsidR="00330D32">
        <w:rPr>
          <w:b/>
          <w:sz w:val="24"/>
          <w:szCs w:val="24"/>
        </w:rPr>
        <w:t>1</w:t>
      </w:r>
      <w:r>
        <w:rPr>
          <w:b/>
          <w:sz w:val="24"/>
          <w:szCs w:val="24"/>
        </w:rPr>
        <w:t>6-</w:t>
      </w:r>
      <w:r w:rsidR="00330D32">
        <w:rPr>
          <w:b/>
          <w:sz w:val="24"/>
          <w:szCs w:val="24"/>
        </w:rPr>
        <w:t>20</w:t>
      </w:r>
      <w:r w:rsidR="002D330A" w:rsidRPr="00C31498">
        <w:rPr>
          <w:b/>
          <w:sz w:val="24"/>
          <w:szCs w:val="24"/>
        </w:rPr>
        <w:t>)</w:t>
      </w:r>
    </w:p>
    <w:p w:rsidR="00330D32" w:rsidRPr="00330D32" w:rsidRDefault="00330D32" w:rsidP="00330D32">
      <w:pPr>
        <w:widowControl w:val="0"/>
        <w:jc w:val="both"/>
        <w:rPr>
          <w:b/>
          <w:bCs/>
          <w:sz w:val="24"/>
          <w:szCs w:val="24"/>
        </w:rPr>
      </w:pPr>
      <w:r w:rsidRPr="00330D32">
        <w:rPr>
          <w:b/>
          <w:bCs/>
          <w:sz w:val="24"/>
          <w:szCs w:val="24"/>
          <w:vertAlign w:val="superscript"/>
        </w:rPr>
        <w:t>16</w:t>
      </w:r>
      <w:r w:rsidRPr="00330D32">
        <w:rPr>
          <w:b/>
          <w:sz w:val="24"/>
          <w:szCs w:val="24"/>
        </w:rPr>
        <w:t xml:space="preserve">Gli undici discepoli, intanto, andarono in Galilea, sul monte che Gesù aveva loro indicato. </w:t>
      </w:r>
      <w:r w:rsidRPr="00330D32">
        <w:rPr>
          <w:b/>
          <w:sz w:val="24"/>
          <w:szCs w:val="24"/>
          <w:vertAlign w:val="superscript"/>
        </w:rPr>
        <w:t>17</w:t>
      </w:r>
      <w:r w:rsidRPr="00330D32">
        <w:rPr>
          <w:b/>
          <w:sz w:val="24"/>
          <w:szCs w:val="24"/>
        </w:rPr>
        <w:t xml:space="preserve">Quando lo videro, si prostrarono. Essi però dubitarono. </w:t>
      </w:r>
      <w:r w:rsidRPr="00330D32">
        <w:rPr>
          <w:b/>
          <w:sz w:val="24"/>
          <w:szCs w:val="24"/>
          <w:vertAlign w:val="superscript"/>
        </w:rPr>
        <w:t>18</w:t>
      </w:r>
      <w:r w:rsidRPr="00330D32">
        <w:rPr>
          <w:b/>
          <w:sz w:val="24"/>
          <w:szCs w:val="24"/>
        </w:rPr>
        <w:t xml:space="preserve">Gesù si avvicinò e disse loro: «A me è stato dato ogni potere in cielo e sulla terra. </w:t>
      </w:r>
      <w:r w:rsidRPr="00330D32">
        <w:rPr>
          <w:b/>
          <w:sz w:val="24"/>
          <w:szCs w:val="24"/>
          <w:vertAlign w:val="superscript"/>
        </w:rPr>
        <w:t>19</w:t>
      </w:r>
      <w:r w:rsidRPr="00330D32">
        <w:rPr>
          <w:b/>
          <w:sz w:val="24"/>
          <w:szCs w:val="24"/>
        </w:rPr>
        <w:t xml:space="preserve">Andate dunque e fate discepoli tutti i popoli, battezzandoli nel nome del Padre e del Figlio e dello Spirito Santo, </w:t>
      </w:r>
      <w:r w:rsidRPr="00330D32">
        <w:rPr>
          <w:b/>
          <w:sz w:val="24"/>
          <w:szCs w:val="24"/>
          <w:vertAlign w:val="superscript"/>
        </w:rPr>
        <w:t>20</w:t>
      </w:r>
      <w:r w:rsidRPr="00330D32">
        <w:rPr>
          <w:b/>
          <w:sz w:val="24"/>
          <w:szCs w:val="24"/>
        </w:rPr>
        <w:t>insegnando loro a osservare tutto ciò che vi ho comandato. Ed ecco, io sono con voi tutti i gi</w:t>
      </w:r>
      <w:r>
        <w:rPr>
          <w:b/>
          <w:sz w:val="24"/>
          <w:szCs w:val="24"/>
        </w:rPr>
        <w:t>orni, fino alla fine del mondo»</w:t>
      </w:r>
      <w:r w:rsidRPr="00330D32">
        <w:rPr>
          <w:b/>
          <w:bCs/>
          <w:sz w:val="24"/>
          <w:szCs w:val="24"/>
        </w:rPr>
        <w:t>.</w:t>
      </w:r>
    </w:p>
    <w:p w:rsidR="00BE52A6" w:rsidRDefault="00BE52A6" w:rsidP="00CC1172">
      <w:pPr>
        <w:widowControl w:val="0"/>
        <w:jc w:val="both"/>
        <w:rPr>
          <w:b/>
          <w:bCs/>
          <w:sz w:val="24"/>
          <w:szCs w:val="24"/>
        </w:rPr>
      </w:pPr>
    </w:p>
    <w:p w:rsidR="00CC1172" w:rsidRDefault="00CC1172" w:rsidP="00CC1172">
      <w:pPr>
        <w:widowControl w:val="0"/>
        <w:jc w:val="both"/>
        <w:rPr>
          <w:bCs/>
          <w:sz w:val="24"/>
          <w:szCs w:val="24"/>
        </w:rPr>
      </w:pPr>
    </w:p>
    <w:p w:rsidR="008208E7" w:rsidRDefault="008208E7" w:rsidP="006E19C1">
      <w:pPr>
        <w:jc w:val="both"/>
        <w:rPr>
          <w:b/>
          <w:sz w:val="24"/>
          <w:szCs w:val="24"/>
        </w:rPr>
      </w:pPr>
    </w:p>
    <w:p w:rsidR="008208E7" w:rsidRDefault="008208E7" w:rsidP="006E19C1">
      <w:pPr>
        <w:jc w:val="both"/>
        <w:rPr>
          <w:b/>
          <w:sz w:val="24"/>
          <w:szCs w:val="24"/>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330D32" w:rsidRPr="00330D32" w:rsidRDefault="00330D32" w:rsidP="00330D32">
      <w:pPr>
        <w:pStyle w:val="Titolo3"/>
        <w:ind w:firstLine="426"/>
        <w:jc w:val="both"/>
        <w:rPr>
          <w:rFonts w:ascii="Times New Roman" w:hAnsi="Times New Roman" w:cs="Times New Roman"/>
          <w:b/>
          <w:color w:val="auto"/>
        </w:rPr>
      </w:pPr>
      <w:bookmarkStart w:id="1" w:name="_Toc165801223"/>
      <w:bookmarkStart w:id="2" w:name="_Toc165801988"/>
      <w:r w:rsidRPr="00330D32">
        <w:rPr>
          <w:rFonts w:ascii="Times New Roman" w:hAnsi="Times New Roman" w:cs="Times New Roman"/>
          <w:b/>
          <w:color w:val="auto"/>
        </w:rPr>
        <w:t>Convocati dalla Parola</w:t>
      </w:r>
      <w:bookmarkEnd w:id="1"/>
      <w:bookmarkEnd w:id="2"/>
      <w:r w:rsidRPr="00330D32">
        <w:rPr>
          <w:rFonts w:ascii="Times New Roman" w:hAnsi="Times New Roman" w:cs="Times New Roman"/>
          <w:b/>
          <w:color w:val="auto"/>
        </w:rPr>
        <w:t xml:space="preserve"> </w:t>
      </w:r>
    </w:p>
    <w:p w:rsidR="00330D32" w:rsidRPr="00330D32" w:rsidRDefault="001F4EA4" w:rsidP="00330D32">
      <w:pPr>
        <w:ind w:firstLine="426"/>
        <w:jc w:val="both"/>
        <w:rPr>
          <w:sz w:val="24"/>
          <w:szCs w:val="24"/>
        </w:rPr>
      </w:pPr>
      <w:r>
        <w:rPr>
          <w:sz w:val="24"/>
          <w:szCs w:val="24"/>
        </w:rPr>
        <w:t>L’epilogo del V</w:t>
      </w:r>
      <w:r w:rsidR="00330D32" w:rsidRPr="00330D32">
        <w:rPr>
          <w:sz w:val="24"/>
          <w:szCs w:val="24"/>
        </w:rPr>
        <w:t>angelo di Matteo offre una densa riflessione sulla missione della Chiesa, che inizia con il tempo post-pasquale.</w:t>
      </w:r>
    </w:p>
    <w:p w:rsidR="00330D32" w:rsidRPr="00330D32" w:rsidRDefault="00330D32" w:rsidP="00330D32">
      <w:pPr>
        <w:ind w:firstLine="426"/>
        <w:jc w:val="both"/>
        <w:rPr>
          <w:sz w:val="24"/>
          <w:szCs w:val="24"/>
        </w:rPr>
      </w:pPr>
      <w:r w:rsidRPr="00330D32">
        <w:rPr>
          <w:sz w:val="24"/>
          <w:szCs w:val="24"/>
        </w:rPr>
        <w:t>All’inizio del ministero pubblico di Gesù, i discepoli sono stati chiamati alla sua sequela in terra di Galilea, ora devono tornarvi, come viene ribadito dalla parola dell’angelo e dello stesso Risorto (</w:t>
      </w:r>
      <w:r w:rsidRPr="00330D32">
        <w:rPr>
          <w:i/>
          <w:sz w:val="24"/>
          <w:szCs w:val="24"/>
        </w:rPr>
        <w:t xml:space="preserve">Mt </w:t>
      </w:r>
      <w:r w:rsidRPr="00330D32">
        <w:rPr>
          <w:sz w:val="24"/>
          <w:szCs w:val="24"/>
        </w:rPr>
        <w:t>28,7.10). Andare in Galilea non è il risultato di una ricerca religiosa autonoma, ma l’essere raccolti di nuovo dall’iniziativa di Gesù che, nella fedeltà del suo amore, compie la sua promessa verso di loro.</w:t>
      </w:r>
    </w:p>
    <w:p w:rsidR="00330D32" w:rsidRPr="00330D32" w:rsidRDefault="00330D32" w:rsidP="00330D32">
      <w:pPr>
        <w:ind w:firstLine="426"/>
        <w:jc w:val="both"/>
        <w:rPr>
          <w:sz w:val="24"/>
          <w:szCs w:val="24"/>
        </w:rPr>
      </w:pPr>
      <w:r w:rsidRPr="00330D32">
        <w:rPr>
          <w:sz w:val="24"/>
          <w:szCs w:val="24"/>
        </w:rPr>
        <w:t xml:space="preserve">Ecco allora una prima radicale certezza: la Chiesa non è un’autoconvocazione dei simpatizzanti di Gesù, ma la raccolta di coloro che sono chiamati da una Parola di grazia che supera il loro peccato. Per questo l’evangelista parla degli </w:t>
      </w:r>
      <w:r w:rsidRPr="00330D32">
        <w:rPr>
          <w:i/>
          <w:sz w:val="24"/>
          <w:szCs w:val="24"/>
        </w:rPr>
        <w:t>Undici</w:t>
      </w:r>
      <w:r w:rsidRPr="00330D32">
        <w:rPr>
          <w:sz w:val="24"/>
          <w:szCs w:val="24"/>
        </w:rPr>
        <w:t xml:space="preserve">, numero che evidenzia la defezione di uno dei Dodici e che ricorda quindi la ferita del peccato e la debolezza di quel gruppo. Eppure proprio il numero Undici ha in Matteo il valore di una </w:t>
      </w:r>
      <w:r w:rsidRPr="00330D32">
        <w:rPr>
          <w:i/>
          <w:sz w:val="24"/>
          <w:szCs w:val="24"/>
        </w:rPr>
        <w:t>lieta notizia</w:t>
      </w:r>
      <w:r w:rsidRPr="00330D32">
        <w:rPr>
          <w:sz w:val="24"/>
          <w:szCs w:val="24"/>
        </w:rPr>
        <w:t xml:space="preserve">, non nel senso che Dio abbia rinunciato a convocare l’intero popolo, le dodici tribù, ma nel senso che la comunità del Risorto non è un élite di perfetti, bensì un gruppo di persone ancora molto dubbiose, fragili, incerte. Nonostante tale inadeguatezza, i discepoli possono contare su una grandezza indefettibile, non la propria, ma quella del Signore. </w:t>
      </w:r>
    </w:p>
    <w:p w:rsidR="00330D32" w:rsidRPr="00330D32" w:rsidRDefault="00330D32" w:rsidP="00330D32">
      <w:pPr>
        <w:ind w:firstLine="426"/>
        <w:jc w:val="both"/>
        <w:rPr>
          <w:sz w:val="24"/>
          <w:szCs w:val="24"/>
        </w:rPr>
      </w:pPr>
      <w:r w:rsidRPr="00330D32">
        <w:rPr>
          <w:sz w:val="24"/>
          <w:szCs w:val="24"/>
        </w:rPr>
        <w:t>E conformemente all’uso s</w:t>
      </w:r>
      <w:r w:rsidR="001F4EA4">
        <w:rPr>
          <w:sz w:val="24"/>
          <w:szCs w:val="24"/>
        </w:rPr>
        <w:t>imbolico del “monte” nel primo V</w:t>
      </w:r>
      <w:r w:rsidRPr="00330D32">
        <w:rPr>
          <w:sz w:val="24"/>
          <w:szCs w:val="24"/>
        </w:rPr>
        <w:t>angelo, anche qui, su questo ‘monte’ di Galilea, si dà un momento di rivelazione del mistero di Dio, di un Dio la cui signoria nella storia si attua attraverso il Crocifisso risorto e la missione della comunità dei discepoli.</w:t>
      </w:r>
    </w:p>
    <w:p w:rsidR="00330D32" w:rsidRPr="00330D32" w:rsidRDefault="00330D32" w:rsidP="00330D32">
      <w:pPr>
        <w:jc w:val="both"/>
        <w:rPr>
          <w:sz w:val="24"/>
          <w:szCs w:val="24"/>
        </w:rPr>
      </w:pPr>
    </w:p>
    <w:p w:rsidR="00330D32" w:rsidRPr="00330D32" w:rsidRDefault="00330D32" w:rsidP="00330D32">
      <w:pPr>
        <w:pStyle w:val="Titolo3"/>
        <w:ind w:firstLine="426"/>
        <w:jc w:val="both"/>
        <w:rPr>
          <w:rFonts w:ascii="Times New Roman" w:hAnsi="Times New Roman" w:cs="Times New Roman"/>
          <w:b/>
          <w:color w:val="auto"/>
        </w:rPr>
      </w:pPr>
      <w:r w:rsidRPr="00330D32">
        <w:rPr>
          <w:rFonts w:ascii="Times New Roman" w:hAnsi="Times New Roman" w:cs="Times New Roman"/>
          <w:b/>
          <w:color w:val="auto"/>
        </w:rPr>
        <w:t>Il potere del Risorto e la missione dei discepoli</w:t>
      </w:r>
    </w:p>
    <w:p w:rsidR="00330D32" w:rsidRPr="00330D32" w:rsidRDefault="00330D32" w:rsidP="00330D32">
      <w:pPr>
        <w:ind w:firstLine="426"/>
        <w:jc w:val="both"/>
        <w:rPr>
          <w:sz w:val="24"/>
          <w:szCs w:val="24"/>
        </w:rPr>
      </w:pPr>
      <w:r w:rsidRPr="00330D32">
        <w:rPr>
          <w:sz w:val="24"/>
          <w:szCs w:val="24"/>
        </w:rPr>
        <w:t xml:space="preserve">L’incontro con il Risorto fa emergere tutte le contraddizioni del cuore umano, le aporie della libertà. Vi è lo stridente contrasto tra l’adorazione, che si esprime nel prostrarsi davanti a lui, e il dubbio di alcuni. Ebbene, se i discepoli prendono le distanze, è Gesù stesso a superarle accostandosi a loro. È sempre la sua grazia che abbatte le barriere. </w:t>
      </w:r>
    </w:p>
    <w:p w:rsidR="00330D32" w:rsidRPr="00330D32" w:rsidRDefault="00330D32" w:rsidP="00330D32">
      <w:pPr>
        <w:ind w:firstLine="426"/>
        <w:jc w:val="both"/>
        <w:rPr>
          <w:sz w:val="24"/>
          <w:szCs w:val="24"/>
        </w:rPr>
      </w:pPr>
      <w:r w:rsidRPr="00330D32">
        <w:rPr>
          <w:sz w:val="24"/>
          <w:szCs w:val="24"/>
        </w:rPr>
        <w:t>La parola del Risorto svela la sua identità teologica: «</w:t>
      </w:r>
      <w:r w:rsidRPr="00330D32">
        <w:rPr>
          <w:i/>
          <w:sz w:val="24"/>
          <w:szCs w:val="24"/>
        </w:rPr>
        <w:t>Mi è stato dato ogni potere in cielo e in terra</w:t>
      </w:r>
      <w:r w:rsidRPr="00330D32">
        <w:rPr>
          <w:sz w:val="24"/>
          <w:szCs w:val="24"/>
        </w:rPr>
        <w:t>».</w:t>
      </w:r>
    </w:p>
    <w:p w:rsidR="00330D32" w:rsidRPr="00330D32" w:rsidRDefault="00330D32" w:rsidP="00330D32">
      <w:pPr>
        <w:ind w:firstLine="426"/>
        <w:jc w:val="both"/>
        <w:rPr>
          <w:sz w:val="24"/>
          <w:szCs w:val="24"/>
        </w:rPr>
      </w:pPr>
      <w:r w:rsidRPr="00330D32">
        <w:rPr>
          <w:sz w:val="24"/>
          <w:szCs w:val="24"/>
        </w:rPr>
        <w:t xml:space="preserve">Gesù rivendica per sé l’attuazione della visione profetico-apocalittica di </w:t>
      </w:r>
      <w:proofErr w:type="spellStart"/>
      <w:r w:rsidRPr="00330D32">
        <w:rPr>
          <w:i/>
          <w:sz w:val="24"/>
          <w:szCs w:val="24"/>
        </w:rPr>
        <w:t>Dn</w:t>
      </w:r>
      <w:proofErr w:type="spellEnd"/>
      <w:r w:rsidRPr="00330D32">
        <w:rPr>
          <w:i/>
          <w:sz w:val="24"/>
          <w:szCs w:val="24"/>
        </w:rPr>
        <w:t xml:space="preserve"> </w:t>
      </w:r>
      <w:r w:rsidRPr="00330D32">
        <w:rPr>
          <w:sz w:val="24"/>
          <w:szCs w:val="24"/>
        </w:rPr>
        <w:t xml:space="preserve">7, dove il mistero della storia non appare più attraversato solo dalle forze del male, oppositrici di Dio, ma anche e soprattutto come il luogo dove Dio realizza il suo progetto di un’umanità autentica. </w:t>
      </w:r>
    </w:p>
    <w:p w:rsidR="00330D32" w:rsidRPr="00330D32" w:rsidRDefault="00330D32" w:rsidP="00330D32">
      <w:pPr>
        <w:ind w:firstLine="426"/>
        <w:jc w:val="both"/>
        <w:rPr>
          <w:sz w:val="24"/>
          <w:szCs w:val="24"/>
        </w:rPr>
      </w:pPr>
      <w:r w:rsidRPr="00330D32">
        <w:rPr>
          <w:sz w:val="24"/>
          <w:szCs w:val="24"/>
        </w:rPr>
        <w:t>Se il potere del Risorto non si manifesta ancora appieno, è perché la fine dei tempi è come trattenuta, in quanto è prima necessario evangelizzare tutte le genti (</w:t>
      </w:r>
      <w:r w:rsidRPr="00330D32">
        <w:rPr>
          <w:i/>
          <w:sz w:val="24"/>
          <w:szCs w:val="24"/>
        </w:rPr>
        <w:t>Mt</w:t>
      </w:r>
      <w:r w:rsidRPr="00330D32">
        <w:rPr>
          <w:sz w:val="24"/>
          <w:szCs w:val="24"/>
        </w:rPr>
        <w:t xml:space="preserve"> 24,14). </w:t>
      </w:r>
    </w:p>
    <w:p w:rsidR="00330D32" w:rsidRPr="00330D32" w:rsidRDefault="00330D32" w:rsidP="00330D32">
      <w:pPr>
        <w:ind w:firstLine="426"/>
        <w:jc w:val="both"/>
        <w:rPr>
          <w:sz w:val="24"/>
          <w:szCs w:val="24"/>
        </w:rPr>
      </w:pPr>
      <w:r w:rsidRPr="00330D32">
        <w:rPr>
          <w:sz w:val="24"/>
          <w:szCs w:val="24"/>
        </w:rPr>
        <w:t xml:space="preserve">Per quanto riguarda l’intento della missione, esso consiste nel </w:t>
      </w:r>
      <w:r w:rsidRPr="00330D32">
        <w:rPr>
          <w:i/>
          <w:sz w:val="24"/>
          <w:szCs w:val="24"/>
        </w:rPr>
        <w:t xml:space="preserve">fare discepoli </w:t>
      </w:r>
      <w:r w:rsidRPr="00330D32">
        <w:rPr>
          <w:sz w:val="24"/>
          <w:szCs w:val="24"/>
        </w:rPr>
        <w:t xml:space="preserve">i popoli. “Fare discepoli” significa condurre le persone a fare esperienza di intimità con Gesù, accostandole al suo cuore “mite ed umile”. L’attuazione di questa missione comporta due grandi costanti: la vita sacramentale e l’insegnamento apostolico. </w:t>
      </w:r>
    </w:p>
    <w:p w:rsidR="00330D32" w:rsidRPr="00330D32" w:rsidRDefault="00330D32" w:rsidP="00330D32">
      <w:pPr>
        <w:ind w:firstLine="426"/>
        <w:jc w:val="both"/>
        <w:rPr>
          <w:sz w:val="24"/>
          <w:szCs w:val="24"/>
        </w:rPr>
      </w:pPr>
      <w:r w:rsidRPr="00330D32">
        <w:rPr>
          <w:sz w:val="24"/>
          <w:szCs w:val="24"/>
        </w:rPr>
        <w:t xml:space="preserve">La prima è sintetizzata nel mandato di </w:t>
      </w:r>
      <w:r w:rsidRPr="00330D32">
        <w:rPr>
          <w:i/>
          <w:sz w:val="24"/>
          <w:szCs w:val="24"/>
        </w:rPr>
        <w:t>battezzare nel nome del Padre e del Figlio e dello Spirito Santo</w:t>
      </w:r>
      <w:r w:rsidRPr="00330D32">
        <w:rPr>
          <w:sz w:val="24"/>
          <w:szCs w:val="24"/>
        </w:rPr>
        <w:t xml:space="preserve">. Chiedendo di battezzare le genti nel nome del Dio trinitario, Gesù non vuole soltanto indicare un rito, ma piuttosto additare la realtà che il rito stesso significa: dovranno </w:t>
      </w:r>
      <w:r w:rsidRPr="00330D32">
        <w:rPr>
          <w:i/>
          <w:sz w:val="24"/>
          <w:szCs w:val="24"/>
        </w:rPr>
        <w:t>immergere</w:t>
      </w:r>
      <w:r w:rsidRPr="00330D32">
        <w:rPr>
          <w:sz w:val="24"/>
          <w:szCs w:val="24"/>
        </w:rPr>
        <w:t xml:space="preserve"> (significato letterale del verbo </w:t>
      </w:r>
      <w:r w:rsidRPr="00330D32">
        <w:rPr>
          <w:i/>
          <w:sz w:val="24"/>
          <w:szCs w:val="24"/>
        </w:rPr>
        <w:t>battezzare</w:t>
      </w:r>
      <w:r w:rsidRPr="00330D32">
        <w:rPr>
          <w:sz w:val="24"/>
          <w:szCs w:val="24"/>
        </w:rPr>
        <w:t xml:space="preserve">) coloro che aderiscono all’annuncio dei discepoli di Gesù nella stessa realtà di Dio, ponendosi sotto la signoria di quel Nome, che è Padre e Figlio e Spirito. </w:t>
      </w:r>
    </w:p>
    <w:p w:rsidR="00330D32" w:rsidRPr="00330D32" w:rsidRDefault="00330D32" w:rsidP="00330D32">
      <w:pPr>
        <w:ind w:firstLine="426"/>
        <w:jc w:val="both"/>
        <w:rPr>
          <w:sz w:val="24"/>
          <w:szCs w:val="24"/>
        </w:rPr>
      </w:pPr>
      <w:r w:rsidRPr="00330D32">
        <w:rPr>
          <w:sz w:val="24"/>
          <w:szCs w:val="24"/>
        </w:rPr>
        <w:t>L’altra costante del mandato del Risorto ai suoi discepoli implica l’edificazione di una vita morale coerente con l’annuncio ricevuto: «</w:t>
      </w:r>
      <w:r w:rsidRPr="00330D32">
        <w:rPr>
          <w:i/>
          <w:sz w:val="24"/>
          <w:szCs w:val="24"/>
        </w:rPr>
        <w:t>Insegnate loro ad osservare tutto ciò che vi ho comandato!</w:t>
      </w:r>
      <w:r w:rsidRPr="00330D32">
        <w:rPr>
          <w:sz w:val="24"/>
          <w:szCs w:val="24"/>
        </w:rPr>
        <w:t>».  “Osservare” non è solo praticare, ma custodire come cosa preziosa, un valorizzare. Gesù insi</w:t>
      </w:r>
      <w:r w:rsidR="008B34CA">
        <w:rPr>
          <w:sz w:val="24"/>
          <w:szCs w:val="24"/>
        </w:rPr>
        <w:t>s</w:t>
      </w:r>
      <w:r w:rsidRPr="00330D32">
        <w:rPr>
          <w:sz w:val="24"/>
          <w:szCs w:val="24"/>
        </w:rPr>
        <w:t xml:space="preserve">te poi sul “tutto ciò che…”: la formazione morale dei discepoli non può essere soggetta a criteri selettivi arbitrari, ma deve perseguire un’obbedienza fedele ed integrale. </w:t>
      </w:r>
    </w:p>
    <w:p w:rsidR="00330D32" w:rsidRPr="00330D32" w:rsidRDefault="00330D32" w:rsidP="00330D32">
      <w:pPr>
        <w:jc w:val="both"/>
        <w:rPr>
          <w:sz w:val="24"/>
          <w:szCs w:val="24"/>
        </w:rPr>
      </w:pPr>
    </w:p>
    <w:p w:rsidR="00330D32" w:rsidRPr="00330D32" w:rsidRDefault="00330D32" w:rsidP="00330D32">
      <w:pPr>
        <w:pStyle w:val="Titolo3"/>
        <w:ind w:firstLine="426"/>
        <w:jc w:val="both"/>
        <w:rPr>
          <w:rFonts w:ascii="Times New Roman" w:hAnsi="Times New Roman" w:cs="Times New Roman"/>
          <w:b/>
          <w:color w:val="auto"/>
        </w:rPr>
      </w:pPr>
      <w:bookmarkStart w:id="3" w:name="_Toc165801227"/>
      <w:bookmarkStart w:id="4" w:name="_Toc165801992"/>
      <w:r w:rsidRPr="00330D32">
        <w:rPr>
          <w:rFonts w:ascii="Times New Roman" w:hAnsi="Times New Roman" w:cs="Times New Roman"/>
          <w:b/>
          <w:color w:val="auto"/>
        </w:rPr>
        <w:lastRenderedPageBreak/>
        <w:t>Sono con voi</w:t>
      </w:r>
      <w:bookmarkEnd w:id="3"/>
      <w:bookmarkEnd w:id="4"/>
    </w:p>
    <w:p w:rsidR="00330D32" w:rsidRPr="00330D32" w:rsidRDefault="00330D32" w:rsidP="00330D32">
      <w:pPr>
        <w:ind w:firstLine="426"/>
        <w:jc w:val="both"/>
        <w:rPr>
          <w:bCs/>
          <w:i/>
          <w:iCs/>
          <w:sz w:val="24"/>
          <w:szCs w:val="24"/>
        </w:rPr>
      </w:pPr>
      <w:r w:rsidRPr="00330D32">
        <w:rPr>
          <w:sz w:val="24"/>
          <w:szCs w:val="24"/>
        </w:rPr>
        <w:t xml:space="preserve">Il compito missionario della comunità non è disgiunto dalla promessa della misteriosa, ma efficace assistenza del Risorto verso i suoi. Essa non sarà saltuaria, ma incessante, sì che i discepoli potranno contare in ogni momento sulla presenza invisibile, ma vera e potente, del loro Signore che non li lascerà mai soli e realizzerà per loro quella promessa che aveva accompagnato la nascita di Gesù, ossia la venuta nella storia umana dell’Emmanuele, il «Dio con noi». </w:t>
      </w:r>
    </w:p>
    <w:p w:rsidR="00330D32" w:rsidRPr="00A84BAC" w:rsidRDefault="00330D32" w:rsidP="00330D32">
      <w:pPr>
        <w:widowControl w:val="0"/>
        <w:jc w:val="both"/>
        <w:rPr>
          <w:bCs/>
          <w:i/>
          <w:iCs/>
          <w:sz w:val="24"/>
          <w:szCs w:val="24"/>
        </w:rPr>
      </w:pPr>
    </w:p>
    <w:p w:rsidR="00FA4929" w:rsidRPr="002347D3" w:rsidRDefault="00FA4929" w:rsidP="006E19C1">
      <w:pPr>
        <w:jc w:val="both"/>
        <w:rPr>
          <w:b/>
          <w:sz w:val="28"/>
          <w:szCs w:val="24"/>
        </w:rPr>
      </w:pPr>
    </w:p>
    <w:p w:rsidR="00254544" w:rsidRPr="00254544" w:rsidRDefault="00254544" w:rsidP="00DC7918">
      <w:pPr>
        <w:pBdr>
          <w:bottom w:val="single" w:sz="4" w:space="1" w:color="auto"/>
        </w:pBdr>
        <w:jc w:val="both"/>
        <w:rPr>
          <w:b/>
          <w:sz w:val="24"/>
          <w:szCs w:val="24"/>
        </w:rPr>
      </w:pPr>
      <w:r w:rsidRPr="00C12E12">
        <w:rPr>
          <w:b/>
          <w:sz w:val="24"/>
          <w:szCs w:val="24"/>
        </w:rPr>
        <w:t xml:space="preserve">… PER TORNARE </w:t>
      </w:r>
      <w:r w:rsidRPr="00254544">
        <w:rPr>
          <w:b/>
          <w:sz w:val="24"/>
          <w:szCs w:val="24"/>
        </w:rPr>
        <w:t xml:space="preserve">ALLA VITA </w:t>
      </w:r>
    </w:p>
    <w:p w:rsidR="003E261F" w:rsidRPr="00657832" w:rsidRDefault="003E261F" w:rsidP="003E261F">
      <w:pPr>
        <w:jc w:val="both"/>
        <w:rPr>
          <w:i/>
          <w:sz w:val="24"/>
          <w:szCs w:val="24"/>
        </w:rPr>
      </w:pPr>
      <w:r w:rsidRPr="00657832">
        <w:rPr>
          <w:i/>
          <w:sz w:val="24"/>
          <w:szCs w:val="24"/>
        </w:rPr>
        <w:t>Questa terz</w:t>
      </w:r>
      <w:r w:rsidR="002D330A">
        <w:rPr>
          <w:i/>
          <w:sz w:val="24"/>
          <w:szCs w:val="24"/>
        </w:rPr>
        <w:t xml:space="preserve">a parte permette di </w:t>
      </w:r>
      <w:r w:rsidRPr="00657832">
        <w:rPr>
          <w:i/>
          <w:sz w:val="24"/>
          <w:szCs w:val="24"/>
        </w:rPr>
        <w:t xml:space="preserve">pensare </w:t>
      </w:r>
      <w:r w:rsidR="002D330A">
        <w:rPr>
          <w:i/>
          <w:sz w:val="24"/>
          <w:szCs w:val="24"/>
        </w:rPr>
        <w:t>alla Parola</w:t>
      </w:r>
      <w:r w:rsidR="002D330A" w:rsidRPr="00657832">
        <w:rPr>
          <w:i/>
          <w:sz w:val="24"/>
          <w:szCs w:val="24"/>
        </w:rPr>
        <w:t xml:space="preserve"> </w:t>
      </w:r>
      <w:r w:rsidRPr="00657832">
        <w:rPr>
          <w:i/>
          <w:sz w:val="24"/>
          <w:szCs w:val="24"/>
        </w:rPr>
        <w:t>nella propria vita</w:t>
      </w:r>
      <w:r>
        <w:rPr>
          <w:i/>
          <w:sz w:val="24"/>
          <w:szCs w:val="24"/>
        </w:rPr>
        <w:t xml:space="preserve">, </w:t>
      </w:r>
      <w:r w:rsidRPr="00657832">
        <w:rPr>
          <w:i/>
          <w:sz w:val="24"/>
          <w:szCs w:val="24"/>
        </w:rPr>
        <w:t>af</w:t>
      </w:r>
      <w:r>
        <w:rPr>
          <w:i/>
          <w:sz w:val="24"/>
          <w:szCs w:val="24"/>
        </w:rPr>
        <w:t>finché si esca trasformati</w:t>
      </w:r>
      <w:r w:rsidRPr="00657832">
        <w:rPr>
          <w:i/>
          <w:sz w:val="24"/>
          <w:szCs w:val="24"/>
        </w:rPr>
        <w:t>.</w:t>
      </w:r>
      <w:r w:rsidR="002D330A">
        <w:rPr>
          <w:i/>
          <w:sz w:val="24"/>
          <w:szCs w:val="24"/>
        </w:rPr>
        <w:t xml:space="preserve"> </w:t>
      </w:r>
      <w:r>
        <w:rPr>
          <w:i/>
          <w:sz w:val="24"/>
          <w:szCs w:val="24"/>
        </w:rPr>
        <w:t>I partecipanti sono invitati, sempre liberamente</w:t>
      </w:r>
      <w:r w:rsidR="002D330A">
        <w:rPr>
          <w:i/>
          <w:sz w:val="24"/>
          <w:szCs w:val="24"/>
        </w:rPr>
        <w:t xml:space="preserve"> e guidati dal conduttore</w:t>
      </w:r>
      <w:r>
        <w:rPr>
          <w:i/>
          <w:sz w:val="24"/>
          <w:szCs w:val="24"/>
        </w:rPr>
        <w:t>, ad un secondo confronto di gruppo</w:t>
      </w:r>
      <w:r w:rsidR="002D330A">
        <w:rPr>
          <w:i/>
          <w:sz w:val="24"/>
          <w:szCs w:val="24"/>
        </w:rPr>
        <w:t xml:space="preserve"> su uno o più spunti</w:t>
      </w:r>
      <w:r>
        <w:rPr>
          <w:i/>
          <w:sz w:val="24"/>
          <w:szCs w:val="24"/>
        </w:rPr>
        <w:t xml:space="preserve">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Pr="00BE52A6" w:rsidRDefault="00330D32" w:rsidP="00BE52A6">
      <w:pPr>
        <w:pStyle w:val="Paragrafoelenco"/>
        <w:keepNext/>
        <w:numPr>
          <w:ilvl w:val="0"/>
          <w:numId w:val="14"/>
        </w:numPr>
        <w:spacing w:line="264" w:lineRule="auto"/>
        <w:outlineLvl w:val="2"/>
        <w:rPr>
          <w:b/>
          <w:bCs/>
          <w:sz w:val="24"/>
          <w:szCs w:val="24"/>
        </w:rPr>
      </w:pPr>
      <w:r>
        <w:rPr>
          <w:b/>
          <w:bCs/>
          <w:sz w:val="24"/>
          <w:szCs w:val="24"/>
        </w:rPr>
        <w:t>Convocati dalla Parola</w:t>
      </w:r>
    </w:p>
    <w:p w:rsidR="003E261F" w:rsidRDefault="003E261F" w:rsidP="007B3053">
      <w:pPr>
        <w:jc w:val="both"/>
        <w:rPr>
          <w:sz w:val="24"/>
          <w:szCs w:val="24"/>
        </w:rPr>
      </w:pPr>
    </w:p>
    <w:p w:rsidR="00F8477A" w:rsidRPr="00BE52A6" w:rsidRDefault="008B34CA" w:rsidP="00F8477A">
      <w:pPr>
        <w:spacing w:line="264" w:lineRule="auto"/>
        <w:jc w:val="both"/>
        <w:rPr>
          <w:sz w:val="24"/>
          <w:szCs w:val="24"/>
        </w:rPr>
      </w:pPr>
      <w:r>
        <w:rPr>
          <w:sz w:val="24"/>
          <w:szCs w:val="24"/>
        </w:rPr>
        <w:t>La Chiesa è la comunità del Risorto che convoca con la sua Parola: non un élite di perfetti bensì persone dubbiose, fragili, incerte. Le fragilità, le incertezze della tua comunità come le vivi?</w:t>
      </w:r>
    </w:p>
    <w:p w:rsidR="003F5365" w:rsidRDefault="003F5365" w:rsidP="007B3053">
      <w:pPr>
        <w:jc w:val="both"/>
        <w:rPr>
          <w:sz w:val="24"/>
          <w:szCs w:val="24"/>
        </w:rPr>
      </w:pPr>
    </w:p>
    <w:p w:rsidR="003F5365" w:rsidRPr="002D330A" w:rsidRDefault="00330D32" w:rsidP="007B3053">
      <w:pPr>
        <w:pStyle w:val="Paragrafoelenco"/>
        <w:numPr>
          <w:ilvl w:val="0"/>
          <w:numId w:val="14"/>
        </w:numPr>
        <w:jc w:val="both"/>
        <w:rPr>
          <w:b/>
          <w:sz w:val="24"/>
          <w:szCs w:val="24"/>
        </w:rPr>
      </w:pPr>
      <w:r>
        <w:rPr>
          <w:b/>
          <w:sz w:val="24"/>
          <w:szCs w:val="24"/>
        </w:rPr>
        <w:t>Il potere del Risorto e la missione dei discepoli</w:t>
      </w:r>
    </w:p>
    <w:p w:rsidR="003F5365" w:rsidRDefault="003F5365" w:rsidP="007B3053">
      <w:pPr>
        <w:jc w:val="both"/>
        <w:rPr>
          <w:sz w:val="24"/>
          <w:szCs w:val="24"/>
        </w:rPr>
      </w:pPr>
    </w:p>
    <w:p w:rsidR="000D69C8" w:rsidRPr="00BE52A6" w:rsidRDefault="008B34CA" w:rsidP="000D69C8">
      <w:pPr>
        <w:spacing w:line="264" w:lineRule="auto"/>
        <w:jc w:val="both"/>
        <w:rPr>
          <w:sz w:val="24"/>
          <w:szCs w:val="24"/>
        </w:rPr>
      </w:pPr>
      <w:r>
        <w:rPr>
          <w:sz w:val="24"/>
          <w:szCs w:val="24"/>
        </w:rPr>
        <w:t>L’intento della missione è “fare discepoli”. Questa missione comporta due costanti: la vita sacramentale e l’insegnamento apostolico. Il tuo annuncio si nutre di questi due aspetti?</w:t>
      </w:r>
    </w:p>
    <w:p w:rsidR="003F5365" w:rsidRDefault="003F5365" w:rsidP="007B3053">
      <w:pPr>
        <w:jc w:val="both"/>
        <w:rPr>
          <w:b/>
          <w:sz w:val="24"/>
          <w:szCs w:val="24"/>
        </w:rPr>
      </w:pPr>
    </w:p>
    <w:p w:rsidR="00A76E02" w:rsidRPr="002D330A" w:rsidRDefault="00330D32" w:rsidP="00A76E02">
      <w:pPr>
        <w:pStyle w:val="Paragrafoelenco"/>
        <w:numPr>
          <w:ilvl w:val="0"/>
          <w:numId w:val="14"/>
        </w:numPr>
        <w:jc w:val="both"/>
        <w:rPr>
          <w:b/>
          <w:sz w:val="24"/>
          <w:szCs w:val="24"/>
        </w:rPr>
      </w:pPr>
      <w:r>
        <w:rPr>
          <w:b/>
          <w:sz w:val="24"/>
          <w:szCs w:val="24"/>
        </w:rPr>
        <w:t>Sono con voi</w:t>
      </w:r>
    </w:p>
    <w:p w:rsidR="003F5365" w:rsidRPr="00CC1172" w:rsidRDefault="003F5365" w:rsidP="007B3053">
      <w:pPr>
        <w:jc w:val="both"/>
        <w:rPr>
          <w:color w:val="FF0000"/>
          <w:sz w:val="24"/>
          <w:szCs w:val="24"/>
        </w:rPr>
      </w:pPr>
    </w:p>
    <w:p w:rsidR="00F8477A" w:rsidRPr="00BE52A6" w:rsidRDefault="008B34CA" w:rsidP="00F8477A">
      <w:pPr>
        <w:spacing w:line="264" w:lineRule="auto"/>
        <w:jc w:val="both"/>
        <w:rPr>
          <w:sz w:val="24"/>
          <w:szCs w:val="24"/>
        </w:rPr>
      </w:pPr>
      <w:r>
        <w:rPr>
          <w:sz w:val="24"/>
          <w:szCs w:val="24"/>
        </w:rPr>
        <w:t>I discepoli possono sempre contare sulla presenza invisibile ma vera e potente del Signore. Senti il Signore accanto a te nella testimonianza?</w:t>
      </w:r>
    </w:p>
    <w:p w:rsidR="003F5365" w:rsidRDefault="003F5365" w:rsidP="007B3053">
      <w:pPr>
        <w:jc w:val="both"/>
        <w:rPr>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Default="007901F2" w:rsidP="006E19C1">
      <w:pPr>
        <w:jc w:val="both"/>
        <w:rPr>
          <w:b/>
          <w:sz w:val="24"/>
          <w:szCs w:val="24"/>
        </w:rPr>
      </w:pPr>
    </w:p>
    <w:p w:rsidR="008208E7" w:rsidRPr="008C6456" w:rsidRDefault="008208E7" w:rsidP="006E19C1">
      <w:pPr>
        <w:jc w:val="both"/>
        <w:rPr>
          <w:b/>
          <w:sz w:val="24"/>
          <w:szCs w:val="24"/>
        </w:rPr>
      </w:pPr>
    </w:p>
    <w:p w:rsidR="009A66AC" w:rsidRPr="00A76E02" w:rsidRDefault="00B45BB6" w:rsidP="006E19C1">
      <w:pPr>
        <w:rPr>
          <w:i/>
          <w:sz w:val="24"/>
          <w:szCs w:val="24"/>
        </w:rPr>
      </w:pPr>
      <w:r w:rsidRPr="00A76E02">
        <w:rPr>
          <w:i/>
          <w:sz w:val="24"/>
          <w:szCs w:val="24"/>
        </w:rPr>
        <w:t>(</w:t>
      </w:r>
      <w:r w:rsidR="00075FAC" w:rsidRPr="00A76E02">
        <w:rPr>
          <w:i/>
          <w:sz w:val="24"/>
          <w:szCs w:val="24"/>
        </w:rPr>
        <w:t>insieme</w:t>
      </w:r>
      <w:r w:rsidRPr="00A76E02">
        <w:rPr>
          <w:i/>
          <w:sz w:val="24"/>
          <w:szCs w:val="24"/>
        </w:rPr>
        <w:t>)</w:t>
      </w:r>
    </w:p>
    <w:p w:rsidR="008B34CA" w:rsidRPr="008B34CA" w:rsidRDefault="008B34CA" w:rsidP="008B34CA">
      <w:pPr>
        <w:jc w:val="both"/>
        <w:rPr>
          <w:sz w:val="24"/>
          <w:szCs w:val="24"/>
        </w:rPr>
      </w:pPr>
      <w:r w:rsidRPr="008B34CA">
        <w:rPr>
          <w:sz w:val="24"/>
          <w:szCs w:val="24"/>
        </w:rPr>
        <w:t>Essere discepoli, essere cristiani,</w:t>
      </w:r>
    </w:p>
    <w:p w:rsidR="008B34CA" w:rsidRPr="008B34CA" w:rsidRDefault="008B34CA" w:rsidP="008B34CA">
      <w:pPr>
        <w:jc w:val="both"/>
        <w:rPr>
          <w:sz w:val="24"/>
          <w:szCs w:val="24"/>
        </w:rPr>
      </w:pPr>
      <w:r w:rsidRPr="008B34CA">
        <w:rPr>
          <w:sz w:val="24"/>
          <w:szCs w:val="24"/>
        </w:rPr>
        <w:t>vuol dire rendere Cristo visibile,</w:t>
      </w:r>
    </w:p>
    <w:p w:rsidR="008B34CA" w:rsidRPr="008B34CA" w:rsidRDefault="008B34CA" w:rsidP="008B34CA">
      <w:pPr>
        <w:jc w:val="both"/>
        <w:rPr>
          <w:sz w:val="24"/>
          <w:szCs w:val="24"/>
        </w:rPr>
      </w:pPr>
      <w:r w:rsidRPr="008B34CA">
        <w:rPr>
          <w:sz w:val="24"/>
          <w:szCs w:val="24"/>
        </w:rPr>
        <w:t>rendere presente il suo amore,</w:t>
      </w:r>
    </w:p>
    <w:p w:rsidR="008B34CA" w:rsidRPr="008B34CA" w:rsidRDefault="008B34CA" w:rsidP="008B34CA">
      <w:pPr>
        <w:jc w:val="both"/>
        <w:rPr>
          <w:sz w:val="24"/>
          <w:szCs w:val="24"/>
        </w:rPr>
      </w:pPr>
      <w:r w:rsidRPr="008B34CA">
        <w:rPr>
          <w:sz w:val="24"/>
          <w:szCs w:val="24"/>
        </w:rPr>
        <w:t xml:space="preserve">rendere attiva </w:t>
      </w:r>
      <w:smartTag w:uri="urn:schemas-microsoft-com:office:smarttags" w:element="PersonName">
        <w:smartTagPr>
          <w:attr w:name="ProductID" w:val="la sua Parola."/>
        </w:smartTagPr>
        <w:r w:rsidRPr="008B34CA">
          <w:rPr>
            <w:sz w:val="24"/>
            <w:szCs w:val="24"/>
          </w:rPr>
          <w:t>la sua Parola.</w:t>
        </w:r>
      </w:smartTag>
    </w:p>
    <w:p w:rsidR="008B34CA" w:rsidRPr="008B34CA" w:rsidRDefault="008B34CA" w:rsidP="008B34CA">
      <w:pPr>
        <w:jc w:val="both"/>
        <w:rPr>
          <w:sz w:val="24"/>
          <w:szCs w:val="24"/>
        </w:rPr>
      </w:pPr>
    </w:p>
    <w:p w:rsidR="008B34CA" w:rsidRPr="008B34CA" w:rsidRDefault="008B34CA" w:rsidP="008B34CA">
      <w:pPr>
        <w:jc w:val="both"/>
        <w:rPr>
          <w:sz w:val="24"/>
          <w:szCs w:val="24"/>
        </w:rPr>
      </w:pPr>
      <w:r w:rsidRPr="008B34CA">
        <w:rPr>
          <w:sz w:val="24"/>
          <w:szCs w:val="24"/>
        </w:rPr>
        <w:t>Vuol dire rialzare i paralizzati della vita,</w:t>
      </w:r>
    </w:p>
    <w:p w:rsidR="008B34CA" w:rsidRPr="008B34CA" w:rsidRDefault="008B34CA" w:rsidP="008B34CA">
      <w:pPr>
        <w:jc w:val="both"/>
        <w:rPr>
          <w:sz w:val="24"/>
          <w:szCs w:val="24"/>
        </w:rPr>
      </w:pPr>
      <w:r w:rsidRPr="008B34CA">
        <w:rPr>
          <w:sz w:val="24"/>
          <w:szCs w:val="24"/>
        </w:rPr>
        <w:t>reintegrare gli esclusi,</w:t>
      </w:r>
    </w:p>
    <w:p w:rsidR="008B34CA" w:rsidRPr="008B34CA" w:rsidRDefault="008B34CA" w:rsidP="008B34CA">
      <w:pPr>
        <w:jc w:val="both"/>
        <w:rPr>
          <w:sz w:val="24"/>
          <w:szCs w:val="24"/>
        </w:rPr>
      </w:pPr>
      <w:r w:rsidRPr="008B34CA">
        <w:rPr>
          <w:sz w:val="24"/>
          <w:szCs w:val="24"/>
        </w:rPr>
        <w:t>rifiutare i giudizi che lapidano a morte,</w:t>
      </w:r>
    </w:p>
    <w:p w:rsidR="008B34CA" w:rsidRPr="008B34CA" w:rsidRDefault="008B34CA" w:rsidP="008B34CA">
      <w:pPr>
        <w:jc w:val="both"/>
        <w:rPr>
          <w:sz w:val="24"/>
          <w:szCs w:val="24"/>
        </w:rPr>
      </w:pPr>
    </w:p>
    <w:p w:rsidR="008B34CA" w:rsidRPr="008B34CA" w:rsidRDefault="008B34CA" w:rsidP="008B34CA">
      <w:pPr>
        <w:jc w:val="both"/>
        <w:rPr>
          <w:sz w:val="24"/>
          <w:szCs w:val="24"/>
        </w:rPr>
      </w:pPr>
      <w:r w:rsidRPr="008B34CA">
        <w:rPr>
          <w:sz w:val="24"/>
          <w:szCs w:val="24"/>
        </w:rPr>
        <w:t>vuol dire destare le coscienze,</w:t>
      </w:r>
    </w:p>
    <w:p w:rsidR="008B34CA" w:rsidRPr="008B34CA" w:rsidRDefault="008B34CA" w:rsidP="008B34CA">
      <w:pPr>
        <w:jc w:val="both"/>
        <w:rPr>
          <w:sz w:val="24"/>
          <w:szCs w:val="24"/>
        </w:rPr>
      </w:pPr>
      <w:r w:rsidRPr="008B34CA">
        <w:rPr>
          <w:sz w:val="24"/>
          <w:szCs w:val="24"/>
        </w:rPr>
        <w:t>levare continuamente la voce</w:t>
      </w:r>
    </w:p>
    <w:p w:rsidR="008B34CA" w:rsidRPr="008B34CA" w:rsidRDefault="008B34CA" w:rsidP="008B34CA">
      <w:pPr>
        <w:jc w:val="both"/>
        <w:rPr>
          <w:sz w:val="24"/>
          <w:szCs w:val="24"/>
        </w:rPr>
      </w:pPr>
      <w:r w:rsidRPr="008B34CA">
        <w:rPr>
          <w:sz w:val="24"/>
          <w:szCs w:val="24"/>
        </w:rPr>
        <w:t>contro tutto ciò che snatura gli uomini,</w:t>
      </w:r>
    </w:p>
    <w:p w:rsidR="008B34CA" w:rsidRPr="008B34CA" w:rsidRDefault="008B34CA" w:rsidP="008B34CA">
      <w:pPr>
        <w:jc w:val="both"/>
        <w:rPr>
          <w:sz w:val="24"/>
          <w:szCs w:val="24"/>
        </w:rPr>
      </w:pPr>
    </w:p>
    <w:p w:rsidR="008B34CA" w:rsidRPr="008B34CA" w:rsidRDefault="008B34CA" w:rsidP="008B34CA">
      <w:pPr>
        <w:jc w:val="both"/>
        <w:rPr>
          <w:sz w:val="24"/>
          <w:szCs w:val="24"/>
        </w:rPr>
      </w:pPr>
      <w:r w:rsidRPr="008B34CA">
        <w:rPr>
          <w:sz w:val="24"/>
          <w:szCs w:val="24"/>
        </w:rPr>
        <w:t>annunciare una luce,</w:t>
      </w:r>
    </w:p>
    <w:p w:rsidR="008B34CA" w:rsidRPr="008B34CA" w:rsidRDefault="008B34CA" w:rsidP="008B34CA">
      <w:pPr>
        <w:jc w:val="both"/>
        <w:rPr>
          <w:sz w:val="24"/>
          <w:szCs w:val="24"/>
        </w:rPr>
      </w:pPr>
      <w:r w:rsidRPr="008B34CA">
        <w:rPr>
          <w:sz w:val="24"/>
          <w:szCs w:val="24"/>
        </w:rPr>
        <w:t>svelare la tenerezza del Padre</w:t>
      </w:r>
    </w:p>
    <w:p w:rsidR="008B34CA" w:rsidRPr="008B34CA" w:rsidRDefault="008B34CA" w:rsidP="008B34CA">
      <w:pPr>
        <w:jc w:val="both"/>
        <w:rPr>
          <w:sz w:val="24"/>
          <w:szCs w:val="24"/>
        </w:rPr>
      </w:pPr>
      <w:r w:rsidRPr="008B34CA">
        <w:rPr>
          <w:sz w:val="24"/>
          <w:szCs w:val="24"/>
        </w:rPr>
        <w:lastRenderedPageBreak/>
        <w:t>offrendosi per togliere la fame ai fratelli,</w:t>
      </w:r>
    </w:p>
    <w:p w:rsidR="008B34CA" w:rsidRPr="008B34CA" w:rsidRDefault="008B34CA" w:rsidP="008B34CA">
      <w:pPr>
        <w:jc w:val="both"/>
        <w:rPr>
          <w:sz w:val="24"/>
          <w:szCs w:val="24"/>
        </w:rPr>
      </w:pPr>
      <w:r w:rsidRPr="008B34CA">
        <w:rPr>
          <w:sz w:val="24"/>
          <w:szCs w:val="24"/>
        </w:rPr>
        <w:t>vuol dire aprire al perdono,</w:t>
      </w:r>
    </w:p>
    <w:p w:rsidR="008B34CA" w:rsidRPr="008B34CA" w:rsidRDefault="008B34CA" w:rsidP="008B34CA">
      <w:pPr>
        <w:jc w:val="both"/>
        <w:rPr>
          <w:sz w:val="24"/>
          <w:szCs w:val="24"/>
        </w:rPr>
      </w:pPr>
      <w:r w:rsidRPr="008B34CA">
        <w:rPr>
          <w:sz w:val="24"/>
          <w:szCs w:val="24"/>
        </w:rPr>
        <w:t>accogliere lo Spirito</w:t>
      </w:r>
    </w:p>
    <w:p w:rsidR="008B34CA" w:rsidRPr="008B34CA" w:rsidRDefault="008B34CA" w:rsidP="008B34CA">
      <w:pPr>
        <w:jc w:val="both"/>
        <w:rPr>
          <w:sz w:val="24"/>
          <w:szCs w:val="24"/>
        </w:rPr>
      </w:pPr>
      <w:r w:rsidRPr="008B34CA">
        <w:rPr>
          <w:sz w:val="24"/>
          <w:szCs w:val="24"/>
        </w:rPr>
        <w:t>e cercare i luoghi e i cuori</w:t>
      </w:r>
    </w:p>
    <w:p w:rsidR="008B34CA" w:rsidRPr="008B34CA" w:rsidRDefault="008B34CA" w:rsidP="008B34CA">
      <w:pPr>
        <w:jc w:val="both"/>
        <w:rPr>
          <w:sz w:val="24"/>
          <w:szCs w:val="24"/>
        </w:rPr>
      </w:pPr>
      <w:r w:rsidRPr="008B34CA">
        <w:rPr>
          <w:sz w:val="24"/>
          <w:szCs w:val="24"/>
        </w:rPr>
        <w:t>in cui è già all’opera</w:t>
      </w:r>
    </w:p>
    <w:p w:rsidR="008B34CA" w:rsidRPr="008B34CA" w:rsidRDefault="008B34CA" w:rsidP="008B34CA">
      <w:pPr>
        <w:jc w:val="both"/>
        <w:rPr>
          <w:sz w:val="24"/>
          <w:szCs w:val="24"/>
        </w:rPr>
      </w:pPr>
      <w:r w:rsidRPr="008B34CA">
        <w:rPr>
          <w:sz w:val="24"/>
          <w:szCs w:val="24"/>
        </w:rPr>
        <w:t>per rinnovare la terra.</w:t>
      </w:r>
    </w:p>
    <w:p w:rsidR="008B34CA" w:rsidRPr="008B34CA" w:rsidRDefault="008B34CA" w:rsidP="008B34CA">
      <w:pPr>
        <w:jc w:val="both"/>
        <w:rPr>
          <w:sz w:val="24"/>
          <w:szCs w:val="24"/>
        </w:rPr>
      </w:pPr>
    </w:p>
    <w:p w:rsidR="008B34CA" w:rsidRPr="008B34CA" w:rsidRDefault="008B34CA" w:rsidP="008B34CA">
      <w:pPr>
        <w:jc w:val="both"/>
        <w:rPr>
          <w:sz w:val="24"/>
          <w:szCs w:val="24"/>
        </w:rPr>
      </w:pPr>
      <w:r w:rsidRPr="008B34CA">
        <w:rPr>
          <w:sz w:val="24"/>
          <w:szCs w:val="24"/>
        </w:rPr>
        <w:t>Essere discepoli è una missione!</w:t>
      </w:r>
    </w:p>
    <w:p w:rsidR="008B34CA" w:rsidRPr="008B34CA" w:rsidRDefault="008B34CA" w:rsidP="008B34CA">
      <w:pPr>
        <w:jc w:val="both"/>
        <w:rPr>
          <w:sz w:val="24"/>
          <w:szCs w:val="24"/>
        </w:rPr>
      </w:pPr>
      <w:r w:rsidRPr="008B34CA">
        <w:rPr>
          <w:sz w:val="24"/>
          <w:szCs w:val="24"/>
        </w:rPr>
        <w:t>Non un onore,</w:t>
      </w:r>
    </w:p>
    <w:p w:rsidR="008B34CA" w:rsidRPr="008B34CA" w:rsidRDefault="008B34CA" w:rsidP="008B34CA">
      <w:pPr>
        <w:jc w:val="both"/>
        <w:rPr>
          <w:sz w:val="24"/>
          <w:szCs w:val="24"/>
        </w:rPr>
      </w:pPr>
      <w:r w:rsidRPr="008B34CA">
        <w:rPr>
          <w:sz w:val="24"/>
          <w:szCs w:val="24"/>
        </w:rPr>
        <w:t>una dignità.</w:t>
      </w:r>
    </w:p>
    <w:p w:rsidR="008B34CA" w:rsidRPr="008B34CA" w:rsidRDefault="008B34CA" w:rsidP="008B34CA">
      <w:pPr>
        <w:jc w:val="both"/>
        <w:rPr>
          <w:sz w:val="24"/>
          <w:szCs w:val="24"/>
        </w:rPr>
      </w:pPr>
      <w:r w:rsidRPr="008B34CA">
        <w:rPr>
          <w:sz w:val="24"/>
          <w:szCs w:val="24"/>
        </w:rPr>
        <w:t>Non un possesso,</w:t>
      </w:r>
    </w:p>
    <w:p w:rsidR="008B34CA" w:rsidRPr="008B34CA" w:rsidRDefault="008B34CA" w:rsidP="008B34CA">
      <w:pPr>
        <w:jc w:val="both"/>
        <w:rPr>
          <w:sz w:val="24"/>
          <w:szCs w:val="24"/>
        </w:rPr>
      </w:pPr>
      <w:r w:rsidRPr="008B34CA">
        <w:rPr>
          <w:sz w:val="24"/>
          <w:szCs w:val="24"/>
        </w:rPr>
        <w:t>un distintivo.</w:t>
      </w:r>
    </w:p>
    <w:p w:rsidR="008B34CA" w:rsidRPr="008B34CA" w:rsidRDefault="001F4EA4" w:rsidP="008B34CA">
      <w:pPr>
        <w:jc w:val="both"/>
        <w:rPr>
          <w:sz w:val="24"/>
          <w:szCs w:val="24"/>
        </w:rPr>
      </w:pPr>
      <w:r>
        <w:rPr>
          <w:sz w:val="24"/>
          <w:szCs w:val="24"/>
        </w:rPr>
        <w:t>È</w:t>
      </w:r>
      <w:r w:rsidR="008B34CA" w:rsidRPr="008B34CA">
        <w:rPr>
          <w:sz w:val="24"/>
          <w:szCs w:val="24"/>
        </w:rPr>
        <w:t xml:space="preserve"> una vocazione secondo la quale</w:t>
      </w:r>
    </w:p>
    <w:p w:rsidR="008B34CA" w:rsidRPr="008B34CA" w:rsidRDefault="008B34CA" w:rsidP="008B34CA">
      <w:pPr>
        <w:jc w:val="both"/>
        <w:rPr>
          <w:sz w:val="24"/>
          <w:szCs w:val="24"/>
        </w:rPr>
      </w:pPr>
      <w:r w:rsidRPr="008B34CA">
        <w:rPr>
          <w:sz w:val="24"/>
          <w:szCs w:val="24"/>
        </w:rPr>
        <w:t>si dona tutto</w:t>
      </w:r>
    </w:p>
    <w:p w:rsidR="008B34CA" w:rsidRPr="008B34CA" w:rsidRDefault="008B34CA" w:rsidP="008B34CA">
      <w:pPr>
        <w:jc w:val="both"/>
        <w:rPr>
          <w:sz w:val="24"/>
          <w:szCs w:val="24"/>
        </w:rPr>
      </w:pPr>
      <w:r w:rsidRPr="008B34CA">
        <w:rPr>
          <w:sz w:val="24"/>
          <w:szCs w:val="24"/>
        </w:rPr>
        <w:t>seguendo Colui che ci ha consacrati</w:t>
      </w:r>
    </w:p>
    <w:p w:rsidR="008B34CA" w:rsidRPr="008B34CA" w:rsidRDefault="008B34CA" w:rsidP="008B34CA">
      <w:pPr>
        <w:jc w:val="both"/>
        <w:rPr>
          <w:sz w:val="24"/>
          <w:szCs w:val="24"/>
        </w:rPr>
      </w:pPr>
      <w:r w:rsidRPr="008B34CA">
        <w:rPr>
          <w:sz w:val="24"/>
          <w:szCs w:val="24"/>
        </w:rPr>
        <w:t>per questo compito!</w:t>
      </w:r>
    </w:p>
    <w:p w:rsidR="00E13557" w:rsidRDefault="00E13557" w:rsidP="00E13557">
      <w:pPr>
        <w:rPr>
          <w:sz w:val="24"/>
        </w:rPr>
      </w:pPr>
    </w:p>
    <w:p w:rsidR="008208E7" w:rsidRPr="00E13557" w:rsidRDefault="008208E7" w:rsidP="00E13557">
      <w:pPr>
        <w:rPr>
          <w:sz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C3325A" w:rsidRPr="008C6456" w:rsidRDefault="00C3325A"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0D69C8" w:rsidRDefault="000D5B6D" w:rsidP="006E19C1">
      <w:pPr>
        <w:pStyle w:val="Contenutotabella"/>
        <w:jc w:val="both"/>
        <w:rPr>
          <w:rFonts w:cs="Times New Roman"/>
          <w:b/>
          <w:iCs/>
        </w:rPr>
      </w:pPr>
      <w:r w:rsidRPr="000D69C8">
        <w:rPr>
          <w:rFonts w:cs="Times New Roman"/>
          <w:b/>
          <w:iCs/>
        </w:rPr>
        <w:t>Impegno</w:t>
      </w:r>
    </w:p>
    <w:p w:rsidR="00F37530" w:rsidRDefault="008B34CA" w:rsidP="006E19C1">
      <w:pPr>
        <w:jc w:val="both"/>
        <w:rPr>
          <w:sz w:val="24"/>
          <w:szCs w:val="24"/>
        </w:rPr>
      </w:pPr>
      <w:r>
        <w:rPr>
          <w:sz w:val="24"/>
          <w:szCs w:val="24"/>
        </w:rPr>
        <w:t>FAI DISCEPOLI!</w:t>
      </w:r>
    </w:p>
    <w:p w:rsidR="00E0481D" w:rsidRPr="000D69C8" w:rsidRDefault="008208E7" w:rsidP="006E19C1">
      <w:pPr>
        <w:jc w:val="both"/>
        <w:rPr>
          <w:sz w:val="24"/>
          <w:szCs w:val="24"/>
        </w:rPr>
      </w:pPr>
      <w:r>
        <w:rPr>
          <w:sz w:val="24"/>
          <w:szCs w:val="24"/>
        </w:rPr>
        <w:t>Nel prossimo periodo c</w:t>
      </w:r>
      <w:r w:rsidR="008B34CA">
        <w:rPr>
          <w:sz w:val="24"/>
          <w:szCs w:val="24"/>
        </w:rPr>
        <w:t>erca di condurre qualche persona a te vicina alla fede: all’esperienza di intimità con Gesù.</w:t>
      </w:r>
    </w:p>
    <w:p w:rsidR="00BC7A22" w:rsidRPr="00A6277B" w:rsidRDefault="00BC7A22" w:rsidP="006E19C1">
      <w:pPr>
        <w:rPr>
          <w:color w:val="FF0000"/>
          <w:sz w:val="24"/>
          <w:szCs w:val="24"/>
        </w:rPr>
      </w:pPr>
    </w:p>
    <w:p w:rsidR="007726C7" w:rsidRPr="00A6277B" w:rsidRDefault="007726C7" w:rsidP="007726C7">
      <w:pPr>
        <w:pBdr>
          <w:bottom w:val="single" w:sz="4" w:space="1" w:color="auto"/>
        </w:pBdr>
        <w:jc w:val="both"/>
        <w:rPr>
          <w:b/>
          <w:color w:val="FF0000"/>
          <w:sz w:val="24"/>
          <w:szCs w:val="24"/>
        </w:rPr>
      </w:pPr>
    </w:p>
    <w:p w:rsidR="007726C7" w:rsidRDefault="007726C7" w:rsidP="007726C7">
      <w:pPr>
        <w:rPr>
          <w:b/>
          <w:color w:val="FF0000"/>
          <w:sz w:val="28"/>
          <w:szCs w:val="24"/>
        </w:rPr>
      </w:pPr>
    </w:p>
    <w:p w:rsidR="008208E7" w:rsidRPr="00A6277B" w:rsidRDefault="008208E7" w:rsidP="007726C7">
      <w:pPr>
        <w:rPr>
          <w:b/>
          <w:color w:val="FF0000"/>
          <w:sz w:val="28"/>
          <w:szCs w:val="24"/>
        </w:rPr>
      </w:pPr>
    </w:p>
    <w:p w:rsidR="007726C7" w:rsidRPr="004341F7" w:rsidRDefault="007726C7" w:rsidP="007726C7">
      <w:pPr>
        <w:pStyle w:val="NormaleWeb"/>
        <w:shd w:val="clear" w:color="auto" w:fill="FFFFFF"/>
        <w:spacing w:before="0" w:beforeAutospacing="0" w:after="0" w:afterAutospacing="0"/>
        <w:rPr>
          <w:bCs/>
          <w:i/>
          <w:iCs/>
          <w:szCs w:val="22"/>
        </w:rPr>
      </w:pPr>
      <w:r w:rsidRPr="004341F7">
        <w:rPr>
          <w:bCs/>
          <w:i/>
          <w:iCs/>
          <w:szCs w:val="22"/>
        </w:rPr>
        <w:t xml:space="preserve">In queste righe riportiamo alcuni passi dell’esortazione apostolica </w:t>
      </w:r>
      <w:proofErr w:type="spellStart"/>
      <w:r w:rsidRPr="004341F7">
        <w:rPr>
          <w:bCs/>
          <w:i/>
          <w:iCs/>
          <w:szCs w:val="22"/>
        </w:rPr>
        <w:t>postsinodale</w:t>
      </w:r>
      <w:proofErr w:type="spellEnd"/>
      <w:r w:rsidRPr="004341F7">
        <w:rPr>
          <w:bCs/>
          <w:i/>
          <w:iCs/>
          <w:szCs w:val="22"/>
        </w:rPr>
        <w:t xml:space="preserve"> </w:t>
      </w:r>
      <w:proofErr w:type="spellStart"/>
      <w:r w:rsidRPr="004341F7">
        <w:rPr>
          <w:bCs/>
          <w:i/>
          <w:iCs/>
          <w:szCs w:val="22"/>
        </w:rPr>
        <w:t>Christus</w:t>
      </w:r>
      <w:proofErr w:type="spellEnd"/>
      <w:r w:rsidRPr="004341F7">
        <w:rPr>
          <w:bCs/>
          <w:i/>
          <w:iCs/>
          <w:szCs w:val="22"/>
        </w:rPr>
        <w:t xml:space="preserve"> </w:t>
      </w:r>
      <w:proofErr w:type="spellStart"/>
      <w:r w:rsidRPr="004341F7">
        <w:rPr>
          <w:bCs/>
          <w:i/>
          <w:iCs/>
          <w:szCs w:val="22"/>
        </w:rPr>
        <w:t>vivit</w:t>
      </w:r>
      <w:proofErr w:type="spellEnd"/>
      <w:r w:rsidRPr="004341F7">
        <w:rPr>
          <w:bCs/>
          <w:i/>
          <w:iCs/>
          <w:szCs w:val="22"/>
        </w:rPr>
        <w:t xml:space="preserve"> di Papa Francesco ai giovani e a tutto il popolo di Dio.</w:t>
      </w:r>
    </w:p>
    <w:p w:rsidR="007726C7" w:rsidRDefault="007726C7" w:rsidP="007726C7">
      <w:pPr>
        <w:pStyle w:val="NormaleWeb"/>
        <w:shd w:val="clear" w:color="auto" w:fill="FFFFFF"/>
        <w:spacing w:before="0" w:beforeAutospacing="0" w:after="0" w:afterAutospacing="0"/>
        <w:rPr>
          <w:bCs/>
          <w:i/>
          <w:iCs/>
          <w:color w:val="FF0000"/>
        </w:rPr>
      </w:pPr>
    </w:p>
    <w:p w:rsidR="008208E7" w:rsidRPr="00A0495E" w:rsidRDefault="008208E7" w:rsidP="007726C7">
      <w:pPr>
        <w:pStyle w:val="NormaleWeb"/>
        <w:shd w:val="clear" w:color="auto" w:fill="FFFFFF"/>
        <w:spacing w:before="0" w:beforeAutospacing="0" w:after="0" w:afterAutospacing="0"/>
        <w:rPr>
          <w:bCs/>
          <w:i/>
          <w:iCs/>
          <w:color w:val="FF0000"/>
        </w:rPr>
      </w:pPr>
    </w:p>
    <w:p w:rsidR="008142FD" w:rsidRPr="008142FD" w:rsidRDefault="008142FD" w:rsidP="008142FD">
      <w:pPr>
        <w:shd w:val="clear" w:color="auto" w:fill="FFFFFF"/>
        <w:jc w:val="both"/>
        <w:rPr>
          <w:sz w:val="24"/>
          <w:szCs w:val="24"/>
        </w:rPr>
      </w:pPr>
      <w:bookmarkStart w:id="5" w:name="288"/>
      <w:r w:rsidRPr="008142FD">
        <w:rPr>
          <w:b/>
          <w:sz w:val="24"/>
          <w:szCs w:val="24"/>
        </w:rPr>
        <w:t>288</w:t>
      </w:r>
      <w:bookmarkEnd w:id="5"/>
      <w:r w:rsidRPr="008142FD">
        <w:rPr>
          <w:b/>
          <w:sz w:val="24"/>
          <w:szCs w:val="24"/>
        </w:rPr>
        <w:t>.</w:t>
      </w:r>
      <w:r w:rsidRPr="008142FD">
        <w:rPr>
          <w:sz w:val="24"/>
          <w:szCs w:val="24"/>
        </w:rPr>
        <w:t xml:space="preserve"> Voglio che sappiate che quando il Signore pensa ad ognuno, a quello che vorrebbe regalargli, pensa a lui come un suo amico personale. E se ha deciso di regalarti una grazia, un carisma che ti farà vivere la tua vita in pienezza e ti trasformerà in una persona utile per gli altri, in qualcuno che lasci un’impronta nella storia, sarà sicuramente qualcosa che ti renderà felice nel più intimo e ti entusiasmerà più di ogni altra cosa in questo mondo. Non perché quello che sta per darti sia un carisma straordinario o raro, ma perché sarà giusto su misura per te, su misura di tutta la tua vita.</w:t>
      </w:r>
    </w:p>
    <w:p w:rsidR="008142FD" w:rsidRDefault="008142FD" w:rsidP="008142FD">
      <w:pPr>
        <w:shd w:val="clear" w:color="auto" w:fill="FFFFFF"/>
        <w:jc w:val="both"/>
        <w:rPr>
          <w:b/>
          <w:sz w:val="24"/>
          <w:szCs w:val="24"/>
        </w:rPr>
      </w:pPr>
      <w:bookmarkStart w:id="6" w:name="289"/>
    </w:p>
    <w:p w:rsidR="008142FD" w:rsidRPr="008142FD" w:rsidRDefault="008142FD" w:rsidP="008142FD">
      <w:pPr>
        <w:shd w:val="clear" w:color="auto" w:fill="FFFFFF"/>
        <w:jc w:val="both"/>
        <w:rPr>
          <w:sz w:val="24"/>
          <w:szCs w:val="24"/>
        </w:rPr>
      </w:pPr>
      <w:r w:rsidRPr="008142FD">
        <w:rPr>
          <w:b/>
          <w:sz w:val="24"/>
          <w:szCs w:val="24"/>
        </w:rPr>
        <w:t>289</w:t>
      </w:r>
      <w:bookmarkEnd w:id="6"/>
      <w:r w:rsidRPr="008142FD">
        <w:rPr>
          <w:b/>
          <w:sz w:val="24"/>
          <w:szCs w:val="24"/>
        </w:rPr>
        <w:t>.</w:t>
      </w:r>
      <w:r w:rsidRPr="008142FD">
        <w:rPr>
          <w:sz w:val="24"/>
          <w:szCs w:val="24"/>
        </w:rPr>
        <w:t xml:space="preserve"> Il regalo della vocazione sarà senza dubbio un regalo esigente. I regali di Dio sono interattivi e per goderli bisogna mettersi molto in gioco, bisogna rischiare. Tuttavia, non sarà l’esigenza di un dovere imposto da un altro dall’esterno, ma qualcosa che ti stimolerà a crescere e a fare delle scelte perché questo regalo maturi e diventi un dono per gli altri. Quando il Signore suscita una vocazione, pensa non solo a quello che sei, ma a tutto ciò che, insieme a Lui e agli altri, potrai diventare.</w:t>
      </w:r>
    </w:p>
    <w:p w:rsidR="00BA3C92" w:rsidRPr="00A0495E" w:rsidRDefault="00BA3C92" w:rsidP="008142FD">
      <w:pPr>
        <w:pStyle w:val="NormaleWeb"/>
        <w:shd w:val="clear" w:color="auto" w:fill="FFFFFF"/>
        <w:spacing w:before="0" w:beforeAutospacing="0" w:after="0" w:afterAutospacing="0"/>
        <w:jc w:val="both"/>
      </w:pPr>
    </w:p>
    <w:sectPr w:rsidR="00BA3C92" w:rsidRPr="00A0495E" w:rsidSect="00BF1600">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76" w:rsidRDefault="000E0D76" w:rsidP="00BF1600">
      <w:r>
        <w:separator/>
      </w:r>
    </w:p>
  </w:endnote>
  <w:endnote w:type="continuationSeparator" w:id="0">
    <w:p w:rsidR="000E0D76" w:rsidRDefault="000E0D76"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0E0D7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9D62BC">
      <w:rPr>
        <w:rStyle w:val="Numeropagina"/>
        <w:noProof/>
      </w:rPr>
      <w:t>2</w:t>
    </w:r>
    <w:r>
      <w:rPr>
        <w:rStyle w:val="Numeropagina"/>
      </w:rPr>
      <w:fldChar w:fldCharType="end"/>
    </w:r>
  </w:p>
  <w:p w:rsidR="004671DE" w:rsidRDefault="000E0D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76" w:rsidRDefault="000E0D76" w:rsidP="00BF1600">
      <w:r>
        <w:separator/>
      </w:r>
    </w:p>
  </w:footnote>
  <w:footnote w:type="continuationSeparator" w:id="0">
    <w:p w:rsidR="000E0D76" w:rsidRDefault="000E0D76"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1A6B39"/>
    <w:multiLevelType w:val="hybridMultilevel"/>
    <w:tmpl w:val="8292A2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4"/>
  </w:num>
  <w:num w:numId="12">
    <w:abstractNumId w:val="7"/>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0F1"/>
    <w:rsid w:val="00032607"/>
    <w:rsid w:val="00033481"/>
    <w:rsid w:val="000433B7"/>
    <w:rsid w:val="00053CD7"/>
    <w:rsid w:val="00054ED3"/>
    <w:rsid w:val="00060B2B"/>
    <w:rsid w:val="00062007"/>
    <w:rsid w:val="00067634"/>
    <w:rsid w:val="00075FAC"/>
    <w:rsid w:val="00080A23"/>
    <w:rsid w:val="00092265"/>
    <w:rsid w:val="0009591B"/>
    <w:rsid w:val="00096BE3"/>
    <w:rsid w:val="000A17C2"/>
    <w:rsid w:val="000B0921"/>
    <w:rsid w:val="000B2FD6"/>
    <w:rsid w:val="000C204F"/>
    <w:rsid w:val="000C3EB5"/>
    <w:rsid w:val="000C7B45"/>
    <w:rsid w:val="000D0DDC"/>
    <w:rsid w:val="000D5B6D"/>
    <w:rsid w:val="000D69C8"/>
    <w:rsid w:val="000E0D76"/>
    <w:rsid w:val="000E306D"/>
    <w:rsid w:val="000E6C8B"/>
    <w:rsid w:val="000F02C2"/>
    <w:rsid w:val="000F0F79"/>
    <w:rsid w:val="000F289D"/>
    <w:rsid w:val="000F4CC7"/>
    <w:rsid w:val="00103C12"/>
    <w:rsid w:val="00107A9C"/>
    <w:rsid w:val="00112D9A"/>
    <w:rsid w:val="0011553D"/>
    <w:rsid w:val="00123673"/>
    <w:rsid w:val="00123CF0"/>
    <w:rsid w:val="0017369F"/>
    <w:rsid w:val="001736D0"/>
    <w:rsid w:val="00185C6B"/>
    <w:rsid w:val="00191D70"/>
    <w:rsid w:val="001942F8"/>
    <w:rsid w:val="001B2BE0"/>
    <w:rsid w:val="001C5D76"/>
    <w:rsid w:val="001C6B57"/>
    <w:rsid w:val="001D05CA"/>
    <w:rsid w:val="001D6BEC"/>
    <w:rsid w:val="001E3778"/>
    <w:rsid w:val="001E4A50"/>
    <w:rsid w:val="001F2478"/>
    <w:rsid w:val="001F2E12"/>
    <w:rsid w:val="001F47D3"/>
    <w:rsid w:val="001F4EA4"/>
    <w:rsid w:val="0020757E"/>
    <w:rsid w:val="002143DD"/>
    <w:rsid w:val="0022058B"/>
    <w:rsid w:val="00223116"/>
    <w:rsid w:val="0022386F"/>
    <w:rsid w:val="00224496"/>
    <w:rsid w:val="002262C9"/>
    <w:rsid w:val="002306B3"/>
    <w:rsid w:val="00232E09"/>
    <w:rsid w:val="002347D3"/>
    <w:rsid w:val="00235EA2"/>
    <w:rsid w:val="0024180E"/>
    <w:rsid w:val="00254544"/>
    <w:rsid w:val="00256616"/>
    <w:rsid w:val="00261710"/>
    <w:rsid w:val="00270DEE"/>
    <w:rsid w:val="00271611"/>
    <w:rsid w:val="002740CB"/>
    <w:rsid w:val="002747BB"/>
    <w:rsid w:val="00275B7C"/>
    <w:rsid w:val="002816C6"/>
    <w:rsid w:val="00281B4D"/>
    <w:rsid w:val="002945CE"/>
    <w:rsid w:val="002A5B91"/>
    <w:rsid w:val="002A7E02"/>
    <w:rsid w:val="002C2D82"/>
    <w:rsid w:val="002C3688"/>
    <w:rsid w:val="002D02F6"/>
    <w:rsid w:val="002D330A"/>
    <w:rsid w:val="002D4925"/>
    <w:rsid w:val="002E7748"/>
    <w:rsid w:val="002F61BE"/>
    <w:rsid w:val="00303D6C"/>
    <w:rsid w:val="0030705E"/>
    <w:rsid w:val="0030709A"/>
    <w:rsid w:val="00314ACF"/>
    <w:rsid w:val="00316130"/>
    <w:rsid w:val="00316B8B"/>
    <w:rsid w:val="00321C8C"/>
    <w:rsid w:val="00330D32"/>
    <w:rsid w:val="00333DAA"/>
    <w:rsid w:val="003431B2"/>
    <w:rsid w:val="00343B3C"/>
    <w:rsid w:val="00350F0F"/>
    <w:rsid w:val="0035297B"/>
    <w:rsid w:val="003578A6"/>
    <w:rsid w:val="00360BCE"/>
    <w:rsid w:val="00366D1C"/>
    <w:rsid w:val="00371825"/>
    <w:rsid w:val="00371964"/>
    <w:rsid w:val="00373FCC"/>
    <w:rsid w:val="00375993"/>
    <w:rsid w:val="00386E26"/>
    <w:rsid w:val="0039288F"/>
    <w:rsid w:val="00397CC6"/>
    <w:rsid w:val="003A1E58"/>
    <w:rsid w:val="003B556C"/>
    <w:rsid w:val="003B648B"/>
    <w:rsid w:val="003C3458"/>
    <w:rsid w:val="003C5024"/>
    <w:rsid w:val="003D747C"/>
    <w:rsid w:val="003E1AAE"/>
    <w:rsid w:val="003E261F"/>
    <w:rsid w:val="003E50DE"/>
    <w:rsid w:val="003F5365"/>
    <w:rsid w:val="003F7FF0"/>
    <w:rsid w:val="004017B0"/>
    <w:rsid w:val="00411021"/>
    <w:rsid w:val="0041148C"/>
    <w:rsid w:val="00421972"/>
    <w:rsid w:val="0042214F"/>
    <w:rsid w:val="00427F52"/>
    <w:rsid w:val="00430B0F"/>
    <w:rsid w:val="004341F7"/>
    <w:rsid w:val="004614D6"/>
    <w:rsid w:val="00475F8E"/>
    <w:rsid w:val="00476A67"/>
    <w:rsid w:val="00486831"/>
    <w:rsid w:val="004915F9"/>
    <w:rsid w:val="00492688"/>
    <w:rsid w:val="00492EAE"/>
    <w:rsid w:val="00496F89"/>
    <w:rsid w:val="004A5A7B"/>
    <w:rsid w:val="004A7F1D"/>
    <w:rsid w:val="004B54AD"/>
    <w:rsid w:val="004D3D26"/>
    <w:rsid w:val="004D510F"/>
    <w:rsid w:val="004E1126"/>
    <w:rsid w:val="004E26A3"/>
    <w:rsid w:val="004E5285"/>
    <w:rsid w:val="004F38FB"/>
    <w:rsid w:val="004F42AB"/>
    <w:rsid w:val="004F6B46"/>
    <w:rsid w:val="004F763F"/>
    <w:rsid w:val="004F7C04"/>
    <w:rsid w:val="0050395F"/>
    <w:rsid w:val="00510C4F"/>
    <w:rsid w:val="005159D3"/>
    <w:rsid w:val="005171B3"/>
    <w:rsid w:val="00520863"/>
    <w:rsid w:val="00521061"/>
    <w:rsid w:val="00531743"/>
    <w:rsid w:val="00533057"/>
    <w:rsid w:val="00534344"/>
    <w:rsid w:val="0054026B"/>
    <w:rsid w:val="005451E2"/>
    <w:rsid w:val="00555D2E"/>
    <w:rsid w:val="00560CCD"/>
    <w:rsid w:val="00562AEA"/>
    <w:rsid w:val="00567A5B"/>
    <w:rsid w:val="00570F94"/>
    <w:rsid w:val="00582600"/>
    <w:rsid w:val="00586B44"/>
    <w:rsid w:val="00592965"/>
    <w:rsid w:val="00594F4A"/>
    <w:rsid w:val="005A07B7"/>
    <w:rsid w:val="005B2E3D"/>
    <w:rsid w:val="005B6417"/>
    <w:rsid w:val="005B67F5"/>
    <w:rsid w:val="005C5D8E"/>
    <w:rsid w:val="005C70EC"/>
    <w:rsid w:val="005D1280"/>
    <w:rsid w:val="005D4307"/>
    <w:rsid w:val="005D5906"/>
    <w:rsid w:val="005E01C5"/>
    <w:rsid w:val="005E7AFC"/>
    <w:rsid w:val="005F7BA3"/>
    <w:rsid w:val="006048B2"/>
    <w:rsid w:val="006055A2"/>
    <w:rsid w:val="00605F88"/>
    <w:rsid w:val="00610D77"/>
    <w:rsid w:val="00614152"/>
    <w:rsid w:val="00615D05"/>
    <w:rsid w:val="006176D5"/>
    <w:rsid w:val="00617A7F"/>
    <w:rsid w:val="006255FB"/>
    <w:rsid w:val="00632771"/>
    <w:rsid w:val="00633F4F"/>
    <w:rsid w:val="00634FB8"/>
    <w:rsid w:val="00637B14"/>
    <w:rsid w:val="00642560"/>
    <w:rsid w:val="00657832"/>
    <w:rsid w:val="006608D9"/>
    <w:rsid w:val="00673C6D"/>
    <w:rsid w:val="00673E79"/>
    <w:rsid w:val="00684895"/>
    <w:rsid w:val="0068545A"/>
    <w:rsid w:val="00696FFB"/>
    <w:rsid w:val="006A4088"/>
    <w:rsid w:val="006A5A6E"/>
    <w:rsid w:val="006B6163"/>
    <w:rsid w:val="006B61EA"/>
    <w:rsid w:val="006D18C2"/>
    <w:rsid w:val="006D5EC1"/>
    <w:rsid w:val="006E19C1"/>
    <w:rsid w:val="006E25CA"/>
    <w:rsid w:val="006E2D94"/>
    <w:rsid w:val="006E3A1D"/>
    <w:rsid w:val="006F04AF"/>
    <w:rsid w:val="006F408D"/>
    <w:rsid w:val="006F46F8"/>
    <w:rsid w:val="00710A3D"/>
    <w:rsid w:val="007120D0"/>
    <w:rsid w:val="00714710"/>
    <w:rsid w:val="00724670"/>
    <w:rsid w:val="00725F55"/>
    <w:rsid w:val="0073296B"/>
    <w:rsid w:val="00734F90"/>
    <w:rsid w:val="00741119"/>
    <w:rsid w:val="00757863"/>
    <w:rsid w:val="0076291A"/>
    <w:rsid w:val="007645CF"/>
    <w:rsid w:val="0076643A"/>
    <w:rsid w:val="007726C7"/>
    <w:rsid w:val="00777AD3"/>
    <w:rsid w:val="00780718"/>
    <w:rsid w:val="007877FE"/>
    <w:rsid w:val="007901F2"/>
    <w:rsid w:val="007922E7"/>
    <w:rsid w:val="007A2F32"/>
    <w:rsid w:val="007B3053"/>
    <w:rsid w:val="007B3EF2"/>
    <w:rsid w:val="007B64B2"/>
    <w:rsid w:val="007B6C37"/>
    <w:rsid w:val="007C0BD1"/>
    <w:rsid w:val="007C0E7A"/>
    <w:rsid w:val="007C67A6"/>
    <w:rsid w:val="007D3550"/>
    <w:rsid w:val="007E2E96"/>
    <w:rsid w:val="007F45C6"/>
    <w:rsid w:val="007F4D3D"/>
    <w:rsid w:val="007F7620"/>
    <w:rsid w:val="00803253"/>
    <w:rsid w:val="00806DE0"/>
    <w:rsid w:val="008131A7"/>
    <w:rsid w:val="008142FD"/>
    <w:rsid w:val="00815760"/>
    <w:rsid w:val="008208E7"/>
    <w:rsid w:val="008260F9"/>
    <w:rsid w:val="00831710"/>
    <w:rsid w:val="0083446A"/>
    <w:rsid w:val="00834D3C"/>
    <w:rsid w:val="00835869"/>
    <w:rsid w:val="00847AB9"/>
    <w:rsid w:val="00861089"/>
    <w:rsid w:val="0086378F"/>
    <w:rsid w:val="00864D5F"/>
    <w:rsid w:val="00875AFB"/>
    <w:rsid w:val="00881976"/>
    <w:rsid w:val="008851B3"/>
    <w:rsid w:val="00885337"/>
    <w:rsid w:val="00887542"/>
    <w:rsid w:val="008979F4"/>
    <w:rsid w:val="008A7D87"/>
    <w:rsid w:val="008B34CA"/>
    <w:rsid w:val="008C0E4E"/>
    <w:rsid w:val="008C2734"/>
    <w:rsid w:val="008C41D0"/>
    <w:rsid w:val="008C6456"/>
    <w:rsid w:val="008C6B0D"/>
    <w:rsid w:val="008D2D32"/>
    <w:rsid w:val="008D302E"/>
    <w:rsid w:val="008E04B1"/>
    <w:rsid w:val="008E2FAB"/>
    <w:rsid w:val="008F30BD"/>
    <w:rsid w:val="008F7A0E"/>
    <w:rsid w:val="00906541"/>
    <w:rsid w:val="009134F4"/>
    <w:rsid w:val="009335BC"/>
    <w:rsid w:val="00954B5E"/>
    <w:rsid w:val="00954F71"/>
    <w:rsid w:val="0096015A"/>
    <w:rsid w:val="009622BE"/>
    <w:rsid w:val="00966B8C"/>
    <w:rsid w:val="009731D2"/>
    <w:rsid w:val="00973923"/>
    <w:rsid w:val="00977BA2"/>
    <w:rsid w:val="00980247"/>
    <w:rsid w:val="00980C28"/>
    <w:rsid w:val="009838D7"/>
    <w:rsid w:val="00984005"/>
    <w:rsid w:val="0098730C"/>
    <w:rsid w:val="00992427"/>
    <w:rsid w:val="0099463F"/>
    <w:rsid w:val="009A11DE"/>
    <w:rsid w:val="009A66AC"/>
    <w:rsid w:val="009C0202"/>
    <w:rsid w:val="009C091F"/>
    <w:rsid w:val="009C0940"/>
    <w:rsid w:val="009C3BE8"/>
    <w:rsid w:val="009D62BC"/>
    <w:rsid w:val="009F36F6"/>
    <w:rsid w:val="009F4377"/>
    <w:rsid w:val="00A0495E"/>
    <w:rsid w:val="00A20D8A"/>
    <w:rsid w:val="00A26F50"/>
    <w:rsid w:val="00A276EB"/>
    <w:rsid w:val="00A30B03"/>
    <w:rsid w:val="00A314D7"/>
    <w:rsid w:val="00A375C9"/>
    <w:rsid w:val="00A404B9"/>
    <w:rsid w:val="00A42F07"/>
    <w:rsid w:val="00A526DD"/>
    <w:rsid w:val="00A55E29"/>
    <w:rsid w:val="00A57CF0"/>
    <w:rsid w:val="00A6277B"/>
    <w:rsid w:val="00A70DBB"/>
    <w:rsid w:val="00A76E02"/>
    <w:rsid w:val="00A77953"/>
    <w:rsid w:val="00A80A75"/>
    <w:rsid w:val="00A9175B"/>
    <w:rsid w:val="00A930B3"/>
    <w:rsid w:val="00A957B1"/>
    <w:rsid w:val="00A95A98"/>
    <w:rsid w:val="00AA1405"/>
    <w:rsid w:val="00AB01EF"/>
    <w:rsid w:val="00AB27F7"/>
    <w:rsid w:val="00AD712F"/>
    <w:rsid w:val="00AD7211"/>
    <w:rsid w:val="00AD7564"/>
    <w:rsid w:val="00AE0FB3"/>
    <w:rsid w:val="00AE5F06"/>
    <w:rsid w:val="00AF0E99"/>
    <w:rsid w:val="00AF1113"/>
    <w:rsid w:val="00AF19F6"/>
    <w:rsid w:val="00AF4B4A"/>
    <w:rsid w:val="00AF54C3"/>
    <w:rsid w:val="00B0332B"/>
    <w:rsid w:val="00B04D41"/>
    <w:rsid w:val="00B132CA"/>
    <w:rsid w:val="00B13513"/>
    <w:rsid w:val="00B143C5"/>
    <w:rsid w:val="00B14E90"/>
    <w:rsid w:val="00B177E6"/>
    <w:rsid w:val="00B22A5E"/>
    <w:rsid w:val="00B2563C"/>
    <w:rsid w:val="00B43404"/>
    <w:rsid w:val="00B45BB6"/>
    <w:rsid w:val="00B507D8"/>
    <w:rsid w:val="00B62F22"/>
    <w:rsid w:val="00B62F43"/>
    <w:rsid w:val="00B63324"/>
    <w:rsid w:val="00B64CB8"/>
    <w:rsid w:val="00B70C51"/>
    <w:rsid w:val="00B84FA3"/>
    <w:rsid w:val="00BA0742"/>
    <w:rsid w:val="00BA23AB"/>
    <w:rsid w:val="00BA3C92"/>
    <w:rsid w:val="00BA7E1F"/>
    <w:rsid w:val="00BB0A6E"/>
    <w:rsid w:val="00BB57DF"/>
    <w:rsid w:val="00BC2B75"/>
    <w:rsid w:val="00BC7A22"/>
    <w:rsid w:val="00BD6596"/>
    <w:rsid w:val="00BD7921"/>
    <w:rsid w:val="00BE14C6"/>
    <w:rsid w:val="00BE52A6"/>
    <w:rsid w:val="00BE6F97"/>
    <w:rsid w:val="00BE73C7"/>
    <w:rsid w:val="00BF1600"/>
    <w:rsid w:val="00C052EB"/>
    <w:rsid w:val="00C12E12"/>
    <w:rsid w:val="00C13366"/>
    <w:rsid w:val="00C31498"/>
    <w:rsid w:val="00C32347"/>
    <w:rsid w:val="00C3325A"/>
    <w:rsid w:val="00C37252"/>
    <w:rsid w:val="00C401FB"/>
    <w:rsid w:val="00C467BA"/>
    <w:rsid w:val="00C529C7"/>
    <w:rsid w:val="00C55C7D"/>
    <w:rsid w:val="00C55ECF"/>
    <w:rsid w:val="00C57DE3"/>
    <w:rsid w:val="00C82A93"/>
    <w:rsid w:val="00C860BC"/>
    <w:rsid w:val="00C9342A"/>
    <w:rsid w:val="00C94B1D"/>
    <w:rsid w:val="00C95949"/>
    <w:rsid w:val="00CA568C"/>
    <w:rsid w:val="00CA65EE"/>
    <w:rsid w:val="00CB043C"/>
    <w:rsid w:val="00CB3B8B"/>
    <w:rsid w:val="00CC1172"/>
    <w:rsid w:val="00CE2FDF"/>
    <w:rsid w:val="00CF20D2"/>
    <w:rsid w:val="00CF5DDC"/>
    <w:rsid w:val="00D12A88"/>
    <w:rsid w:val="00D25888"/>
    <w:rsid w:val="00D36767"/>
    <w:rsid w:val="00D56663"/>
    <w:rsid w:val="00D576A0"/>
    <w:rsid w:val="00D62594"/>
    <w:rsid w:val="00D74540"/>
    <w:rsid w:val="00D74F08"/>
    <w:rsid w:val="00D74F7F"/>
    <w:rsid w:val="00D77675"/>
    <w:rsid w:val="00D80DC7"/>
    <w:rsid w:val="00D842F3"/>
    <w:rsid w:val="00D85164"/>
    <w:rsid w:val="00D9788B"/>
    <w:rsid w:val="00DA4C0C"/>
    <w:rsid w:val="00DA6008"/>
    <w:rsid w:val="00DB0779"/>
    <w:rsid w:val="00DB1CC0"/>
    <w:rsid w:val="00DB34E7"/>
    <w:rsid w:val="00DC3750"/>
    <w:rsid w:val="00DC7918"/>
    <w:rsid w:val="00DD07BC"/>
    <w:rsid w:val="00DD2F81"/>
    <w:rsid w:val="00DD577D"/>
    <w:rsid w:val="00DD5E16"/>
    <w:rsid w:val="00DD675F"/>
    <w:rsid w:val="00DD7FCA"/>
    <w:rsid w:val="00DE38D5"/>
    <w:rsid w:val="00DE43BA"/>
    <w:rsid w:val="00DF0B2A"/>
    <w:rsid w:val="00DF317B"/>
    <w:rsid w:val="00E0296D"/>
    <w:rsid w:val="00E0481D"/>
    <w:rsid w:val="00E05B1A"/>
    <w:rsid w:val="00E05BE7"/>
    <w:rsid w:val="00E13557"/>
    <w:rsid w:val="00E26089"/>
    <w:rsid w:val="00E33C20"/>
    <w:rsid w:val="00E42B0D"/>
    <w:rsid w:val="00E50B7D"/>
    <w:rsid w:val="00E57468"/>
    <w:rsid w:val="00E617FD"/>
    <w:rsid w:val="00E75925"/>
    <w:rsid w:val="00E778A5"/>
    <w:rsid w:val="00E80B71"/>
    <w:rsid w:val="00E94BB0"/>
    <w:rsid w:val="00E95B6E"/>
    <w:rsid w:val="00EB0242"/>
    <w:rsid w:val="00EB360F"/>
    <w:rsid w:val="00EB47B1"/>
    <w:rsid w:val="00EB513A"/>
    <w:rsid w:val="00EB61FF"/>
    <w:rsid w:val="00EC0FF9"/>
    <w:rsid w:val="00EC13A5"/>
    <w:rsid w:val="00ED1E8B"/>
    <w:rsid w:val="00ED7D80"/>
    <w:rsid w:val="00EE3209"/>
    <w:rsid w:val="00EE61CC"/>
    <w:rsid w:val="00EF133C"/>
    <w:rsid w:val="00EF719B"/>
    <w:rsid w:val="00F02EAC"/>
    <w:rsid w:val="00F261E6"/>
    <w:rsid w:val="00F26C89"/>
    <w:rsid w:val="00F26E73"/>
    <w:rsid w:val="00F37530"/>
    <w:rsid w:val="00F44BC8"/>
    <w:rsid w:val="00F7139E"/>
    <w:rsid w:val="00F73FBC"/>
    <w:rsid w:val="00F80C68"/>
    <w:rsid w:val="00F81239"/>
    <w:rsid w:val="00F8477A"/>
    <w:rsid w:val="00F85490"/>
    <w:rsid w:val="00FA4929"/>
    <w:rsid w:val="00FA5900"/>
    <w:rsid w:val="00FA6443"/>
    <w:rsid w:val="00FA6A80"/>
    <w:rsid w:val="00FB6462"/>
    <w:rsid w:val="00FC18A9"/>
    <w:rsid w:val="00FC3E60"/>
    <w:rsid w:val="00FD56D6"/>
    <w:rsid w:val="00FD7D5F"/>
    <w:rsid w:val="00FE19E6"/>
    <w:rsid w:val="00FF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6CC6AD"/>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E52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2D33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330D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Strofe">
    <w:name w:val="Strofe"/>
    <w:basedOn w:val="Normale"/>
    <w:rsid w:val="00DE38D5"/>
    <w:pPr>
      <w:overflowPunct w:val="0"/>
      <w:autoSpaceDE w:val="0"/>
      <w:autoSpaceDN w:val="0"/>
      <w:adjustRightInd w:val="0"/>
      <w:textAlignment w:val="baseline"/>
    </w:pPr>
    <w:rPr>
      <w:sz w:val="24"/>
    </w:rPr>
  </w:style>
  <w:style w:type="paragraph" w:customStyle="1" w:styleId="ritagliotesto">
    <w:name w:val="ritaglio_testo"/>
    <w:basedOn w:val="Normale"/>
    <w:rsid w:val="00075FAC"/>
    <w:pPr>
      <w:spacing w:before="100" w:beforeAutospacing="1" w:after="100" w:afterAutospacing="1"/>
    </w:pPr>
    <w:rPr>
      <w:sz w:val="24"/>
      <w:szCs w:val="24"/>
    </w:rPr>
  </w:style>
  <w:style w:type="character" w:customStyle="1" w:styleId="Titolo2Carattere">
    <w:name w:val="Titolo 2 Carattere"/>
    <w:basedOn w:val="Carpredefinitoparagrafo"/>
    <w:link w:val="Titolo2"/>
    <w:uiPriority w:val="9"/>
    <w:semiHidden/>
    <w:rsid w:val="002D330A"/>
    <w:rPr>
      <w:rFonts w:asciiTheme="majorHAnsi" w:eastAsiaTheme="majorEastAsia" w:hAnsiTheme="majorHAnsi" w:cstheme="majorBidi"/>
      <w:color w:val="365F91" w:themeColor="accent1" w:themeShade="BF"/>
      <w:sz w:val="26"/>
      <w:szCs w:val="26"/>
      <w:lang w:eastAsia="it-IT"/>
    </w:rPr>
  </w:style>
  <w:style w:type="paragraph" w:styleId="Rientrocorpodeltesto">
    <w:name w:val="Body Text Indent"/>
    <w:basedOn w:val="Normale"/>
    <w:link w:val="RientrocorpodeltestoCarattere"/>
    <w:uiPriority w:val="99"/>
    <w:semiHidden/>
    <w:unhideWhenUsed/>
    <w:rsid w:val="00A6277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6277B"/>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6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6277B"/>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BE52A6"/>
    <w:rPr>
      <w:rFonts w:asciiTheme="majorHAnsi" w:eastAsiaTheme="majorEastAsia" w:hAnsiTheme="majorHAnsi" w:cstheme="majorBidi"/>
      <w:color w:val="365F91" w:themeColor="accent1" w:themeShade="BF"/>
      <w:sz w:val="32"/>
      <w:szCs w:val="32"/>
      <w:lang w:eastAsia="it-IT"/>
    </w:rPr>
  </w:style>
  <w:style w:type="character" w:styleId="Rimandocommento">
    <w:name w:val="annotation reference"/>
    <w:uiPriority w:val="99"/>
    <w:semiHidden/>
    <w:unhideWhenUsed/>
    <w:rsid w:val="00BE52A6"/>
    <w:rPr>
      <w:sz w:val="16"/>
      <w:szCs w:val="16"/>
    </w:rPr>
  </w:style>
  <w:style w:type="paragraph" w:styleId="Testocommento">
    <w:name w:val="annotation text"/>
    <w:basedOn w:val="Normale"/>
    <w:link w:val="TestocommentoCarattere"/>
    <w:uiPriority w:val="99"/>
    <w:unhideWhenUsed/>
    <w:rsid w:val="00BE52A6"/>
  </w:style>
  <w:style w:type="character" w:customStyle="1" w:styleId="TestocommentoCarattere">
    <w:name w:val="Testo commento Carattere"/>
    <w:basedOn w:val="Carpredefinitoparagrafo"/>
    <w:link w:val="Testocommento"/>
    <w:uiPriority w:val="99"/>
    <w:rsid w:val="00BE52A6"/>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
    <w:semiHidden/>
    <w:rsid w:val="00330D32"/>
    <w:rPr>
      <w:rFonts w:asciiTheme="majorHAnsi" w:eastAsiaTheme="majorEastAsia" w:hAnsiTheme="majorHAnsi" w:cstheme="majorBidi"/>
      <w:color w:val="243F60" w:themeColor="accent1" w:themeShade="7F"/>
      <w:sz w:val="24"/>
      <w:szCs w:val="24"/>
      <w:lang w:eastAsia="it-IT"/>
    </w:rPr>
  </w:style>
  <w:style w:type="paragraph" w:customStyle="1" w:styleId="stile3">
    <w:name w:val="stile3"/>
    <w:basedOn w:val="Normale"/>
    <w:rsid w:val="00330D3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389">
      <w:bodyDiv w:val="1"/>
      <w:marLeft w:val="0"/>
      <w:marRight w:val="0"/>
      <w:marTop w:val="0"/>
      <w:marBottom w:val="0"/>
      <w:divBdr>
        <w:top w:val="none" w:sz="0" w:space="0" w:color="auto"/>
        <w:left w:val="none" w:sz="0" w:space="0" w:color="auto"/>
        <w:bottom w:val="none" w:sz="0" w:space="0" w:color="auto"/>
        <w:right w:val="none" w:sz="0" w:space="0" w:color="auto"/>
      </w:divBdr>
    </w:div>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28981">
      <w:bodyDiv w:val="1"/>
      <w:marLeft w:val="0"/>
      <w:marRight w:val="0"/>
      <w:marTop w:val="0"/>
      <w:marBottom w:val="0"/>
      <w:divBdr>
        <w:top w:val="none" w:sz="0" w:space="0" w:color="auto"/>
        <w:left w:val="none" w:sz="0" w:space="0" w:color="auto"/>
        <w:bottom w:val="none" w:sz="0" w:space="0" w:color="auto"/>
        <w:right w:val="none" w:sz="0" w:space="0" w:color="auto"/>
      </w:divBdr>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352920110">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48163316">
      <w:bodyDiv w:val="1"/>
      <w:marLeft w:val="0"/>
      <w:marRight w:val="0"/>
      <w:marTop w:val="0"/>
      <w:marBottom w:val="0"/>
      <w:divBdr>
        <w:top w:val="none" w:sz="0" w:space="0" w:color="auto"/>
        <w:left w:val="none" w:sz="0" w:space="0" w:color="auto"/>
        <w:bottom w:val="none" w:sz="0" w:space="0" w:color="auto"/>
        <w:right w:val="none" w:sz="0" w:space="0" w:color="auto"/>
      </w:divBdr>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491780">
      <w:bodyDiv w:val="1"/>
      <w:marLeft w:val="0"/>
      <w:marRight w:val="0"/>
      <w:marTop w:val="0"/>
      <w:marBottom w:val="0"/>
      <w:divBdr>
        <w:top w:val="none" w:sz="0" w:space="0" w:color="auto"/>
        <w:left w:val="none" w:sz="0" w:space="0" w:color="auto"/>
        <w:bottom w:val="none" w:sz="0" w:space="0" w:color="auto"/>
        <w:right w:val="none" w:sz="0" w:space="0" w:color="auto"/>
      </w:divBdr>
      <w:divsChild>
        <w:div w:id="2071883031">
          <w:blockQuote w:val="1"/>
          <w:marLeft w:val="720"/>
          <w:marRight w:val="720"/>
          <w:marTop w:val="0"/>
          <w:marBottom w:val="0"/>
          <w:divBdr>
            <w:top w:val="none" w:sz="0" w:space="0" w:color="auto"/>
            <w:left w:val="none" w:sz="0" w:space="0" w:color="auto"/>
            <w:bottom w:val="none" w:sz="0" w:space="0" w:color="auto"/>
            <w:right w:val="none" w:sz="0" w:space="0" w:color="auto"/>
          </w:divBdr>
        </w:div>
        <w:div w:id="831215288">
          <w:blockQuote w:val="1"/>
          <w:marLeft w:val="720"/>
          <w:marRight w:val="720"/>
          <w:marTop w:val="0"/>
          <w:marBottom w:val="0"/>
          <w:divBdr>
            <w:top w:val="none" w:sz="0" w:space="0" w:color="auto"/>
            <w:left w:val="none" w:sz="0" w:space="0" w:color="auto"/>
            <w:bottom w:val="none" w:sz="0" w:space="0" w:color="auto"/>
            <w:right w:val="none" w:sz="0" w:space="0" w:color="auto"/>
          </w:divBdr>
        </w:div>
        <w:div w:id="63576263">
          <w:blockQuote w:val="1"/>
          <w:marLeft w:val="720"/>
          <w:marRight w:val="720"/>
          <w:marTop w:val="0"/>
          <w:marBottom w:val="100"/>
          <w:divBdr>
            <w:top w:val="none" w:sz="0" w:space="0" w:color="auto"/>
            <w:left w:val="none" w:sz="0" w:space="0" w:color="auto"/>
            <w:bottom w:val="none" w:sz="0" w:space="0" w:color="auto"/>
            <w:right w:val="none" w:sz="0" w:space="0" w:color="auto"/>
          </w:divBdr>
        </w:div>
        <w:div w:id="191697775">
          <w:blockQuote w:val="1"/>
          <w:marLeft w:val="720"/>
          <w:marRight w:val="720"/>
          <w:marTop w:val="0"/>
          <w:marBottom w:val="0"/>
          <w:divBdr>
            <w:top w:val="none" w:sz="0" w:space="0" w:color="auto"/>
            <w:left w:val="none" w:sz="0" w:space="0" w:color="auto"/>
            <w:bottom w:val="none" w:sz="0" w:space="0" w:color="auto"/>
            <w:right w:val="none" w:sz="0" w:space="0" w:color="auto"/>
          </w:divBdr>
        </w:div>
        <w:div w:id="518086605">
          <w:blockQuote w:val="1"/>
          <w:marLeft w:val="720"/>
          <w:marRight w:val="720"/>
          <w:marTop w:val="0"/>
          <w:marBottom w:val="0"/>
          <w:divBdr>
            <w:top w:val="none" w:sz="0" w:space="0" w:color="auto"/>
            <w:left w:val="none" w:sz="0" w:space="0" w:color="auto"/>
            <w:bottom w:val="none" w:sz="0" w:space="0" w:color="auto"/>
            <w:right w:val="none" w:sz="0" w:space="0" w:color="auto"/>
          </w:divBdr>
        </w:div>
        <w:div w:id="1424642905">
          <w:blockQuote w:val="1"/>
          <w:marLeft w:val="720"/>
          <w:marRight w:val="720"/>
          <w:marTop w:val="0"/>
          <w:marBottom w:val="100"/>
          <w:divBdr>
            <w:top w:val="none" w:sz="0" w:space="0" w:color="auto"/>
            <w:left w:val="none" w:sz="0" w:space="0" w:color="auto"/>
            <w:bottom w:val="none" w:sz="0" w:space="0" w:color="auto"/>
            <w:right w:val="none" w:sz="0" w:space="0" w:color="auto"/>
          </w:divBdr>
        </w:div>
        <w:div w:id="737435993">
          <w:blockQuote w:val="1"/>
          <w:marLeft w:val="720"/>
          <w:marRight w:val="720"/>
          <w:marTop w:val="0"/>
          <w:marBottom w:val="0"/>
          <w:divBdr>
            <w:top w:val="none" w:sz="0" w:space="0" w:color="auto"/>
            <w:left w:val="none" w:sz="0" w:space="0" w:color="auto"/>
            <w:bottom w:val="none" w:sz="0" w:space="0" w:color="auto"/>
            <w:right w:val="none" w:sz="0" w:space="0" w:color="auto"/>
          </w:divBdr>
        </w:div>
        <w:div w:id="1088311288">
          <w:blockQuote w:val="1"/>
          <w:marLeft w:val="720"/>
          <w:marRight w:val="720"/>
          <w:marTop w:val="0"/>
          <w:marBottom w:val="100"/>
          <w:divBdr>
            <w:top w:val="none" w:sz="0" w:space="0" w:color="auto"/>
            <w:left w:val="none" w:sz="0" w:space="0" w:color="auto"/>
            <w:bottom w:val="none" w:sz="0" w:space="0" w:color="auto"/>
            <w:right w:val="none" w:sz="0" w:space="0" w:color="auto"/>
          </w:divBdr>
        </w:div>
        <w:div w:id="1955363129">
          <w:blockQuote w:val="1"/>
          <w:marLeft w:val="720"/>
          <w:marRight w:val="720"/>
          <w:marTop w:val="0"/>
          <w:marBottom w:val="0"/>
          <w:divBdr>
            <w:top w:val="none" w:sz="0" w:space="0" w:color="auto"/>
            <w:left w:val="none" w:sz="0" w:space="0" w:color="auto"/>
            <w:bottom w:val="none" w:sz="0" w:space="0" w:color="auto"/>
            <w:right w:val="none" w:sz="0" w:space="0" w:color="auto"/>
          </w:divBdr>
        </w:div>
        <w:div w:id="468935375">
          <w:blockQuote w:val="1"/>
          <w:marLeft w:val="720"/>
          <w:marRight w:val="720"/>
          <w:marTop w:val="0"/>
          <w:marBottom w:val="0"/>
          <w:divBdr>
            <w:top w:val="none" w:sz="0" w:space="0" w:color="auto"/>
            <w:left w:val="none" w:sz="0" w:space="0" w:color="auto"/>
            <w:bottom w:val="none" w:sz="0" w:space="0" w:color="auto"/>
            <w:right w:val="none" w:sz="0" w:space="0" w:color="auto"/>
          </w:divBdr>
        </w:div>
        <w:div w:id="837690532">
          <w:blockQuote w:val="1"/>
          <w:marLeft w:val="720"/>
          <w:marRight w:val="720"/>
          <w:marTop w:val="0"/>
          <w:marBottom w:val="0"/>
          <w:divBdr>
            <w:top w:val="none" w:sz="0" w:space="0" w:color="auto"/>
            <w:left w:val="none" w:sz="0" w:space="0" w:color="auto"/>
            <w:bottom w:val="none" w:sz="0" w:space="0" w:color="auto"/>
            <w:right w:val="none" w:sz="0" w:space="0" w:color="auto"/>
          </w:divBdr>
        </w:div>
        <w:div w:id="82327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566011">
      <w:bodyDiv w:val="1"/>
      <w:marLeft w:val="0"/>
      <w:marRight w:val="0"/>
      <w:marTop w:val="0"/>
      <w:marBottom w:val="0"/>
      <w:divBdr>
        <w:top w:val="none" w:sz="0" w:space="0" w:color="auto"/>
        <w:left w:val="none" w:sz="0" w:space="0" w:color="auto"/>
        <w:bottom w:val="none" w:sz="0" w:space="0" w:color="auto"/>
        <w:right w:val="none" w:sz="0" w:space="0" w:color="auto"/>
      </w:divBdr>
    </w:div>
    <w:div w:id="889150175">
      <w:bodyDiv w:val="1"/>
      <w:marLeft w:val="0"/>
      <w:marRight w:val="0"/>
      <w:marTop w:val="0"/>
      <w:marBottom w:val="0"/>
      <w:divBdr>
        <w:top w:val="none" w:sz="0" w:space="0" w:color="auto"/>
        <w:left w:val="none" w:sz="0" w:space="0" w:color="auto"/>
        <w:bottom w:val="none" w:sz="0" w:space="0" w:color="auto"/>
        <w:right w:val="none" w:sz="0" w:space="0" w:color="auto"/>
      </w:divBdr>
    </w:div>
    <w:div w:id="1073696418">
      <w:bodyDiv w:val="1"/>
      <w:marLeft w:val="0"/>
      <w:marRight w:val="0"/>
      <w:marTop w:val="0"/>
      <w:marBottom w:val="0"/>
      <w:divBdr>
        <w:top w:val="none" w:sz="0" w:space="0" w:color="auto"/>
        <w:left w:val="none" w:sz="0" w:space="0" w:color="auto"/>
        <w:bottom w:val="none" w:sz="0" w:space="0" w:color="auto"/>
        <w:right w:val="none" w:sz="0" w:space="0" w:color="auto"/>
      </w:divBdr>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723069">
      <w:bodyDiv w:val="1"/>
      <w:marLeft w:val="0"/>
      <w:marRight w:val="0"/>
      <w:marTop w:val="0"/>
      <w:marBottom w:val="0"/>
      <w:divBdr>
        <w:top w:val="none" w:sz="0" w:space="0" w:color="auto"/>
        <w:left w:val="none" w:sz="0" w:space="0" w:color="auto"/>
        <w:bottom w:val="none" w:sz="0" w:space="0" w:color="auto"/>
        <w:right w:val="none" w:sz="0" w:space="0" w:color="auto"/>
      </w:divBdr>
    </w:div>
    <w:div w:id="1548298052">
      <w:bodyDiv w:val="1"/>
      <w:marLeft w:val="0"/>
      <w:marRight w:val="0"/>
      <w:marTop w:val="0"/>
      <w:marBottom w:val="0"/>
      <w:divBdr>
        <w:top w:val="none" w:sz="0" w:space="0" w:color="auto"/>
        <w:left w:val="none" w:sz="0" w:space="0" w:color="auto"/>
        <w:bottom w:val="none" w:sz="0" w:space="0" w:color="auto"/>
        <w:right w:val="none" w:sz="0" w:space="0" w:color="auto"/>
      </w:divBdr>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430414">
      <w:bodyDiv w:val="1"/>
      <w:marLeft w:val="0"/>
      <w:marRight w:val="0"/>
      <w:marTop w:val="0"/>
      <w:marBottom w:val="0"/>
      <w:divBdr>
        <w:top w:val="none" w:sz="0" w:space="0" w:color="auto"/>
        <w:left w:val="none" w:sz="0" w:space="0" w:color="auto"/>
        <w:bottom w:val="none" w:sz="0" w:space="0" w:color="auto"/>
        <w:right w:val="none" w:sz="0" w:space="0" w:color="auto"/>
      </w:divBdr>
    </w:div>
    <w:div w:id="1876116334">
      <w:bodyDiv w:val="1"/>
      <w:marLeft w:val="0"/>
      <w:marRight w:val="0"/>
      <w:marTop w:val="0"/>
      <w:marBottom w:val="0"/>
      <w:divBdr>
        <w:top w:val="none" w:sz="0" w:space="0" w:color="auto"/>
        <w:left w:val="none" w:sz="0" w:space="0" w:color="auto"/>
        <w:bottom w:val="none" w:sz="0" w:space="0" w:color="auto"/>
        <w:right w:val="none" w:sz="0" w:space="0" w:color="auto"/>
      </w:divBdr>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553656">
      <w:bodyDiv w:val="1"/>
      <w:marLeft w:val="0"/>
      <w:marRight w:val="0"/>
      <w:marTop w:val="0"/>
      <w:marBottom w:val="0"/>
      <w:divBdr>
        <w:top w:val="none" w:sz="0" w:space="0" w:color="auto"/>
        <w:left w:val="none" w:sz="0" w:space="0" w:color="auto"/>
        <w:bottom w:val="none" w:sz="0" w:space="0" w:color="auto"/>
        <w:right w:val="none" w:sz="0" w:space="0" w:color="auto"/>
      </w:divBdr>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WMVDh_cg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CA308-58B1-40C3-BF3D-76C4BE4A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1469</Words>
  <Characters>8377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9</cp:revision>
  <cp:lastPrinted>2017-07-10T14:54:00Z</cp:lastPrinted>
  <dcterms:created xsi:type="dcterms:W3CDTF">2019-07-18T15:17:00Z</dcterms:created>
  <dcterms:modified xsi:type="dcterms:W3CDTF">2019-08-22T14:16:00Z</dcterms:modified>
</cp:coreProperties>
</file>