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BE52A6">
        <w:rPr>
          <w:sz w:val="36"/>
          <w:szCs w:val="24"/>
        </w:rPr>
        <w:t>7</w:t>
      </w:r>
    </w:p>
    <w:p w:rsidR="00F37530" w:rsidRPr="00984005" w:rsidRDefault="00F37530" w:rsidP="006E19C1">
      <w:pPr>
        <w:jc w:val="center"/>
        <w:rPr>
          <w:b/>
          <w:i/>
          <w:sz w:val="36"/>
          <w:szCs w:val="24"/>
        </w:rPr>
      </w:pPr>
      <w:r w:rsidRPr="00984005">
        <w:rPr>
          <w:b/>
          <w:i/>
          <w:sz w:val="36"/>
          <w:szCs w:val="24"/>
        </w:rPr>
        <w:t>«</w:t>
      </w:r>
      <w:r w:rsidR="00BE52A6">
        <w:rPr>
          <w:b/>
          <w:i/>
          <w:sz w:val="36"/>
          <w:szCs w:val="24"/>
        </w:rPr>
        <w:t>Chissà che Dio non cambi</w:t>
      </w:r>
      <w:r w:rsidRPr="00984005">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E57468" w:rsidRDefault="00033481" w:rsidP="00033481">
      <w:pPr>
        <w:jc w:val="both"/>
        <w:rPr>
          <w:color w:val="FF0000"/>
          <w:sz w:val="24"/>
          <w:szCs w:val="24"/>
        </w:rPr>
      </w:pPr>
    </w:p>
    <w:p w:rsidR="00B04D41" w:rsidRPr="00271611" w:rsidRDefault="00B04D41" w:rsidP="00B04D41">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Pr>
          <w:b/>
          <w:sz w:val="24"/>
          <w:szCs w:val="24"/>
        </w:rPr>
        <w:t>Riempici di te</w:t>
      </w:r>
      <w:r w:rsidRPr="005E01C5">
        <w:rPr>
          <w:b/>
          <w:i/>
          <w:sz w:val="24"/>
          <w:szCs w:val="24"/>
        </w:rPr>
        <w:t xml:space="preserve"> </w:t>
      </w:r>
      <w:r w:rsidRPr="005E01C5">
        <w:rPr>
          <w:i/>
          <w:sz w:val="24"/>
          <w:szCs w:val="24"/>
        </w:rPr>
        <w:t>(</w:t>
      </w:r>
      <w:proofErr w:type="spellStart"/>
      <w:r>
        <w:rPr>
          <w:i/>
          <w:sz w:val="24"/>
          <w:szCs w:val="24"/>
        </w:rPr>
        <w:t>Spoladore</w:t>
      </w:r>
      <w:proofErr w:type="spellEnd"/>
      <w:r w:rsidRPr="005E01C5">
        <w:rPr>
          <w:i/>
          <w:sz w:val="24"/>
          <w:szCs w:val="24"/>
        </w:rPr>
        <w:t>)</w:t>
      </w:r>
    </w:p>
    <w:p w:rsidR="00B04D41" w:rsidRDefault="008103F5" w:rsidP="008103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sz w:val="24"/>
          <w:szCs w:val="24"/>
        </w:rPr>
      </w:pPr>
      <w:r>
        <w:rPr>
          <w:b/>
          <w:sz w:val="24"/>
          <w:szCs w:val="24"/>
        </w:rPr>
        <w:tab/>
      </w:r>
      <w:r w:rsidR="00B04D41" w:rsidRPr="00A6277B">
        <w:rPr>
          <w:b/>
          <w:sz w:val="24"/>
          <w:szCs w:val="24"/>
        </w:rPr>
        <w:t>Riempici di Te</w:t>
      </w:r>
      <w:r w:rsidR="00B04D41">
        <w:rPr>
          <w:b/>
          <w:sz w:val="24"/>
          <w:szCs w:val="24"/>
        </w:rPr>
        <w:t>,</w:t>
      </w:r>
      <w:r w:rsidR="00B04D41" w:rsidRPr="00A6277B">
        <w:rPr>
          <w:b/>
          <w:sz w:val="24"/>
          <w:szCs w:val="24"/>
        </w:rPr>
        <w:t xml:space="preserve"> Padre Creatore</w:t>
      </w:r>
      <w:r w:rsidR="00B04D41">
        <w:rPr>
          <w:b/>
          <w:sz w:val="24"/>
          <w:szCs w:val="24"/>
        </w:rPr>
        <w:t>;</w:t>
      </w:r>
      <w:r w:rsidR="00B04D41" w:rsidRPr="00A6277B">
        <w:rPr>
          <w:b/>
          <w:sz w:val="24"/>
          <w:szCs w:val="24"/>
        </w:rPr>
        <w:br/>
        <w:t>Riempici di Te</w:t>
      </w:r>
      <w:r w:rsidR="00B04D41">
        <w:rPr>
          <w:b/>
          <w:sz w:val="24"/>
          <w:szCs w:val="24"/>
        </w:rPr>
        <w:t>,</w:t>
      </w:r>
      <w:r w:rsidR="00B04D41" w:rsidRPr="00A6277B">
        <w:rPr>
          <w:b/>
          <w:sz w:val="24"/>
          <w:szCs w:val="24"/>
        </w:rPr>
        <w:t xml:space="preserve"> Figlio Salvatore</w:t>
      </w:r>
      <w:r w:rsidR="00B04D41">
        <w:rPr>
          <w:b/>
          <w:sz w:val="24"/>
          <w:szCs w:val="24"/>
        </w:rPr>
        <w:t>;</w:t>
      </w:r>
      <w:r w:rsidR="00B04D41" w:rsidRPr="00A6277B">
        <w:rPr>
          <w:b/>
          <w:sz w:val="24"/>
          <w:szCs w:val="24"/>
        </w:rPr>
        <w:br/>
        <w:t>Riempici di Te</w:t>
      </w:r>
      <w:r w:rsidR="00B04D41">
        <w:rPr>
          <w:b/>
          <w:sz w:val="24"/>
          <w:szCs w:val="24"/>
        </w:rPr>
        <w:t>,</w:t>
      </w:r>
      <w:r w:rsidR="00B04D41" w:rsidRPr="00A6277B">
        <w:rPr>
          <w:b/>
          <w:sz w:val="24"/>
          <w:szCs w:val="24"/>
        </w:rPr>
        <w:t xml:space="preserve"> Spirito d'Amore</w:t>
      </w:r>
      <w:r w:rsidR="00B04D41">
        <w:rPr>
          <w:b/>
          <w:sz w:val="24"/>
          <w:szCs w:val="24"/>
        </w:rPr>
        <w:t>, r</w:t>
      </w:r>
      <w:r w:rsidR="00B04D41" w:rsidRPr="00A6277B">
        <w:rPr>
          <w:b/>
          <w:sz w:val="24"/>
          <w:szCs w:val="24"/>
        </w:rPr>
        <w:t>iempici di Te</w:t>
      </w:r>
      <w:r w:rsidR="00B04D41">
        <w:rPr>
          <w:b/>
          <w:sz w:val="24"/>
          <w:szCs w:val="24"/>
        </w:rPr>
        <w:t>…</w:t>
      </w:r>
    </w:p>
    <w:p w:rsidR="00B04D41" w:rsidRDefault="00B04D41" w:rsidP="00B0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4D41" w:rsidRPr="00183BB9" w:rsidRDefault="00B04D41" w:rsidP="00B0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3BB9">
        <w:t xml:space="preserve">(per il canto: </w:t>
      </w:r>
      <w:hyperlink r:id="rId8" w:history="1">
        <w:r w:rsidRPr="00183BB9">
          <w:rPr>
            <w:rStyle w:val="Collegamentoipertestuale"/>
          </w:rPr>
          <w:t>https://www.youtube.com/watch?v=7pmeNQW1pYw</w:t>
        </w:r>
      </w:hyperlink>
      <w:r w:rsidRPr="00183BB9">
        <w:t>)</w:t>
      </w:r>
    </w:p>
    <w:p w:rsidR="009838D7" w:rsidRDefault="009838D7" w:rsidP="009838D7">
      <w:pPr>
        <w:tabs>
          <w:tab w:val="left" w:pos="709"/>
        </w:tabs>
        <w:jc w:val="both"/>
        <w:rPr>
          <w:rFonts w:eastAsia="Arial Unicode MS"/>
          <w:color w:val="FF0000"/>
          <w:sz w:val="24"/>
          <w:szCs w:val="24"/>
        </w:rPr>
      </w:pPr>
    </w:p>
    <w:p w:rsidR="00DD5E16" w:rsidRPr="00E57468" w:rsidRDefault="00DD5E16" w:rsidP="009838D7">
      <w:pPr>
        <w:tabs>
          <w:tab w:val="left" w:pos="709"/>
        </w:tabs>
        <w:jc w:val="both"/>
        <w:rPr>
          <w:rFonts w:eastAsia="Arial Unicode MS"/>
          <w:color w:val="FF0000"/>
          <w:sz w:val="24"/>
          <w:szCs w:val="24"/>
        </w:rPr>
      </w:pPr>
    </w:p>
    <w:p w:rsidR="00741119" w:rsidRPr="003D747C" w:rsidRDefault="00270DEE" w:rsidP="00741119">
      <w:pPr>
        <w:jc w:val="both"/>
        <w:rPr>
          <w:b/>
          <w:sz w:val="24"/>
          <w:szCs w:val="24"/>
        </w:rPr>
      </w:pPr>
      <w:r w:rsidRPr="003D747C">
        <w:rPr>
          <w:i/>
          <w:sz w:val="24"/>
          <w:szCs w:val="24"/>
        </w:rPr>
        <w:t>(</w:t>
      </w:r>
      <w:r w:rsidR="00E75925" w:rsidRPr="003D747C">
        <w:rPr>
          <w:i/>
          <w:sz w:val="24"/>
          <w:szCs w:val="24"/>
        </w:rPr>
        <w:t>a due cori</w:t>
      </w:r>
      <w:r w:rsidR="00634FB8" w:rsidRPr="003D747C">
        <w:rPr>
          <w:i/>
          <w:sz w:val="24"/>
          <w:szCs w:val="24"/>
        </w:rPr>
        <w:t>)</w:t>
      </w:r>
    </w:p>
    <w:p w:rsidR="003D747C" w:rsidRPr="008103F5" w:rsidRDefault="003D747C" w:rsidP="003D747C">
      <w:pPr>
        <w:pStyle w:val="ritagliotesto"/>
        <w:shd w:val="clear" w:color="auto" w:fill="FFFFFF"/>
        <w:spacing w:before="0" w:beforeAutospacing="0" w:after="0" w:afterAutospacing="0" w:line="312" w:lineRule="atLeast"/>
      </w:pPr>
      <w:r w:rsidRPr="008103F5">
        <w:t>Vieni, o Spirito Santo,</w:t>
      </w:r>
      <w:r w:rsidRPr="008103F5">
        <w:br/>
        <w:t>dentro di me, nel mio cuore e nella mia intelligenza.</w:t>
      </w:r>
    </w:p>
    <w:p w:rsidR="003D747C" w:rsidRPr="008103F5" w:rsidRDefault="003D747C" w:rsidP="008103F5">
      <w:pPr>
        <w:pStyle w:val="ritagliotesto"/>
        <w:shd w:val="clear" w:color="auto" w:fill="FFFFFF"/>
        <w:spacing w:before="0" w:beforeAutospacing="0" w:after="0" w:afterAutospacing="0" w:line="312" w:lineRule="atLeast"/>
      </w:pPr>
      <w:r w:rsidRPr="008103F5">
        <w:t>Accordami la tua intelligenza,</w:t>
      </w:r>
      <w:r w:rsidRPr="008103F5">
        <w:br/>
        <w:t>perché io possa cono</w:t>
      </w:r>
      <w:r w:rsidR="001F2E65">
        <w:t>scere il Padre</w:t>
      </w:r>
      <w:r w:rsidR="001F2E65">
        <w:br/>
        <w:t>nel meditare la p</w:t>
      </w:r>
      <w:r w:rsidRPr="008103F5">
        <w:t xml:space="preserve">arola del Vangelo. </w:t>
      </w:r>
      <w:proofErr w:type="spellStart"/>
      <w:r w:rsidRPr="008103F5">
        <w:rPr>
          <w:i/>
        </w:rPr>
        <w:t>Rit</w:t>
      </w:r>
      <w:proofErr w:type="spellEnd"/>
      <w:r w:rsidRPr="008103F5">
        <w:rPr>
          <w:i/>
        </w:rPr>
        <w:t>.</w:t>
      </w:r>
    </w:p>
    <w:p w:rsidR="003D747C" w:rsidRPr="008103F5" w:rsidRDefault="003D747C" w:rsidP="008103F5">
      <w:pPr>
        <w:pStyle w:val="ritagliotesto"/>
        <w:shd w:val="clear" w:color="auto" w:fill="FFFFFF"/>
        <w:spacing w:before="0" w:beforeAutospacing="0" w:after="0" w:afterAutospacing="0" w:line="312" w:lineRule="atLeast"/>
      </w:pPr>
    </w:p>
    <w:p w:rsidR="003D747C" w:rsidRPr="008103F5" w:rsidRDefault="003D747C" w:rsidP="008103F5">
      <w:pPr>
        <w:pStyle w:val="ritagliotesto"/>
        <w:shd w:val="clear" w:color="auto" w:fill="FFFFFF"/>
        <w:spacing w:before="0" w:beforeAutospacing="0" w:after="0" w:afterAutospacing="0" w:line="312" w:lineRule="atLeast"/>
        <w:rPr>
          <w:i/>
        </w:rPr>
      </w:pPr>
      <w:r w:rsidRPr="008103F5">
        <w:t>Accordami il tuo amore, perché anche quest'oggi,</w:t>
      </w:r>
      <w:r w:rsidRPr="008103F5">
        <w:br/>
        <w:t>esortato dalla tua parola,</w:t>
      </w:r>
      <w:r w:rsidRPr="008103F5">
        <w:br/>
        <w:t xml:space="preserve">ti cerchi nei fatti e nelle persone che ho incontrato. </w:t>
      </w:r>
      <w:proofErr w:type="spellStart"/>
      <w:r w:rsidRPr="008103F5">
        <w:rPr>
          <w:i/>
        </w:rPr>
        <w:t>Rit</w:t>
      </w:r>
      <w:proofErr w:type="spellEnd"/>
      <w:r w:rsidRPr="008103F5">
        <w:rPr>
          <w:i/>
        </w:rPr>
        <w:t>.</w:t>
      </w:r>
    </w:p>
    <w:p w:rsidR="003D747C" w:rsidRPr="008103F5" w:rsidRDefault="003D747C" w:rsidP="008103F5">
      <w:pPr>
        <w:pStyle w:val="ritagliotesto"/>
        <w:shd w:val="clear" w:color="auto" w:fill="FFFFFF"/>
        <w:spacing w:before="0" w:beforeAutospacing="0" w:after="0" w:afterAutospacing="0" w:line="312" w:lineRule="atLeast"/>
      </w:pPr>
    </w:p>
    <w:p w:rsidR="003D747C" w:rsidRPr="008103F5" w:rsidRDefault="003D747C" w:rsidP="008103F5">
      <w:pPr>
        <w:pStyle w:val="ritagliotesto"/>
        <w:shd w:val="clear" w:color="auto" w:fill="FFFFFF"/>
        <w:spacing w:before="0" w:beforeAutospacing="0" w:after="0" w:afterAutospacing="0" w:line="312" w:lineRule="atLeast"/>
      </w:pPr>
      <w:r w:rsidRPr="008103F5">
        <w:t>Accordami la tua sapienza, perché io sappia rivivere</w:t>
      </w:r>
      <w:r w:rsidRPr="008103F5">
        <w:br/>
        <w:t xml:space="preserve">e </w:t>
      </w:r>
      <w:r w:rsidR="001F2E65">
        <w:t>giudicare, alla luce della tua P</w:t>
      </w:r>
      <w:bookmarkStart w:id="0" w:name="_GoBack"/>
      <w:bookmarkEnd w:id="0"/>
      <w:r w:rsidRPr="008103F5">
        <w:t>arola,</w:t>
      </w:r>
      <w:r w:rsidRPr="008103F5">
        <w:br/>
        <w:t xml:space="preserve">quello che oggi ho vissuto. </w:t>
      </w:r>
      <w:proofErr w:type="spellStart"/>
      <w:r w:rsidRPr="008103F5">
        <w:rPr>
          <w:i/>
        </w:rPr>
        <w:t>Rit</w:t>
      </w:r>
      <w:proofErr w:type="spellEnd"/>
      <w:r w:rsidRPr="008103F5">
        <w:rPr>
          <w:i/>
        </w:rPr>
        <w:t>.</w:t>
      </w:r>
    </w:p>
    <w:p w:rsidR="003D747C" w:rsidRPr="008103F5" w:rsidRDefault="003D747C" w:rsidP="008103F5">
      <w:pPr>
        <w:pStyle w:val="ritagliotesto"/>
        <w:shd w:val="clear" w:color="auto" w:fill="FFFFFF"/>
        <w:spacing w:before="0" w:beforeAutospacing="0" w:after="0" w:afterAutospacing="0" w:line="312" w:lineRule="atLeast"/>
      </w:pPr>
    </w:p>
    <w:p w:rsidR="00033481" w:rsidRPr="008103F5" w:rsidRDefault="003D747C" w:rsidP="008103F5">
      <w:pPr>
        <w:pStyle w:val="ritagliotesto"/>
        <w:shd w:val="clear" w:color="auto" w:fill="FFFFFF"/>
        <w:spacing w:before="0" w:beforeAutospacing="0" w:after="0" w:afterAutospacing="0" w:line="312" w:lineRule="atLeast"/>
        <w:rPr>
          <w:rFonts w:ascii="Arial" w:hAnsi="Arial" w:cs="Arial"/>
          <w:sz w:val="23"/>
          <w:szCs w:val="23"/>
        </w:rPr>
      </w:pPr>
      <w:r w:rsidRPr="008103F5">
        <w:t>Accordami la perseveranza,</w:t>
      </w:r>
      <w:r w:rsidRPr="008103F5">
        <w:br/>
        <w:t>perché io con pazienza penetri</w:t>
      </w:r>
      <w:r w:rsidRPr="008103F5">
        <w:br/>
        <w:t>il messaggio di Dio nel Vangelo.</w:t>
      </w:r>
      <w:r w:rsidR="00A6277B" w:rsidRPr="008103F5">
        <w:t xml:space="preserve"> </w:t>
      </w:r>
      <w:proofErr w:type="spellStart"/>
      <w:r w:rsidR="00033481" w:rsidRPr="008103F5">
        <w:rPr>
          <w:i/>
        </w:rPr>
        <w:t>Rit</w:t>
      </w:r>
      <w:proofErr w:type="spellEnd"/>
      <w:r w:rsidR="00033481" w:rsidRPr="008103F5">
        <w:rPr>
          <w:i/>
        </w:rPr>
        <w:t>.</w:t>
      </w:r>
    </w:p>
    <w:p w:rsidR="00875AFB" w:rsidRDefault="00875AFB" w:rsidP="006E19C1">
      <w:pPr>
        <w:rPr>
          <w:sz w:val="24"/>
          <w:szCs w:val="24"/>
        </w:rPr>
      </w:pPr>
    </w:p>
    <w:p w:rsidR="00E75925" w:rsidRDefault="00E75925" w:rsidP="006E19C1">
      <w:pPr>
        <w:rPr>
          <w:sz w:val="24"/>
          <w:szCs w:val="24"/>
        </w:rPr>
      </w:pPr>
    </w:p>
    <w:p w:rsidR="008103F5" w:rsidRDefault="008103F5">
      <w:pPr>
        <w:spacing w:after="200" w:line="276" w:lineRule="auto"/>
        <w:rPr>
          <w:b/>
          <w:sz w:val="24"/>
          <w:szCs w:val="24"/>
        </w:rPr>
      </w:pPr>
      <w:r>
        <w:rPr>
          <w:b/>
          <w:sz w:val="24"/>
          <w:szCs w:val="24"/>
        </w:rPr>
        <w:br w:type="page"/>
      </w: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E57468" w:rsidRDefault="006F408D" w:rsidP="006E19C1">
      <w:pPr>
        <w:jc w:val="both"/>
        <w:rPr>
          <w:color w:val="FF0000"/>
          <w:sz w:val="24"/>
          <w:szCs w:val="24"/>
        </w:rPr>
      </w:pPr>
    </w:p>
    <w:p w:rsidR="00496F89" w:rsidRDefault="00496F89" w:rsidP="006F408D">
      <w:pPr>
        <w:jc w:val="both"/>
        <w:rPr>
          <w:b/>
          <w:sz w:val="24"/>
          <w:szCs w:val="24"/>
        </w:rPr>
      </w:pPr>
      <w:r>
        <w:rPr>
          <w:b/>
          <w:sz w:val="24"/>
          <w:szCs w:val="24"/>
        </w:rPr>
        <w:t xml:space="preserve">Scrivi </w:t>
      </w:r>
      <w:r w:rsidR="00AA1405">
        <w:rPr>
          <w:b/>
          <w:sz w:val="24"/>
          <w:szCs w:val="24"/>
        </w:rPr>
        <w:t>nelle lenti degli</w:t>
      </w:r>
      <w:r>
        <w:rPr>
          <w:b/>
          <w:sz w:val="24"/>
          <w:szCs w:val="24"/>
        </w:rPr>
        <w:t xml:space="preserve"> occhiali in base a cosa si vedono e </w:t>
      </w:r>
      <w:r w:rsidR="002F7D1A">
        <w:rPr>
          <w:b/>
          <w:sz w:val="24"/>
          <w:szCs w:val="24"/>
        </w:rPr>
        <w:t xml:space="preserve">si </w:t>
      </w:r>
      <w:r>
        <w:rPr>
          <w:b/>
          <w:sz w:val="24"/>
          <w:szCs w:val="24"/>
        </w:rPr>
        <w:t xml:space="preserve">giudicano gli altri (modo di vestire, comportamento, </w:t>
      </w:r>
      <w:r w:rsidR="00AA1405">
        <w:rPr>
          <w:b/>
          <w:sz w:val="24"/>
          <w:szCs w:val="24"/>
        </w:rPr>
        <w:t>modo di parlare, tenore di vita, idee, ..</w:t>
      </w:r>
      <w:r>
        <w:rPr>
          <w:b/>
          <w:sz w:val="24"/>
          <w:szCs w:val="24"/>
        </w:rPr>
        <w:t>.</w:t>
      </w:r>
      <w:r w:rsidR="00AA1405">
        <w:rPr>
          <w:b/>
          <w:sz w:val="24"/>
          <w:szCs w:val="24"/>
        </w:rPr>
        <w:t>).</w:t>
      </w:r>
    </w:p>
    <w:p w:rsidR="004F38FB" w:rsidRDefault="004F38FB" w:rsidP="006F408D">
      <w:pPr>
        <w:jc w:val="both"/>
        <w:rPr>
          <w:b/>
          <w:sz w:val="24"/>
          <w:szCs w:val="24"/>
        </w:rPr>
      </w:pPr>
    </w:p>
    <w:p w:rsidR="004F38FB" w:rsidRDefault="004F38FB" w:rsidP="006F408D">
      <w:pPr>
        <w:jc w:val="both"/>
        <w:rPr>
          <w:b/>
          <w:sz w:val="24"/>
          <w:szCs w:val="24"/>
        </w:rPr>
      </w:pPr>
    </w:p>
    <w:p w:rsidR="007877FE" w:rsidRDefault="007877FE" w:rsidP="006F408D">
      <w:pPr>
        <w:jc w:val="both"/>
        <w:rPr>
          <w:b/>
          <w:sz w:val="24"/>
          <w:szCs w:val="24"/>
        </w:rPr>
      </w:pPr>
    </w:p>
    <w:p w:rsidR="007877FE" w:rsidRDefault="00AA1405" w:rsidP="006F408D">
      <w:pPr>
        <w:jc w:val="both"/>
        <w:rPr>
          <w:b/>
          <w:sz w:val="24"/>
          <w:szCs w:val="24"/>
        </w:rPr>
      </w:pPr>
      <w:r>
        <w:rPr>
          <w:noProof/>
        </w:rPr>
        <w:drawing>
          <wp:anchor distT="0" distB="0" distL="114300" distR="114300" simplePos="0" relativeHeight="251658240" behindDoc="0" locked="0" layoutInCell="1" allowOverlap="1">
            <wp:simplePos x="0" y="0"/>
            <wp:positionH relativeFrom="column">
              <wp:posOffset>1172210</wp:posOffset>
            </wp:positionH>
            <wp:positionV relativeFrom="paragraph">
              <wp:posOffset>11430</wp:posOffset>
            </wp:positionV>
            <wp:extent cx="4053840" cy="1508125"/>
            <wp:effectExtent l="0" t="0" r="3810" b="0"/>
            <wp:wrapSquare wrapText="bothSides"/>
            <wp:docPr id="2" name="Immagine 2" descr="Risultati immagini per occh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occhiali"/>
                    <pic:cNvPicPr>
                      <a:picLocks noChangeAspect="1" noChangeArrowheads="1"/>
                    </pic:cNvPicPr>
                  </pic:nvPicPr>
                  <pic:blipFill rotWithShape="1">
                    <a:blip r:embed="rId9">
                      <a:extLst>
                        <a:ext uri="{28A0092B-C50C-407E-A947-70E740481C1C}">
                          <a14:useLocalDpi xmlns:a14="http://schemas.microsoft.com/office/drawing/2010/main" val="0"/>
                        </a:ext>
                      </a:extLst>
                    </a:blip>
                    <a:srcRect t="23189" b="21014"/>
                    <a:stretch/>
                  </pic:blipFill>
                  <pic:spPr bwMode="auto">
                    <a:xfrm>
                      <a:off x="0" y="0"/>
                      <a:ext cx="4053840" cy="150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4F38FB" w:rsidRDefault="004F38FB" w:rsidP="006F408D">
      <w:pPr>
        <w:jc w:val="both"/>
        <w:rPr>
          <w:b/>
          <w:sz w:val="24"/>
          <w:szCs w:val="24"/>
        </w:rPr>
      </w:pPr>
    </w:p>
    <w:p w:rsidR="00496F89" w:rsidRPr="00496F89" w:rsidRDefault="00496F89" w:rsidP="00496F89">
      <w:pPr>
        <w:jc w:val="both"/>
        <w:rPr>
          <w:b/>
          <w:sz w:val="24"/>
          <w:szCs w:val="24"/>
        </w:rPr>
      </w:pPr>
      <w:r>
        <w:rPr>
          <w:b/>
          <w:sz w:val="24"/>
          <w:szCs w:val="24"/>
        </w:rPr>
        <w:t>Di quali giudizi ti devi spogliare (intransigenza, poca pazienza, …)?</w:t>
      </w:r>
    </w:p>
    <w:p w:rsidR="00321C8C" w:rsidRDefault="00AA1405" w:rsidP="006E19C1">
      <w:pPr>
        <w:jc w:val="both"/>
        <w:rPr>
          <w:sz w:val="24"/>
          <w:szCs w:val="24"/>
        </w:rPr>
      </w:pPr>
      <w:r>
        <w:rPr>
          <w:sz w:val="24"/>
          <w:szCs w:val="24"/>
        </w:rPr>
        <w:t>Il confronto potrebbe avvenire materialmente facendo indossare a ciascuno un paio di occhia</w:t>
      </w:r>
      <w:r w:rsidR="008103F5">
        <w:rPr>
          <w:sz w:val="24"/>
          <w:szCs w:val="24"/>
        </w:rPr>
        <w:t>li mentre condivide il primo passo</w:t>
      </w:r>
      <w:r>
        <w:rPr>
          <w:sz w:val="24"/>
          <w:szCs w:val="24"/>
        </w:rPr>
        <w:t xml:space="preserve"> e togliendoli mentre condivide il secondo</w:t>
      </w:r>
      <w:r w:rsidR="008103F5">
        <w:rPr>
          <w:sz w:val="24"/>
          <w:szCs w:val="24"/>
        </w:rPr>
        <w:t xml:space="preserve"> passo</w:t>
      </w:r>
      <w:r>
        <w:rPr>
          <w:sz w:val="24"/>
          <w:szCs w:val="24"/>
        </w:rPr>
        <w:t>, o scrivendo le categorie di giudizio nel paio di occhiali.</w:t>
      </w:r>
    </w:p>
    <w:p w:rsidR="00C31498" w:rsidRDefault="00C31498"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Default="00AD7564" w:rsidP="006E19C1">
      <w:pPr>
        <w:rPr>
          <w:b/>
          <w:sz w:val="24"/>
          <w:szCs w:val="24"/>
        </w:rPr>
      </w:pPr>
    </w:p>
    <w:p w:rsidR="008103F5" w:rsidRDefault="008103F5" w:rsidP="006E19C1">
      <w:pPr>
        <w:rPr>
          <w:b/>
          <w:sz w:val="24"/>
          <w:szCs w:val="24"/>
        </w:rPr>
      </w:pPr>
    </w:p>
    <w:p w:rsidR="002D330A" w:rsidRDefault="002D330A" w:rsidP="002D330A">
      <w:pPr>
        <w:rPr>
          <w:b/>
          <w:sz w:val="24"/>
          <w:szCs w:val="24"/>
        </w:rPr>
      </w:pPr>
      <w:r w:rsidRPr="00C31498">
        <w:rPr>
          <w:b/>
          <w:sz w:val="24"/>
          <w:szCs w:val="24"/>
        </w:rPr>
        <w:t>Dal</w:t>
      </w:r>
      <w:r w:rsidR="00CC1172">
        <w:rPr>
          <w:b/>
          <w:sz w:val="24"/>
          <w:szCs w:val="24"/>
        </w:rPr>
        <w:t xml:space="preserve"> libro di Giona</w:t>
      </w:r>
      <w:r w:rsidRPr="00C31498">
        <w:rPr>
          <w:b/>
          <w:sz w:val="24"/>
          <w:szCs w:val="24"/>
        </w:rPr>
        <w:t xml:space="preserve"> (</w:t>
      </w:r>
      <w:r w:rsidR="00BE52A6">
        <w:rPr>
          <w:b/>
          <w:sz w:val="24"/>
          <w:szCs w:val="24"/>
        </w:rPr>
        <w:t>3</w:t>
      </w:r>
      <w:r w:rsidR="008103F5">
        <w:rPr>
          <w:b/>
          <w:sz w:val="24"/>
          <w:szCs w:val="24"/>
        </w:rPr>
        <w:t>,1</w:t>
      </w:r>
      <w:r w:rsidR="00BE52A6">
        <w:rPr>
          <w:b/>
          <w:sz w:val="24"/>
          <w:szCs w:val="24"/>
        </w:rPr>
        <w:t>; 4</w:t>
      </w:r>
      <w:r>
        <w:rPr>
          <w:b/>
          <w:sz w:val="24"/>
          <w:szCs w:val="24"/>
        </w:rPr>
        <w:t>,</w:t>
      </w:r>
      <w:r w:rsidR="00BE52A6">
        <w:rPr>
          <w:b/>
          <w:sz w:val="24"/>
          <w:szCs w:val="24"/>
        </w:rPr>
        <w:t>4</w:t>
      </w:r>
      <w:r w:rsidRPr="00C31498">
        <w:rPr>
          <w:b/>
          <w:sz w:val="24"/>
          <w:szCs w:val="24"/>
        </w:rPr>
        <w:t>)</w:t>
      </w:r>
    </w:p>
    <w:p w:rsidR="00BE52A6" w:rsidRPr="00BE52A6" w:rsidRDefault="00BE52A6" w:rsidP="00BE52A6">
      <w:pPr>
        <w:widowControl w:val="0"/>
        <w:spacing w:line="264" w:lineRule="auto"/>
        <w:jc w:val="both"/>
        <w:rPr>
          <w:b/>
          <w:sz w:val="24"/>
          <w:szCs w:val="24"/>
        </w:rPr>
      </w:pPr>
      <w:proofErr w:type="spellStart"/>
      <w:r w:rsidRPr="00BE52A6">
        <w:rPr>
          <w:b/>
          <w:bCs/>
          <w:sz w:val="24"/>
          <w:szCs w:val="24"/>
        </w:rPr>
        <w:t>Gn</w:t>
      </w:r>
      <w:proofErr w:type="spellEnd"/>
      <w:r w:rsidRPr="00BE52A6">
        <w:rPr>
          <w:b/>
          <w:bCs/>
          <w:sz w:val="24"/>
          <w:szCs w:val="24"/>
        </w:rPr>
        <w:t xml:space="preserve"> 3 </w:t>
      </w:r>
      <w:r w:rsidRPr="00BE52A6">
        <w:rPr>
          <w:b/>
          <w:bCs/>
          <w:sz w:val="24"/>
          <w:szCs w:val="24"/>
          <w:vertAlign w:val="superscript"/>
        </w:rPr>
        <w:t>1</w:t>
      </w:r>
      <w:r w:rsidRPr="00BE52A6">
        <w:rPr>
          <w:b/>
          <w:sz w:val="24"/>
          <w:szCs w:val="24"/>
        </w:rPr>
        <w:t xml:space="preserve">Fu rivolta a Giona una seconda volta questa parola del Signore: </w:t>
      </w:r>
      <w:r w:rsidRPr="00BE52A6">
        <w:rPr>
          <w:b/>
          <w:sz w:val="24"/>
          <w:szCs w:val="24"/>
          <w:vertAlign w:val="superscript"/>
        </w:rPr>
        <w:t>2</w:t>
      </w:r>
      <w:r w:rsidRPr="00BE52A6">
        <w:rPr>
          <w:b/>
          <w:sz w:val="24"/>
          <w:szCs w:val="24"/>
        </w:rPr>
        <w:t xml:space="preserve">«Àlzati, va’ a </w:t>
      </w:r>
      <w:proofErr w:type="spellStart"/>
      <w:r w:rsidRPr="00BE52A6">
        <w:rPr>
          <w:b/>
          <w:sz w:val="24"/>
          <w:szCs w:val="24"/>
        </w:rPr>
        <w:t>Ninive</w:t>
      </w:r>
      <w:proofErr w:type="spellEnd"/>
      <w:r w:rsidRPr="00BE52A6">
        <w:rPr>
          <w:b/>
          <w:sz w:val="24"/>
          <w:szCs w:val="24"/>
        </w:rPr>
        <w:t xml:space="preserve">, la grande città, e annuncia loro quanto ti dico». </w:t>
      </w:r>
      <w:r w:rsidRPr="00BE52A6">
        <w:rPr>
          <w:b/>
          <w:sz w:val="24"/>
          <w:szCs w:val="24"/>
          <w:vertAlign w:val="superscript"/>
        </w:rPr>
        <w:t>3</w:t>
      </w:r>
      <w:r w:rsidRPr="00BE52A6">
        <w:rPr>
          <w:b/>
          <w:sz w:val="24"/>
          <w:szCs w:val="24"/>
        </w:rPr>
        <w:t xml:space="preserve">Giona si alzò e andò a </w:t>
      </w:r>
      <w:proofErr w:type="spellStart"/>
      <w:r w:rsidRPr="00BE52A6">
        <w:rPr>
          <w:b/>
          <w:sz w:val="24"/>
          <w:szCs w:val="24"/>
        </w:rPr>
        <w:t>Ninive</w:t>
      </w:r>
      <w:proofErr w:type="spellEnd"/>
      <w:r w:rsidRPr="00BE52A6">
        <w:rPr>
          <w:b/>
          <w:sz w:val="24"/>
          <w:szCs w:val="24"/>
        </w:rPr>
        <w:t xml:space="preserve"> secondo la parola del Signore. </w:t>
      </w:r>
    </w:p>
    <w:p w:rsidR="00BE52A6" w:rsidRPr="00BE52A6" w:rsidRDefault="00BE52A6" w:rsidP="00BE52A6">
      <w:pPr>
        <w:spacing w:line="264" w:lineRule="auto"/>
        <w:jc w:val="both"/>
        <w:rPr>
          <w:b/>
          <w:sz w:val="24"/>
          <w:szCs w:val="24"/>
        </w:rPr>
      </w:pPr>
      <w:proofErr w:type="spellStart"/>
      <w:r w:rsidRPr="00BE52A6">
        <w:rPr>
          <w:b/>
          <w:sz w:val="24"/>
          <w:szCs w:val="24"/>
        </w:rPr>
        <w:t>Ninive</w:t>
      </w:r>
      <w:proofErr w:type="spellEnd"/>
      <w:r w:rsidRPr="00BE52A6">
        <w:rPr>
          <w:b/>
          <w:sz w:val="24"/>
          <w:szCs w:val="24"/>
        </w:rPr>
        <w:t xml:space="preserve"> era una città molto grande, larga tre giornate di cammino. </w:t>
      </w:r>
      <w:r w:rsidRPr="00BE52A6">
        <w:rPr>
          <w:b/>
          <w:sz w:val="24"/>
          <w:szCs w:val="24"/>
          <w:vertAlign w:val="superscript"/>
        </w:rPr>
        <w:t>4</w:t>
      </w:r>
      <w:r w:rsidRPr="00BE52A6">
        <w:rPr>
          <w:b/>
          <w:sz w:val="24"/>
          <w:szCs w:val="24"/>
        </w:rPr>
        <w:t xml:space="preserve">Giona cominciò a percorrere la città per un giorno di cammino e predicava: «Ancora quaranta giorni e </w:t>
      </w:r>
      <w:proofErr w:type="spellStart"/>
      <w:r w:rsidRPr="00BE52A6">
        <w:rPr>
          <w:b/>
          <w:sz w:val="24"/>
          <w:szCs w:val="24"/>
        </w:rPr>
        <w:t>Ninive</w:t>
      </w:r>
      <w:proofErr w:type="spellEnd"/>
      <w:r w:rsidRPr="00BE52A6">
        <w:rPr>
          <w:b/>
          <w:sz w:val="24"/>
          <w:szCs w:val="24"/>
        </w:rPr>
        <w:t xml:space="preserve"> sarà distrutta». </w:t>
      </w:r>
    </w:p>
    <w:p w:rsidR="00BE52A6" w:rsidRPr="00BE52A6" w:rsidRDefault="00BE52A6" w:rsidP="00BE52A6">
      <w:pPr>
        <w:spacing w:line="264" w:lineRule="auto"/>
        <w:jc w:val="both"/>
        <w:rPr>
          <w:b/>
          <w:sz w:val="24"/>
          <w:szCs w:val="24"/>
        </w:rPr>
      </w:pPr>
      <w:r w:rsidRPr="00BE52A6">
        <w:rPr>
          <w:b/>
          <w:sz w:val="24"/>
          <w:szCs w:val="24"/>
          <w:vertAlign w:val="superscript"/>
        </w:rPr>
        <w:t>5</w:t>
      </w:r>
      <w:r w:rsidRPr="00BE52A6">
        <w:rPr>
          <w:b/>
          <w:sz w:val="24"/>
          <w:szCs w:val="24"/>
        </w:rPr>
        <w:t xml:space="preserve">I cittadini di </w:t>
      </w:r>
      <w:proofErr w:type="spellStart"/>
      <w:r w:rsidRPr="00BE52A6">
        <w:rPr>
          <w:b/>
          <w:sz w:val="24"/>
          <w:szCs w:val="24"/>
        </w:rPr>
        <w:t>Ninive</w:t>
      </w:r>
      <w:proofErr w:type="spellEnd"/>
      <w:r w:rsidRPr="00BE52A6">
        <w:rPr>
          <w:b/>
          <w:sz w:val="24"/>
          <w:szCs w:val="24"/>
        </w:rPr>
        <w:t xml:space="preserve"> credettero a Dio e bandirono un digiuno, vestirono il sacco, grandi e piccoli. </w:t>
      </w:r>
      <w:r w:rsidRPr="00BE52A6">
        <w:rPr>
          <w:b/>
          <w:sz w:val="24"/>
          <w:szCs w:val="24"/>
          <w:vertAlign w:val="superscript"/>
        </w:rPr>
        <w:t>6</w:t>
      </w:r>
      <w:r w:rsidRPr="00BE52A6">
        <w:rPr>
          <w:b/>
          <w:sz w:val="24"/>
          <w:szCs w:val="24"/>
        </w:rPr>
        <w:t xml:space="preserve">Giunta la notizia fino al re di </w:t>
      </w:r>
      <w:proofErr w:type="spellStart"/>
      <w:r w:rsidRPr="00BE52A6">
        <w:rPr>
          <w:b/>
          <w:sz w:val="24"/>
          <w:szCs w:val="24"/>
        </w:rPr>
        <w:t>Ninive</w:t>
      </w:r>
      <w:proofErr w:type="spellEnd"/>
      <w:r w:rsidRPr="00BE52A6">
        <w:rPr>
          <w:b/>
          <w:sz w:val="24"/>
          <w:szCs w:val="24"/>
        </w:rPr>
        <w:t xml:space="preserve">, egli si alzò dal trono, si tolse il manto, si coprì di sacco e si mise a sedere sulla cenere. </w:t>
      </w:r>
      <w:r w:rsidRPr="00BE52A6">
        <w:rPr>
          <w:b/>
          <w:sz w:val="24"/>
          <w:szCs w:val="24"/>
          <w:vertAlign w:val="superscript"/>
        </w:rPr>
        <w:t>7</w:t>
      </w:r>
      <w:r w:rsidRPr="00BE52A6">
        <w:rPr>
          <w:b/>
          <w:sz w:val="24"/>
          <w:szCs w:val="24"/>
        </w:rPr>
        <w:t xml:space="preserve">Per ordine del re e dei suoi grandi fu poi proclamato a </w:t>
      </w:r>
      <w:proofErr w:type="spellStart"/>
      <w:r w:rsidRPr="00BE52A6">
        <w:rPr>
          <w:b/>
          <w:sz w:val="24"/>
          <w:szCs w:val="24"/>
        </w:rPr>
        <w:t>Ninive</w:t>
      </w:r>
      <w:proofErr w:type="spellEnd"/>
      <w:r w:rsidRPr="00BE52A6">
        <w:rPr>
          <w:b/>
          <w:sz w:val="24"/>
          <w:szCs w:val="24"/>
        </w:rPr>
        <w:t xml:space="preserve"> questo decreto: «Uomini e animali, armenti e greggi non gustino nulla, non pascolino, non bevano acqua. </w:t>
      </w:r>
      <w:r w:rsidRPr="00BE52A6">
        <w:rPr>
          <w:b/>
          <w:sz w:val="24"/>
          <w:szCs w:val="24"/>
          <w:vertAlign w:val="superscript"/>
        </w:rPr>
        <w:t>8</w:t>
      </w:r>
      <w:r w:rsidRPr="00BE52A6">
        <w:rPr>
          <w:b/>
          <w:sz w:val="24"/>
          <w:szCs w:val="24"/>
        </w:rPr>
        <w:t xml:space="preserve">Uomini e animali si coprano di sacco, e Dio sia invocato con tutte le forze; ognuno si converta dalla sua condotta malvagia e dalla violenza che è nelle sue mani. </w:t>
      </w:r>
      <w:r w:rsidRPr="00BE52A6">
        <w:rPr>
          <w:b/>
          <w:sz w:val="24"/>
          <w:szCs w:val="24"/>
          <w:vertAlign w:val="superscript"/>
        </w:rPr>
        <w:t>9</w:t>
      </w:r>
      <w:r w:rsidRPr="00BE52A6">
        <w:rPr>
          <w:b/>
          <w:sz w:val="24"/>
          <w:szCs w:val="24"/>
        </w:rPr>
        <w:t>Chi sa che Dio non cambi, si ravveda, deponga il suo ardente sdegno e noi non abbiamo a perire!».</w:t>
      </w:r>
    </w:p>
    <w:p w:rsidR="00BE52A6" w:rsidRPr="00BE52A6" w:rsidRDefault="00BE52A6" w:rsidP="00BE52A6">
      <w:pPr>
        <w:spacing w:line="264" w:lineRule="auto"/>
        <w:jc w:val="both"/>
        <w:rPr>
          <w:b/>
          <w:sz w:val="24"/>
          <w:szCs w:val="24"/>
        </w:rPr>
      </w:pPr>
      <w:r w:rsidRPr="00BE52A6">
        <w:rPr>
          <w:b/>
          <w:sz w:val="24"/>
          <w:szCs w:val="24"/>
          <w:vertAlign w:val="superscript"/>
        </w:rPr>
        <w:lastRenderedPageBreak/>
        <w:t>10</w:t>
      </w:r>
      <w:r w:rsidRPr="00BE52A6">
        <w:rPr>
          <w:b/>
          <w:sz w:val="24"/>
          <w:szCs w:val="24"/>
        </w:rPr>
        <w:t>Dio vide le loro opere, che cioè si erano convertiti dalla loro condotta malvagia, e Dio si ravvide riguardo al male che aveva minacciato di fare loro e non lo fece.</w:t>
      </w:r>
    </w:p>
    <w:p w:rsidR="00BE52A6" w:rsidRPr="00BE52A6" w:rsidRDefault="00BE52A6" w:rsidP="00BE52A6">
      <w:pPr>
        <w:spacing w:line="264" w:lineRule="auto"/>
        <w:jc w:val="both"/>
        <w:rPr>
          <w:b/>
          <w:sz w:val="24"/>
          <w:szCs w:val="24"/>
        </w:rPr>
      </w:pPr>
      <w:proofErr w:type="spellStart"/>
      <w:r w:rsidRPr="00BE52A6">
        <w:rPr>
          <w:b/>
          <w:sz w:val="24"/>
          <w:szCs w:val="24"/>
        </w:rPr>
        <w:t>Gn</w:t>
      </w:r>
      <w:proofErr w:type="spellEnd"/>
      <w:r w:rsidRPr="00BE52A6">
        <w:rPr>
          <w:b/>
          <w:sz w:val="24"/>
          <w:szCs w:val="24"/>
        </w:rPr>
        <w:t xml:space="preserve"> 4 </w:t>
      </w:r>
      <w:r w:rsidRPr="00BE52A6">
        <w:rPr>
          <w:b/>
          <w:sz w:val="24"/>
          <w:szCs w:val="24"/>
          <w:vertAlign w:val="superscript"/>
        </w:rPr>
        <w:t>1</w:t>
      </w:r>
      <w:r w:rsidRPr="00BE52A6">
        <w:rPr>
          <w:b/>
          <w:sz w:val="24"/>
          <w:szCs w:val="24"/>
        </w:rPr>
        <w:t xml:space="preserve">Ma Giona ne provò grande dispiacere e ne fu sdegnato. </w:t>
      </w:r>
      <w:r w:rsidRPr="00BE52A6">
        <w:rPr>
          <w:b/>
          <w:sz w:val="24"/>
          <w:szCs w:val="24"/>
          <w:vertAlign w:val="superscript"/>
        </w:rPr>
        <w:t>2</w:t>
      </w:r>
      <w:r w:rsidRPr="00BE52A6">
        <w:rPr>
          <w:b/>
          <w:sz w:val="24"/>
          <w:szCs w:val="24"/>
        </w:rPr>
        <w:t xml:space="preserve">Pregò il Signore: «Signore, non era forse questo che dicevo quand’ero nel mio paese? Per questo motivo mi affrettai a fuggire a </w:t>
      </w:r>
      <w:proofErr w:type="spellStart"/>
      <w:r w:rsidRPr="00BE52A6">
        <w:rPr>
          <w:b/>
          <w:sz w:val="24"/>
          <w:szCs w:val="24"/>
        </w:rPr>
        <w:t>Tarsis</w:t>
      </w:r>
      <w:proofErr w:type="spellEnd"/>
      <w:r w:rsidRPr="00BE52A6">
        <w:rPr>
          <w:b/>
          <w:sz w:val="24"/>
          <w:szCs w:val="24"/>
        </w:rPr>
        <w:t xml:space="preserve">; perché so che tu sei un Dio misericordioso e pietoso, lento all’ira, di grande amore e che ti ravvedi riguardo al male minacciato. </w:t>
      </w:r>
      <w:r w:rsidRPr="00BE52A6">
        <w:rPr>
          <w:b/>
          <w:sz w:val="24"/>
          <w:szCs w:val="24"/>
          <w:vertAlign w:val="superscript"/>
        </w:rPr>
        <w:t>3</w:t>
      </w:r>
      <w:r w:rsidRPr="00BE52A6">
        <w:rPr>
          <w:b/>
          <w:sz w:val="24"/>
          <w:szCs w:val="24"/>
        </w:rPr>
        <w:t xml:space="preserve">Or dunque, Signore, toglimi la vita, perché meglio è per me morire che vivere!». </w:t>
      </w:r>
      <w:r w:rsidRPr="00BE52A6">
        <w:rPr>
          <w:b/>
          <w:sz w:val="24"/>
          <w:szCs w:val="24"/>
          <w:vertAlign w:val="superscript"/>
        </w:rPr>
        <w:t>4</w:t>
      </w:r>
      <w:r w:rsidRPr="00BE52A6">
        <w:rPr>
          <w:b/>
          <w:sz w:val="24"/>
          <w:szCs w:val="24"/>
        </w:rPr>
        <w:t xml:space="preserve">Ma il Signore gli rispose: «Ti sembra giusto essere sdegnato così?». </w:t>
      </w:r>
      <w:r w:rsidRPr="00BE52A6">
        <w:rPr>
          <w:b/>
          <w:sz w:val="24"/>
          <w:szCs w:val="24"/>
          <w:vertAlign w:val="superscript"/>
        </w:rPr>
        <w:t>6</w:t>
      </w:r>
      <w:r w:rsidRPr="00BE52A6">
        <w:rPr>
          <w:b/>
          <w:sz w:val="24"/>
          <w:szCs w:val="24"/>
        </w:rPr>
        <w:t>Allora il Signore Dio fece crescere una pianta di ricino al di sopra di Giona, per fare ombra sulla sua testa e liberarlo dal suo male. Giona provò una grande gioia per quel ricino.</w:t>
      </w:r>
    </w:p>
    <w:p w:rsidR="00BE52A6" w:rsidRDefault="00BE52A6" w:rsidP="00CC1172">
      <w:pPr>
        <w:widowControl w:val="0"/>
        <w:jc w:val="both"/>
        <w:rPr>
          <w:b/>
          <w:bCs/>
          <w:sz w:val="24"/>
          <w:szCs w:val="24"/>
        </w:rPr>
      </w:pPr>
    </w:p>
    <w:p w:rsidR="00CC1172" w:rsidRDefault="00CC1172" w:rsidP="00CC1172">
      <w:pPr>
        <w:widowControl w:val="0"/>
        <w:jc w:val="both"/>
        <w:rPr>
          <w:bCs/>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BE52A6" w:rsidRPr="00BE52A6" w:rsidRDefault="00BE52A6" w:rsidP="00BE52A6">
      <w:pPr>
        <w:keepNext/>
        <w:spacing w:line="264" w:lineRule="auto"/>
        <w:ind w:firstLine="227"/>
        <w:outlineLvl w:val="2"/>
        <w:rPr>
          <w:b/>
          <w:bCs/>
          <w:sz w:val="24"/>
          <w:szCs w:val="24"/>
        </w:rPr>
      </w:pPr>
      <w:r w:rsidRPr="00BE52A6">
        <w:rPr>
          <w:b/>
          <w:bCs/>
          <w:sz w:val="24"/>
          <w:szCs w:val="24"/>
        </w:rPr>
        <w:t>Indesiderato successo di una predicazione</w:t>
      </w:r>
    </w:p>
    <w:p w:rsidR="00BE52A6" w:rsidRPr="00BE52A6" w:rsidRDefault="00BE52A6" w:rsidP="00BE52A6">
      <w:pPr>
        <w:spacing w:line="264" w:lineRule="auto"/>
        <w:ind w:firstLine="227"/>
        <w:jc w:val="both"/>
        <w:rPr>
          <w:sz w:val="24"/>
          <w:szCs w:val="24"/>
        </w:rPr>
      </w:pPr>
      <w:r w:rsidRPr="00BE52A6">
        <w:rPr>
          <w:sz w:val="24"/>
          <w:szCs w:val="24"/>
        </w:rPr>
        <w:t>Il profeta è uscito da una</w:t>
      </w:r>
      <w:r w:rsidR="00900FD9">
        <w:rPr>
          <w:sz w:val="24"/>
          <w:szCs w:val="24"/>
        </w:rPr>
        <w:t xml:space="preserve"> crisi spirituale profonda. La P</w:t>
      </w:r>
      <w:r w:rsidRPr="00BE52A6">
        <w:rPr>
          <w:sz w:val="24"/>
          <w:szCs w:val="24"/>
        </w:rPr>
        <w:t xml:space="preserve">arola di Dio lo raggiunge una seconda volta come persona diversa, nuova. </w:t>
      </w:r>
    </w:p>
    <w:p w:rsidR="00BE52A6" w:rsidRPr="00BE52A6" w:rsidRDefault="00BE52A6" w:rsidP="00BE52A6">
      <w:pPr>
        <w:spacing w:line="264" w:lineRule="auto"/>
        <w:ind w:firstLine="227"/>
        <w:jc w:val="both"/>
        <w:rPr>
          <w:sz w:val="24"/>
          <w:szCs w:val="24"/>
        </w:rPr>
      </w:pPr>
      <w:r w:rsidRPr="00BE52A6">
        <w:rPr>
          <w:sz w:val="24"/>
          <w:szCs w:val="24"/>
        </w:rPr>
        <w:t xml:space="preserve">Il messaggio di Giona su </w:t>
      </w:r>
      <w:proofErr w:type="spellStart"/>
      <w:r w:rsidRPr="00BE52A6">
        <w:rPr>
          <w:sz w:val="24"/>
          <w:szCs w:val="24"/>
        </w:rPr>
        <w:t>Ninive</w:t>
      </w:r>
      <w:proofErr w:type="spellEnd"/>
      <w:r w:rsidRPr="00BE52A6">
        <w:rPr>
          <w:sz w:val="24"/>
          <w:szCs w:val="24"/>
        </w:rPr>
        <w:t xml:space="preserve"> è un annuncio di giudizio. Egli non introduce la formula “oracolo del Signore” o simili, ma si limita ad enunciare coraggiosamente una sua giustificata deduzione, e cioè che </w:t>
      </w:r>
      <w:proofErr w:type="spellStart"/>
      <w:r w:rsidRPr="00BE52A6">
        <w:rPr>
          <w:sz w:val="24"/>
          <w:szCs w:val="24"/>
        </w:rPr>
        <w:t>Ninive</w:t>
      </w:r>
      <w:proofErr w:type="spellEnd"/>
      <w:r w:rsidRPr="00BE52A6">
        <w:rPr>
          <w:sz w:val="24"/>
          <w:szCs w:val="24"/>
        </w:rPr>
        <w:t xml:space="preserve"> sarà inevitabilmente distrutta. Però nelle sue parole si dà anche l’indicazione temporale dei “quaranta giorni” che, oltre ad indicare una scadenza, segnala anche una chance. I “quaranta giorni”, infatti, nel linguaggio biblico sono il tempo in cui Dio agisce e può operare la sua salvezza </w:t>
      </w:r>
      <w:proofErr w:type="gramStart"/>
      <w:r w:rsidRPr="00BE52A6">
        <w:rPr>
          <w:sz w:val="24"/>
          <w:szCs w:val="24"/>
        </w:rPr>
        <w:t>e</w:t>
      </w:r>
      <w:proofErr w:type="gramEnd"/>
      <w:r w:rsidRPr="00BE52A6">
        <w:rPr>
          <w:sz w:val="24"/>
          <w:szCs w:val="24"/>
        </w:rPr>
        <w:t xml:space="preserve"> in cui la realtà umana può conoscere una trasformazione profo</w:t>
      </w:r>
      <w:r w:rsidR="00A47305">
        <w:rPr>
          <w:sz w:val="24"/>
          <w:szCs w:val="24"/>
        </w:rPr>
        <w:t>nda. Ed è così che intendono i n</w:t>
      </w:r>
      <w:r w:rsidRPr="00BE52A6">
        <w:rPr>
          <w:sz w:val="24"/>
          <w:szCs w:val="24"/>
        </w:rPr>
        <w:t xml:space="preserve">iniviti. </w:t>
      </w:r>
    </w:p>
    <w:p w:rsidR="00BE52A6" w:rsidRPr="00BE52A6" w:rsidRDefault="00BE52A6" w:rsidP="00BE52A6">
      <w:pPr>
        <w:spacing w:line="264" w:lineRule="auto"/>
        <w:ind w:firstLine="227"/>
        <w:jc w:val="both"/>
        <w:rPr>
          <w:sz w:val="24"/>
          <w:szCs w:val="24"/>
        </w:rPr>
      </w:pPr>
      <w:r w:rsidRPr="00BE52A6">
        <w:rPr>
          <w:sz w:val="24"/>
          <w:szCs w:val="24"/>
        </w:rPr>
        <w:t xml:space="preserve">Più che avere una scomposta reazione, un misto di scetticismo e di </w:t>
      </w:r>
      <w:r w:rsidR="00900FD9">
        <w:rPr>
          <w:sz w:val="24"/>
          <w:szCs w:val="24"/>
        </w:rPr>
        <w:t>paura, essi danno credito alla P</w:t>
      </w:r>
      <w:r w:rsidRPr="00BE52A6">
        <w:rPr>
          <w:sz w:val="24"/>
          <w:szCs w:val="24"/>
        </w:rPr>
        <w:t>arola di Dio. L’espressione è veramente forte («</w:t>
      </w:r>
      <w:r w:rsidRPr="00BE52A6">
        <w:rPr>
          <w:i/>
          <w:sz w:val="24"/>
          <w:szCs w:val="24"/>
        </w:rPr>
        <w:t>credettero in Dio</w:t>
      </w:r>
      <w:r w:rsidRPr="00BE52A6">
        <w:rPr>
          <w:sz w:val="24"/>
          <w:szCs w:val="24"/>
        </w:rPr>
        <w:t>») perché il verbo ebraico è lo stesso che designa la fede di Abramo, che lo rende giusto davanti a Dio (</w:t>
      </w:r>
      <w:proofErr w:type="spellStart"/>
      <w:r w:rsidRPr="00BE52A6">
        <w:rPr>
          <w:i/>
          <w:sz w:val="24"/>
          <w:szCs w:val="24"/>
        </w:rPr>
        <w:t>Gen</w:t>
      </w:r>
      <w:proofErr w:type="spellEnd"/>
      <w:r w:rsidRPr="00BE52A6">
        <w:rPr>
          <w:sz w:val="24"/>
          <w:szCs w:val="24"/>
        </w:rPr>
        <w:t xml:space="preserve"> 15,6). Questa adesione di fede in Dio si traduce in un digiuno penitenziale che coinvolge tutti. Giona non ha prospettato la possibilità del perdono, ma sentendo parlare di “quaranta giorni” gli abitanti di </w:t>
      </w:r>
      <w:proofErr w:type="spellStart"/>
      <w:r w:rsidRPr="00BE52A6">
        <w:rPr>
          <w:sz w:val="24"/>
          <w:szCs w:val="24"/>
        </w:rPr>
        <w:t>Ninive</w:t>
      </w:r>
      <w:proofErr w:type="spellEnd"/>
      <w:r w:rsidRPr="00BE52A6">
        <w:rPr>
          <w:sz w:val="24"/>
          <w:szCs w:val="24"/>
        </w:rPr>
        <w:t xml:space="preserve"> intendono il tempo loro dato come un tempo di penitenza e perciò di grazia e di speranza.</w:t>
      </w:r>
    </w:p>
    <w:p w:rsidR="00BE52A6" w:rsidRPr="00BE52A6" w:rsidRDefault="00BE52A6" w:rsidP="00BE52A6">
      <w:pPr>
        <w:spacing w:line="264" w:lineRule="auto"/>
        <w:ind w:firstLine="227"/>
        <w:jc w:val="both"/>
        <w:rPr>
          <w:sz w:val="24"/>
          <w:szCs w:val="24"/>
          <w:u w:val="single"/>
        </w:rPr>
      </w:pPr>
      <w:proofErr w:type="spellStart"/>
      <w:r w:rsidRPr="00BE52A6">
        <w:rPr>
          <w:sz w:val="24"/>
          <w:szCs w:val="24"/>
        </w:rPr>
        <w:t>Ninive</w:t>
      </w:r>
      <w:proofErr w:type="spellEnd"/>
      <w:r w:rsidRPr="00BE52A6">
        <w:rPr>
          <w:sz w:val="24"/>
          <w:szCs w:val="24"/>
        </w:rPr>
        <w:t xml:space="preserve"> viene percorsa da un fremito di penitenza e di conversione che parte dal basso e raggiunge i livelli più alti della società, fino al re, responsabile di tante sofferenze patite dai popoli sottomessi agli Assiri. Il re non si limita a porre gesti di penitenza, ma bandisce un editto con il quale chiede a tutti, persino agli animali, di fare un’inversione di rotta rispetto al cammino abituale (</w:t>
      </w:r>
      <w:proofErr w:type="spellStart"/>
      <w:r w:rsidRPr="00BE52A6">
        <w:rPr>
          <w:i/>
          <w:sz w:val="24"/>
          <w:szCs w:val="24"/>
        </w:rPr>
        <w:t>šûb</w:t>
      </w:r>
      <w:proofErr w:type="spellEnd"/>
      <w:r w:rsidRPr="00BE52A6">
        <w:rPr>
          <w:sz w:val="24"/>
          <w:szCs w:val="24"/>
        </w:rPr>
        <w:t>).</w:t>
      </w:r>
      <w:r w:rsidRPr="00BE52A6">
        <w:rPr>
          <w:sz w:val="24"/>
          <w:szCs w:val="24"/>
          <w:u w:val="single"/>
        </w:rPr>
        <w:t xml:space="preserve"> </w:t>
      </w:r>
    </w:p>
    <w:p w:rsidR="00A6277B" w:rsidRPr="00BE52A6" w:rsidRDefault="00A6277B" w:rsidP="00BE52A6">
      <w:pPr>
        <w:spacing w:line="264" w:lineRule="auto"/>
        <w:ind w:firstLine="227"/>
        <w:jc w:val="both"/>
        <w:rPr>
          <w:sz w:val="24"/>
          <w:szCs w:val="24"/>
        </w:rPr>
      </w:pPr>
    </w:p>
    <w:p w:rsidR="00BE52A6" w:rsidRPr="00BE52A6" w:rsidRDefault="00BE52A6" w:rsidP="00BE52A6">
      <w:pPr>
        <w:keepNext/>
        <w:spacing w:line="264" w:lineRule="auto"/>
        <w:ind w:firstLine="227"/>
        <w:outlineLvl w:val="2"/>
        <w:rPr>
          <w:rFonts w:eastAsiaTheme="majorEastAsia"/>
          <w:b/>
          <w:bCs/>
          <w:sz w:val="24"/>
          <w:szCs w:val="24"/>
        </w:rPr>
      </w:pPr>
      <w:r w:rsidRPr="00BE52A6">
        <w:rPr>
          <w:rFonts w:eastAsiaTheme="majorEastAsia"/>
          <w:b/>
          <w:bCs/>
          <w:sz w:val="24"/>
          <w:szCs w:val="24"/>
        </w:rPr>
        <w:t>Una conversione a doppia direzione</w:t>
      </w:r>
    </w:p>
    <w:p w:rsidR="00BE52A6" w:rsidRPr="00BE52A6" w:rsidRDefault="00BE52A6" w:rsidP="00BE52A6">
      <w:pPr>
        <w:spacing w:line="264" w:lineRule="auto"/>
        <w:ind w:firstLine="227"/>
        <w:jc w:val="both"/>
        <w:rPr>
          <w:sz w:val="24"/>
          <w:szCs w:val="24"/>
        </w:rPr>
      </w:pPr>
      <w:r w:rsidRPr="00BE52A6">
        <w:rPr>
          <w:sz w:val="24"/>
          <w:szCs w:val="24"/>
        </w:rPr>
        <w:t>L’editto regale non assicura affatto che Dio concederà il suo perdono; sarebbe pretendere qualcosa che per sua natura può essere solo dono del tutto gratuito. Così si introduce la prospettiva di un possibile perdono con una domanda: «</w:t>
      </w:r>
      <w:r w:rsidRPr="00BE52A6">
        <w:rPr>
          <w:i/>
          <w:sz w:val="24"/>
          <w:szCs w:val="24"/>
        </w:rPr>
        <w:t>Chi sa che Dio non cambi</w:t>
      </w:r>
      <w:r w:rsidRPr="00BE52A6">
        <w:rPr>
          <w:sz w:val="24"/>
          <w:szCs w:val="24"/>
        </w:rPr>
        <w:t>…</w:t>
      </w:r>
      <w:r w:rsidRPr="00BE52A6">
        <w:rPr>
          <w:i/>
          <w:sz w:val="24"/>
          <w:szCs w:val="24"/>
        </w:rPr>
        <w:t>?</w:t>
      </w:r>
      <w:r w:rsidRPr="00BE52A6">
        <w:rPr>
          <w:sz w:val="24"/>
          <w:szCs w:val="24"/>
        </w:rPr>
        <w:t>» (</w:t>
      </w:r>
      <w:proofErr w:type="spellStart"/>
      <w:r w:rsidRPr="00BE52A6">
        <w:rPr>
          <w:i/>
          <w:sz w:val="24"/>
          <w:szCs w:val="24"/>
        </w:rPr>
        <w:t>Gn</w:t>
      </w:r>
      <w:proofErr w:type="spellEnd"/>
      <w:r w:rsidRPr="00BE52A6">
        <w:rPr>
          <w:sz w:val="24"/>
          <w:szCs w:val="24"/>
        </w:rPr>
        <w:t xml:space="preserve"> 3,9). Può darsi che il castigo non sia l’ultima parola e che la morte non sia la sanzione definitiva, ma che invece la pietà e la misericordia prevalgano nel cuore di Dio. </w:t>
      </w:r>
    </w:p>
    <w:p w:rsidR="00BE52A6" w:rsidRPr="00BE52A6" w:rsidRDefault="00BE52A6" w:rsidP="00BE52A6">
      <w:pPr>
        <w:spacing w:line="264" w:lineRule="auto"/>
        <w:ind w:firstLine="227"/>
        <w:jc w:val="both"/>
        <w:rPr>
          <w:sz w:val="24"/>
          <w:szCs w:val="24"/>
        </w:rPr>
      </w:pPr>
      <w:r w:rsidRPr="00BE52A6">
        <w:rPr>
          <w:sz w:val="24"/>
          <w:szCs w:val="24"/>
        </w:rPr>
        <w:t xml:space="preserve">Pretendere il perdono è negare la libertà di Dio, poiché esso può essere soltanto motivo di stupore e di gratitudine. </w:t>
      </w:r>
    </w:p>
    <w:p w:rsidR="00BE52A6" w:rsidRPr="00BE52A6" w:rsidRDefault="00BE52A6" w:rsidP="00BE52A6">
      <w:pPr>
        <w:spacing w:line="264" w:lineRule="auto"/>
        <w:ind w:firstLine="227"/>
        <w:jc w:val="both"/>
        <w:rPr>
          <w:sz w:val="24"/>
          <w:szCs w:val="24"/>
        </w:rPr>
      </w:pPr>
      <w:r w:rsidRPr="00BE52A6">
        <w:rPr>
          <w:sz w:val="24"/>
          <w:szCs w:val="24"/>
        </w:rPr>
        <w:t xml:space="preserve">Giona ha parlato di un “rovesciamento” di </w:t>
      </w:r>
      <w:proofErr w:type="spellStart"/>
      <w:r w:rsidRPr="00BE52A6">
        <w:rPr>
          <w:sz w:val="24"/>
          <w:szCs w:val="24"/>
        </w:rPr>
        <w:t>Ninive</w:t>
      </w:r>
      <w:proofErr w:type="spellEnd"/>
      <w:r w:rsidRPr="00BE52A6">
        <w:rPr>
          <w:sz w:val="24"/>
          <w:szCs w:val="24"/>
        </w:rPr>
        <w:t>, ma i niniviti intuiscono la possibilità di un altro rovesciamento: che Dio si penta, che Dio cambi la propria volontà nei loro riguardi. I niniviti forse pensano che Dio possa provare consolazione vedendo il loro pentimento, i loro sforzi per cambiare. Questo implica che essi hanno intuito che l’</w:t>
      </w:r>
      <w:r w:rsidRPr="00BE52A6">
        <w:rPr>
          <w:i/>
          <w:sz w:val="24"/>
          <w:szCs w:val="24"/>
        </w:rPr>
        <w:t>ira di Dio</w:t>
      </w:r>
      <w:r w:rsidRPr="00BE52A6">
        <w:rPr>
          <w:sz w:val="24"/>
          <w:szCs w:val="24"/>
        </w:rPr>
        <w:t xml:space="preserve"> è solo un’espressione del suo amore per le sue creature, e del suo dolore di fronte alla malvagità dell’uomo. </w:t>
      </w:r>
    </w:p>
    <w:p w:rsidR="00BE52A6" w:rsidRPr="00BE52A6" w:rsidRDefault="00BE52A6" w:rsidP="00BE52A6">
      <w:pPr>
        <w:spacing w:line="264" w:lineRule="auto"/>
        <w:ind w:firstLine="227"/>
        <w:jc w:val="both"/>
        <w:rPr>
          <w:sz w:val="24"/>
          <w:szCs w:val="24"/>
        </w:rPr>
      </w:pPr>
      <w:r w:rsidRPr="00BE52A6">
        <w:rPr>
          <w:sz w:val="24"/>
          <w:szCs w:val="24"/>
        </w:rPr>
        <w:lastRenderedPageBreak/>
        <w:t xml:space="preserve">La risposta divina alla penitenza dei niniviti, è incredibile: Dio si ravvede, si pente, perché consolato dal pentimento dei colpevoli! </w:t>
      </w:r>
    </w:p>
    <w:p w:rsidR="00BE52A6" w:rsidRPr="00BE52A6" w:rsidRDefault="00BE52A6" w:rsidP="00BE52A6">
      <w:pPr>
        <w:spacing w:line="264" w:lineRule="auto"/>
        <w:ind w:firstLine="227"/>
        <w:jc w:val="both"/>
        <w:rPr>
          <w:sz w:val="24"/>
          <w:szCs w:val="24"/>
        </w:rPr>
      </w:pPr>
    </w:p>
    <w:p w:rsidR="00BE52A6" w:rsidRPr="00BE52A6" w:rsidRDefault="00BE52A6" w:rsidP="00BE52A6">
      <w:pPr>
        <w:spacing w:line="264" w:lineRule="auto"/>
        <w:ind w:firstLine="227"/>
        <w:jc w:val="both"/>
        <w:rPr>
          <w:b/>
          <w:sz w:val="24"/>
          <w:szCs w:val="24"/>
        </w:rPr>
      </w:pPr>
      <w:r w:rsidRPr="00BE52A6">
        <w:rPr>
          <w:b/>
          <w:sz w:val="24"/>
          <w:szCs w:val="24"/>
        </w:rPr>
        <w:t>A muso duro con Dio</w:t>
      </w:r>
    </w:p>
    <w:p w:rsidR="00BE52A6" w:rsidRPr="00BE52A6" w:rsidRDefault="00BE52A6" w:rsidP="00BE52A6">
      <w:pPr>
        <w:spacing w:line="264" w:lineRule="auto"/>
        <w:ind w:firstLine="227"/>
        <w:jc w:val="both"/>
        <w:rPr>
          <w:sz w:val="24"/>
          <w:szCs w:val="24"/>
        </w:rPr>
      </w:pPr>
      <w:r w:rsidRPr="00BE52A6">
        <w:rPr>
          <w:sz w:val="24"/>
          <w:szCs w:val="24"/>
        </w:rPr>
        <w:t>Giona reagisce con forte irritazione a quanto sta accadendo</w:t>
      </w:r>
      <w:r w:rsidR="00A47305">
        <w:rPr>
          <w:sz w:val="24"/>
          <w:szCs w:val="24"/>
        </w:rPr>
        <w:t>: davanti alla conversione dei n</w:t>
      </w:r>
      <w:r w:rsidRPr="00BE52A6">
        <w:rPr>
          <w:sz w:val="24"/>
          <w:szCs w:val="24"/>
        </w:rPr>
        <w:t xml:space="preserve">iniviti, alla quale peraltro egli non crede, rimprovera Dio di essere sempre pronto a perdonare, smentendo così la propria parola di giudizio. E qui ritiene di dover chiarire l’iniziale rifiuto della missione: non è fuggito a </w:t>
      </w:r>
      <w:proofErr w:type="spellStart"/>
      <w:r w:rsidRPr="00BE52A6">
        <w:rPr>
          <w:sz w:val="24"/>
          <w:szCs w:val="24"/>
        </w:rPr>
        <w:t>Tarsis</w:t>
      </w:r>
      <w:proofErr w:type="spellEnd"/>
      <w:r w:rsidRPr="00BE52A6">
        <w:rPr>
          <w:sz w:val="24"/>
          <w:szCs w:val="24"/>
        </w:rPr>
        <w:t xml:space="preserve"> per pau</w:t>
      </w:r>
      <w:r w:rsidR="00A47305">
        <w:rPr>
          <w:sz w:val="24"/>
          <w:szCs w:val="24"/>
        </w:rPr>
        <w:t>ra della reazione violenta dei n</w:t>
      </w:r>
      <w:r w:rsidRPr="00BE52A6">
        <w:rPr>
          <w:sz w:val="24"/>
          <w:szCs w:val="24"/>
        </w:rPr>
        <w:t xml:space="preserve">iniviti, ma perché consapevole che Dio avrebbe finito per perdonarli. Giona cita la rivelazione </w:t>
      </w:r>
      <w:proofErr w:type="spellStart"/>
      <w:r w:rsidRPr="00BE52A6">
        <w:rPr>
          <w:sz w:val="24"/>
          <w:szCs w:val="24"/>
        </w:rPr>
        <w:t>esodica</w:t>
      </w:r>
      <w:proofErr w:type="spellEnd"/>
      <w:r w:rsidRPr="00BE52A6">
        <w:rPr>
          <w:sz w:val="24"/>
          <w:szCs w:val="24"/>
        </w:rPr>
        <w:t xml:space="preserve"> di </w:t>
      </w:r>
      <w:proofErr w:type="spellStart"/>
      <w:r w:rsidRPr="00BE52A6">
        <w:rPr>
          <w:sz w:val="24"/>
          <w:szCs w:val="24"/>
        </w:rPr>
        <w:t>Yhwh</w:t>
      </w:r>
      <w:proofErr w:type="spellEnd"/>
      <w:r w:rsidRPr="00BE52A6">
        <w:rPr>
          <w:sz w:val="24"/>
          <w:szCs w:val="24"/>
        </w:rPr>
        <w:t xml:space="preserve"> quale Dio misericordioso e pietoso, lento all’ira e di grande amore (</w:t>
      </w:r>
      <w:r w:rsidRPr="00BE52A6">
        <w:rPr>
          <w:i/>
          <w:sz w:val="24"/>
          <w:szCs w:val="24"/>
        </w:rPr>
        <w:t xml:space="preserve">Es </w:t>
      </w:r>
      <w:r w:rsidRPr="00BE52A6">
        <w:rPr>
          <w:sz w:val="24"/>
          <w:szCs w:val="24"/>
        </w:rPr>
        <w:t xml:space="preserve">34,6-7), omettendo ogni menzione del castigo del peccato. </w:t>
      </w:r>
    </w:p>
    <w:p w:rsidR="00BE52A6" w:rsidRPr="00BE52A6" w:rsidRDefault="00BE52A6" w:rsidP="00BE52A6">
      <w:pPr>
        <w:spacing w:line="264" w:lineRule="auto"/>
        <w:jc w:val="both"/>
        <w:rPr>
          <w:sz w:val="24"/>
          <w:szCs w:val="24"/>
        </w:rPr>
      </w:pPr>
      <w:r w:rsidRPr="00BE52A6">
        <w:rPr>
          <w:sz w:val="24"/>
          <w:szCs w:val="24"/>
        </w:rPr>
        <w:t xml:space="preserve">Dio non sembra però dare molto peso alla contrarietà di Giona, il quale invece si apposta nei pressi di </w:t>
      </w:r>
      <w:proofErr w:type="spellStart"/>
      <w:r w:rsidRPr="00BE52A6">
        <w:rPr>
          <w:sz w:val="24"/>
          <w:szCs w:val="24"/>
        </w:rPr>
        <w:t>Ninive</w:t>
      </w:r>
      <w:proofErr w:type="spellEnd"/>
      <w:r w:rsidRPr="00BE52A6">
        <w:rPr>
          <w:sz w:val="24"/>
          <w:szCs w:val="24"/>
        </w:rPr>
        <w:t xml:space="preserve"> convinto che la conversione dei suoi abitanti sarà di breve durata e allora si abbatterà finalmente il castigo.</w:t>
      </w:r>
    </w:p>
    <w:p w:rsidR="00BE52A6" w:rsidRPr="00BE52A6" w:rsidRDefault="00BE52A6" w:rsidP="00BE52A6">
      <w:pPr>
        <w:spacing w:line="264" w:lineRule="auto"/>
        <w:ind w:firstLine="142"/>
        <w:jc w:val="both"/>
        <w:rPr>
          <w:sz w:val="24"/>
          <w:szCs w:val="24"/>
        </w:rPr>
      </w:pPr>
      <w:r w:rsidRPr="00BE52A6">
        <w:rPr>
          <w:sz w:val="24"/>
          <w:szCs w:val="24"/>
        </w:rPr>
        <w:t>Giona si scontra così con la scelta tra il volto di un Dio che inesorabilmente punisce e quello che invece misericordiosamente perdona. Giona incontra, in modo per lui scandaloso, la rivelazione di un Dio a cui il bene delle sue creature preme più dell’adempimento della sua parola, anche quando questa annuncia la punizione.</w:t>
      </w:r>
    </w:p>
    <w:p w:rsidR="00BE52A6" w:rsidRPr="00BE52A6" w:rsidRDefault="00BE52A6" w:rsidP="00BE52A6">
      <w:pPr>
        <w:spacing w:line="264" w:lineRule="auto"/>
        <w:ind w:firstLine="142"/>
        <w:jc w:val="both"/>
        <w:rPr>
          <w:sz w:val="24"/>
          <w:szCs w:val="24"/>
        </w:rPr>
      </w:pPr>
      <w:r w:rsidRPr="00BE52A6">
        <w:rPr>
          <w:sz w:val="24"/>
          <w:szCs w:val="24"/>
        </w:rPr>
        <w:t xml:space="preserve">La risposta a tali questioni non gli viene offerta sul piano teorico, ma facendogli capire che lui stesso ha bisogno dell’esperienza della grazia, della misericordia; un mondo che ne fosse privo – come suggerirà la vicenda del </w:t>
      </w:r>
      <w:r w:rsidRPr="00BE52A6">
        <w:rPr>
          <w:i/>
          <w:sz w:val="24"/>
          <w:szCs w:val="24"/>
        </w:rPr>
        <w:t>ricino</w:t>
      </w:r>
      <w:r w:rsidRPr="00BE52A6">
        <w:rPr>
          <w:sz w:val="24"/>
          <w:szCs w:val="24"/>
        </w:rPr>
        <w:t>, di cui egli non potrà fare a meno – sarebbe invivibile per lo stesso Giona, cioè per ogni credente.</w:t>
      </w:r>
    </w:p>
    <w:p w:rsidR="00BE52A6" w:rsidRDefault="00BE52A6" w:rsidP="00BE52A6">
      <w:pPr>
        <w:spacing w:line="264" w:lineRule="auto"/>
        <w:ind w:firstLine="227"/>
        <w:jc w:val="both"/>
        <w:rPr>
          <w:sz w:val="24"/>
          <w:szCs w:val="28"/>
        </w:rPr>
      </w:pPr>
    </w:p>
    <w:p w:rsidR="00FA4929" w:rsidRPr="002347D3" w:rsidRDefault="00FA4929" w:rsidP="006E19C1">
      <w:pPr>
        <w:jc w:val="both"/>
        <w:rPr>
          <w:b/>
          <w:sz w:val="28"/>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BE52A6" w:rsidRDefault="00BE52A6" w:rsidP="00BE52A6">
      <w:pPr>
        <w:pStyle w:val="Paragrafoelenco"/>
        <w:keepNext/>
        <w:numPr>
          <w:ilvl w:val="0"/>
          <w:numId w:val="14"/>
        </w:numPr>
        <w:spacing w:line="264" w:lineRule="auto"/>
        <w:outlineLvl w:val="2"/>
        <w:rPr>
          <w:b/>
          <w:bCs/>
          <w:sz w:val="24"/>
          <w:szCs w:val="24"/>
        </w:rPr>
      </w:pPr>
      <w:r w:rsidRPr="00BE52A6">
        <w:rPr>
          <w:b/>
          <w:bCs/>
          <w:sz w:val="24"/>
          <w:szCs w:val="24"/>
        </w:rPr>
        <w:t>Indesiderato successo di una predicazione</w:t>
      </w:r>
    </w:p>
    <w:p w:rsidR="003E261F" w:rsidRDefault="003E261F" w:rsidP="007B3053">
      <w:pPr>
        <w:jc w:val="both"/>
        <w:rPr>
          <w:sz w:val="24"/>
          <w:szCs w:val="24"/>
        </w:rPr>
      </w:pPr>
    </w:p>
    <w:p w:rsidR="00F8477A" w:rsidRPr="00BE52A6" w:rsidRDefault="00F8477A" w:rsidP="00F8477A">
      <w:pPr>
        <w:spacing w:line="264" w:lineRule="auto"/>
        <w:jc w:val="both"/>
        <w:rPr>
          <w:sz w:val="24"/>
          <w:szCs w:val="24"/>
        </w:rPr>
      </w:pPr>
      <w:r>
        <w:rPr>
          <w:sz w:val="24"/>
          <w:szCs w:val="24"/>
        </w:rPr>
        <w:t>S</w:t>
      </w:r>
      <w:r w:rsidRPr="00BE52A6">
        <w:rPr>
          <w:sz w:val="24"/>
          <w:szCs w:val="24"/>
        </w:rPr>
        <w:t xml:space="preserve">entendo parlare di “quaranta giorni” gli abitanti di </w:t>
      </w:r>
      <w:proofErr w:type="spellStart"/>
      <w:r w:rsidRPr="00BE52A6">
        <w:rPr>
          <w:sz w:val="24"/>
          <w:szCs w:val="24"/>
        </w:rPr>
        <w:t>Ninive</w:t>
      </w:r>
      <w:proofErr w:type="spellEnd"/>
      <w:r w:rsidRPr="00BE52A6">
        <w:rPr>
          <w:sz w:val="24"/>
          <w:szCs w:val="24"/>
        </w:rPr>
        <w:t xml:space="preserve"> intendono il tempo loro dato come un tempo di penitenza e perciò di grazia.</w:t>
      </w:r>
      <w:r>
        <w:rPr>
          <w:sz w:val="24"/>
          <w:szCs w:val="24"/>
        </w:rPr>
        <w:t xml:space="preserve"> Come vivi le occasioni e i tempi di conversione che la Chiesa offre?</w:t>
      </w:r>
    </w:p>
    <w:p w:rsidR="003F5365" w:rsidRDefault="003F5365" w:rsidP="007B3053">
      <w:pPr>
        <w:jc w:val="both"/>
        <w:rPr>
          <w:sz w:val="24"/>
          <w:szCs w:val="24"/>
        </w:rPr>
      </w:pPr>
    </w:p>
    <w:p w:rsidR="003F5365" w:rsidRPr="002D330A" w:rsidRDefault="00BE52A6" w:rsidP="007B3053">
      <w:pPr>
        <w:pStyle w:val="Paragrafoelenco"/>
        <w:numPr>
          <w:ilvl w:val="0"/>
          <w:numId w:val="14"/>
        </w:numPr>
        <w:jc w:val="both"/>
        <w:rPr>
          <w:b/>
          <w:sz w:val="24"/>
          <w:szCs w:val="24"/>
        </w:rPr>
      </w:pPr>
      <w:r>
        <w:rPr>
          <w:b/>
          <w:sz w:val="24"/>
          <w:szCs w:val="24"/>
        </w:rPr>
        <w:t>Una conversione a doppia direzione</w:t>
      </w:r>
    </w:p>
    <w:p w:rsidR="003F5365" w:rsidRDefault="003F5365" w:rsidP="007B3053">
      <w:pPr>
        <w:jc w:val="both"/>
        <w:rPr>
          <w:sz w:val="24"/>
          <w:szCs w:val="24"/>
        </w:rPr>
      </w:pPr>
    </w:p>
    <w:p w:rsidR="000D69C8" w:rsidRPr="00BE52A6" w:rsidRDefault="000D69C8" w:rsidP="000D69C8">
      <w:pPr>
        <w:spacing w:line="264" w:lineRule="auto"/>
        <w:jc w:val="both"/>
        <w:rPr>
          <w:sz w:val="24"/>
          <w:szCs w:val="24"/>
        </w:rPr>
      </w:pPr>
      <w:r w:rsidRPr="00BE52A6">
        <w:rPr>
          <w:sz w:val="24"/>
          <w:szCs w:val="24"/>
        </w:rPr>
        <w:t xml:space="preserve">Pretendere il perdono è negare la libertà di Dio, poiché esso può essere soltanto motivo di stupore e di gratitudine. </w:t>
      </w:r>
      <w:r>
        <w:rPr>
          <w:sz w:val="24"/>
          <w:szCs w:val="24"/>
        </w:rPr>
        <w:t>Ti è capitato di dare per scontato il perdono di Dio? Sai invece ringraziare quando lo ricevi?</w:t>
      </w:r>
    </w:p>
    <w:p w:rsidR="003F5365" w:rsidRDefault="003F5365" w:rsidP="007B3053">
      <w:pPr>
        <w:jc w:val="both"/>
        <w:rPr>
          <w:b/>
          <w:sz w:val="24"/>
          <w:szCs w:val="24"/>
        </w:rPr>
      </w:pPr>
    </w:p>
    <w:p w:rsidR="00A76E02" w:rsidRPr="002D330A" w:rsidRDefault="00BE52A6" w:rsidP="00A76E02">
      <w:pPr>
        <w:pStyle w:val="Paragrafoelenco"/>
        <w:numPr>
          <w:ilvl w:val="0"/>
          <w:numId w:val="14"/>
        </w:numPr>
        <w:jc w:val="both"/>
        <w:rPr>
          <w:b/>
          <w:sz w:val="24"/>
          <w:szCs w:val="24"/>
        </w:rPr>
      </w:pPr>
      <w:r>
        <w:rPr>
          <w:b/>
          <w:sz w:val="24"/>
          <w:szCs w:val="24"/>
        </w:rPr>
        <w:t>A muso duro con Dio</w:t>
      </w:r>
    </w:p>
    <w:p w:rsidR="003F5365" w:rsidRPr="00CC1172" w:rsidRDefault="003F5365" w:rsidP="007B3053">
      <w:pPr>
        <w:jc w:val="both"/>
        <w:rPr>
          <w:color w:val="FF0000"/>
          <w:sz w:val="24"/>
          <w:szCs w:val="24"/>
        </w:rPr>
      </w:pPr>
    </w:p>
    <w:p w:rsidR="00F8477A" w:rsidRPr="00BE52A6" w:rsidRDefault="00F8477A" w:rsidP="00F8477A">
      <w:pPr>
        <w:spacing w:line="264" w:lineRule="auto"/>
        <w:jc w:val="both"/>
        <w:rPr>
          <w:sz w:val="24"/>
          <w:szCs w:val="24"/>
        </w:rPr>
      </w:pPr>
      <w:r w:rsidRPr="00BE52A6">
        <w:rPr>
          <w:sz w:val="24"/>
          <w:szCs w:val="24"/>
        </w:rPr>
        <w:t>Giona incontra</w:t>
      </w:r>
      <w:r>
        <w:rPr>
          <w:sz w:val="24"/>
          <w:szCs w:val="24"/>
        </w:rPr>
        <w:t xml:space="preserve"> </w:t>
      </w:r>
      <w:r w:rsidRPr="00BE52A6">
        <w:rPr>
          <w:sz w:val="24"/>
          <w:szCs w:val="24"/>
        </w:rPr>
        <w:t xml:space="preserve">la rivelazione di un Dio a cui </w:t>
      </w:r>
      <w:r>
        <w:rPr>
          <w:sz w:val="24"/>
          <w:szCs w:val="24"/>
        </w:rPr>
        <w:t>preme il bene delle sue creature</w:t>
      </w:r>
      <w:r w:rsidRPr="00BE52A6">
        <w:rPr>
          <w:sz w:val="24"/>
          <w:szCs w:val="24"/>
        </w:rPr>
        <w:t>.</w:t>
      </w:r>
      <w:r>
        <w:rPr>
          <w:sz w:val="24"/>
          <w:szCs w:val="24"/>
        </w:rPr>
        <w:t xml:space="preserve"> Ti dà fastidio che Dio sia misericordioso con tutti?</w:t>
      </w:r>
    </w:p>
    <w:p w:rsidR="003F5365" w:rsidRDefault="003F5365" w:rsidP="007B3053">
      <w:pPr>
        <w:jc w:val="both"/>
        <w:rPr>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8103F5" w:rsidRPr="008C6456" w:rsidRDefault="008103F5" w:rsidP="006E19C1">
      <w:pPr>
        <w:jc w:val="both"/>
        <w:rPr>
          <w:b/>
          <w:sz w:val="24"/>
          <w:szCs w:val="24"/>
        </w:rPr>
      </w:pPr>
    </w:p>
    <w:p w:rsidR="009A66AC" w:rsidRPr="00A76E02" w:rsidRDefault="00B45BB6" w:rsidP="006E19C1">
      <w:pPr>
        <w:rPr>
          <w:i/>
          <w:sz w:val="24"/>
          <w:szCs w:val="24"/>
        </w:rPr>
      </w:pPr>
      <w:r w:rsidRPr="00A76E02">
        <w:rPr>
          <w:i/>
          <w:sz w:val="24"/>
          <w:szCs w:val="24"/>
        </w:rPr>
        <w:t>(</w:t>
      </w:r>
      <w:r w:rsidR="00075FAC" w:rsidRPr="00A76E02">
        <w:rPr>
          <w:i/>
          <w:sz w:val="24"/>
          <w:szCs w:val="24"/>
        </w:rPr>
        <w:t>insieme</w:t>
      </w:r>
      <w:r w:rsidRPr="00A76E02">
        <w:rPr>
          <w:i/>
          <w:sz w:val="24"/>
          <w:szCs w:val="24"/>
        </w:rPr>
        <w:t>)</w:t>
      </w:r>
    </w:p>
    <w:p w:rsidR="008103F5" w:rsidRDefault="008103F5" w:rsidP="008103F5">
      <w:pPr>
        <w:pStyle w:val="NormaleWeb"/>
        <w:spacing w:before="0" w:beforeAutospacing="0" w:after="0" w:afterAutospacing="0"/>
        <w:ind w:left="57"/>
      </w:pPr>
      <w:r w:rsidRPr="008103F5">
        <w:t xml:space="preserve">Tu che sei al di sopra di noi, </w:t>
      </w:r>
    </w:p>
    <w:p w:rsidR="008103F5" w:rsidRDefault="008103F5" w:rsidP="008103F5">
      <w:pPr>
        <w:pStyle w:val="NormaleWeb"/>
        <w:spacing w:before="0" w:beforeAutospacing="0" w:after="0" w:afterAutospacing="0"/>
        <w:ind w:left="57"/>
      </w:pPr>
      <w:r w:rsidRPr="008103F5">
        <w:t>tu che sei uno di noi,</w:t>
      </w:r>
      <w:r w:rsidRPr="008103F5">
        <w:br/>
      </w:r>
      <w:r>
        <w:t>t</w:t>
      </w:r>
      <w:r w:rsidRPr="008103F5">
        <w:t xml:space="preserve">u che sei anche in noi, </w:t>
      </w:r>
    </w:p>
    <w:p w:rsidR="008103F5" w:rsidRDefault="008103F5" w:rsidP="008103F5">
      <w:pPr>
        <w:pStyle w:val="NormaleWeb"/>
        <w:spacing w:before="0" w:beforeAutospacing="0" w:after="0" w:afterAutospacing="0"/>
        <w:ind w:left="57"/>
      </w:pPr>
      <w:r w:rsidRPr="008103F5">
        <w:t>che tutti ti vedano anche in me,</w:t>
      </w:r>
      <w:r w:rsidRPr="008103F5">
        <w:br/>
        <w:t xml:space="preserve">che io ti prepari la strada, </w:t>
      </w:r>
    </w:p>
    <w:p w:rsidR="008103F5" w:rsidRDefault="008103F5" w:rsidP="008103F5">
      <w:pPr>
        <w:pStyle w:val="NormaleWeb"/>
        <w:spacing w:before="0" w:beforeAutospacing="0" w:after="0" w:afterAutospacing="0"/>
        <w:ind w:left="57"/>
      </w:pPr>
      <w:r w:rsidRPr="008103F5">
        <w:t xml:space="preserve">che io possa rendere grazie </w:t>
      </w:r>
    </w:p>
    <w:p w:rsidR="008103F5" w:rsidRDefault="008103F5" w:rsidP="008103F5">
      <w:pPr>
        <w:pStyle w:val="NormaleWeb"/>
        <w:spacing w:before="0" w:beforeAutospacing="0" w:after="0" w:afterAutospacing="0"/>
        <w:ind w:left="57"/>
      </w:pPr>
      <w:r w:rsidRPr="008103F5">
        <w:t>per tutto ciò che mi accadrà.</w:t>
      </w:r>
      <w:r w:rsidRPr="008103F5">
        <w:br/>
        <w:t>Che io non dimentichi i bisogni degli altri.</w:t>
      </w:r>
      <w:r w:rsidRPr="008103F5">
        <w:br/>
        <w:t xml:space="preserve">Conservami nel tuo amore </w:t>
      </w:r>
    </w:p>
    <w:p w:rsidR="008103F5" w:rsidRDefault="008103F5" w:rsidP="008103F5">
      <w:pPr>
        <w:pStyle w:val="NormaleWeb"/>
        <w:spacing w:before="0" w:beforeAutospacing="0" w:after="0" w:afterAutospacing="0"/>
        <w:ind w:left="57"/>
      </w:pPr>
      <w:r w:rsidRPr="008103F5">
        <w:t>come vuoi che tutti dimorino nel mio.</w:t>
      </w:r>
      <w:r w:rsidRPr="008103F5">
        <w:br/>
        <w:t xml:space="preserve">Possa tutto il mio essere </w:t>
      </w:r>
    </w:p>
    <w:p w:rsidR="008103F5" w:rsidRDefault="008103F5" w:rsidP="008103F5">
      <w:pPr>
        <w:pStyle w:val="NormaleWeb"/>
        <w:spacing w:before="0" w:beforeAutospacing="0" w:after="0" w:afterAutospacing="0"/>
        <w:ind w:left="57"/>
      </w:pPr>
      <w:r w:rsidRPr="008103F5">
        <w:t xml:space="preserve">volgersi a tua gloria </w:t>
      </w:r>
    </w:p>
    <w:p w:rsidR="008103F5" w:rsidRDefault="008103F5" w:rsidP="008103F5">
      <w:pPr>
        <w:pStyle w:val="NormaleWeb"/>
        <w:spacing w:before="0" w:beforeAutospacing="0" w:after="0" w:afterAutospacing="0"/>
        <w:ind w:left="57"/>
      </w:pPr>
      <w:r w:rsidRPr="008103F5">
        <w:t>e possa io non disperare mai.</w:t>
      </w:r>
      <w:r w:rsidRPr="008103F5">
        <w:br/>
        <w:t xml:space="preserve">Perché io sono sotto la tua mano, </w:t>
      </w:r>
    </w:p>
    <w:p w:rsidR="008103F5" w:rsidRDefault="008103F5" w:rsidP="008103F5">
      <w:pPr>
        <w:pStyle w:val="NormaleWeb"/>
        <w:spacing w:before="0" w:beforeAutospacing="0" w:after="0" w:afterAutospacing="0"/>
        <w:ind w:left="57"/>
      </w:pPr>
      <w:r w:rsidRPr="008103F5">
        <w:t>e in te è ogni forza e bontà.</w:t>
      </w:r>
      <w:r w:rsidRPr="008103F5">
        <w:br/>
        <w:t>Donami u</w:t>
      </w:r>
      <w:r>
        <w:t>n cuore puro</w:t>
      </w:r>
    </w:p>
    <w:p w:rsidR="008103F5" w:rsidRDefault="008103F5" w:rsidP="008103F5">
      <w:pPr>
        <w:pStyle w:val="NormaleWeb"/>
        <w:spacing w:before="0" w:beforeAutospacing="0" w:after="0" w:afterAutospacing="0"/>
        <w:ind w:left="57"/>
      </w:pPr>
      <w:r w:rsidRPr="008103F5">
        <w:t>che io possa vederti.</w:t>
      </w:r>
      <w:r w:rsidRPr="008103F5">
        <w:br/>
        <w:t>E un cuore umile</w:t>
      </w:r>
    </w:p>
    <w:p w:rsidR="008103F5" w:rsidRDefault="008103F5" w:rsidP="008103F5">
      <w:pPr>
        <w:pStyle w:val="NormaleWeb"/>
        <w:spacing w:before="0" w:beforeAutospacing="0" w:after="0" w:afterAutospacing="0"/>
        <w:ind w:left="57"/>
      </w:pPr>
      <w:r w:rsidRPr="008103F5">
        <w:t xml:space="preserve">che io possa sentirti, </w:t>
      </w:r>
    </w:p>
    <w:p w:rsidR="008103F5" w:rsidRDefault="008103F5" w:rsidP="008103F5">
      <w:pPr>
        <w:pStyle w:val="NormaleWeb"/>
        <w:spacing w:before="0" w:beforeAutospacing="0" w:after="0" w:afterAutospacing="0"/>
        <w:ind w:left="57"/>
      </w:pPr>
      <w:r>
        <w:t>un cuore amante</w:t>
      </w:r>
    </w:p>
    <w:p w:rsidR="008103F5" w:rsidRDefault="008103F5" w:rsidP="008103F5">
      <w:pPr>
        <w:pStyle w:val="NormaleWeb"/>
        <w:spacing w:before="0" w:beforeAutospacing="0" w:after="0" w:afterAutospacing="0"/>
        <w:ind w:left="57"/>
      </w:pPr>
      <w:r w:rsidRPr="008103F5">
        <w:t>che io possa</w:t>
      </w:r>
      <w:r>
        <w:t xml:space="preserve"> servirti,</w:t>
      </w:r>
      <w:r>
        <w:br/>
        <w:t>e un cuore di fede</w:t>
      </w:r>
    </w:p>
    <w:p w:rsidR="008103F5" w:rsidRPr="008103F5" w:rsidRDefault="008103F5" w:rsidP="008103F5">
      <w:pPr>
        <w:pStyle w:val="NormaleWeb"/>
        <w:spacing w:before="0" w:beforeAutospacing="0" w:after="0" w:afterAutospacing="0"/>
        <w:ind w:left="57"/>
        <w:rPr>
          <w:i/>
          <w:iCs/>
        </w:rPr>
      </w:pPr>
      <w:r w:rsidRPr="008103F5">
        <w:t>che io possa dimorare in te.</w:t>
      </w:r>
      <w:r w:rsidRPr="008103F5">
        <w:rPr>
          <w:i/>
          <w:iCs/>
        </w:rPr>
        <w:t xml:space="preserve"> </w:t>
      </w:r>
    </w:p>
    <w:p w:rsidR="00075FAC" w:rsidRPr="008103F5" w:rsidRDefault="00075FAC" w:rsidP="006E19C1">
      <w:pPr>
        <w:rPr>
          <w:sz w:val="24"/>
          <w:szCs w:val="24"/>
        </w:rPr>
      </w:pPr>
    </w:p>
    <w:p w:rsidR="008103F5" w:rsidRPr="00A80A75" w:rsidRDefault="008103F5"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0D69C8" w:rsidRDefault="000D5B6D" w:rsidP="006E19C1">
      <w:pPr>
        <w:pStyle w:val="Contenutotabella"/>
        <w:jc w:val="both"/>
        <w:rPr>
          <w:rFonts w:cs="Times New Roman"/>
          <w:b/>
          <w:iCs/>
        </w:rPr>
      </w:pPr>
      <w:r w:rsidRPr="000D69C8">
        <w:rPr>
          <w:rFonts w:cs="Times New Roman"/>
          <w:b/>
          <w:iCs/>
        </w:rPr>
        <w:t>Impegno</w:t>
      </w:r>
    </w:p>
    <w:p w:rsidR="00F37530" w:rsidRDefault="000D69C8" w:rsidP="006E19C1">
      <w:pPr>
        <w:jc w:val="both"/>
        <w:rPr>
          <w:sz w:val="24"/>
          <w:szCs w:val="24"/>
        </w:rPr>
      </w:pPr>
      <w:r>
        <w:rPr>
          <w:sz w:val="24"/>
          <w:szCs w:val="24"/>
        </w:rPr>
        <w:t>PERDONA!</w:t>
      </w:r>
    </w:p>
    <w:p w:rsidR="00E0481D" w:rsidRPr="000D69C8" w:rsidRDefault="008103F5" w:rsidP="006E19C1">
      <w:pPr>
        <w:jc w:val="both"/>
        <w:rPr>
          <w:sz w:val="24"/>
          <w:szCs w:val="24"/>
        </w:rPr>
      </w:pPr>
      <w:r>
        <w:rPr>
          <w:sz w:val="24"/>
          <w:szCs w:val="24"/>
        </w:rPr>
        <w:t>Nel prossimo periodo c</w:t>
      </w:r>
      <w:r w:rsidR="000D69C8">
        <w:rPr>
          <w:sz w:val="24"/>
          <w:szCs w:val="24"/>
        </w:rPr>
        <w:t xml:space="preserve">ambia la tua idea su alcune persone e sui loro atteggiamenti e vivi il perdono. </w:t>
      </w:r>
    </w:p>
    <w:p w:rsidR="00BC7A22" w:rsidRPr="00A6277B" w:rsidRDefault="00BC7A22" w:rsidP="006E19C1">
      <w:pPr>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8103F5" w:rsidRDefault="008103F5">
      <w:pPr>
        <w:spacing w:after="200" w:line="276" w:lineRule="auto"/>
        <w:rPr>
          <w:bCs/>
          <w:i/>
          <w:iCs/>
          <w:sz w:val="24"/>
          <w:szCs w:val="22"/>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szCs w:val="22"/>
        </w:rPr>
      </w:pPr>
    </w:p>
    <w:p w:rsidR="0070419E" w:rsidRPr="00A6277B" w:rsidRDefault="0070419E" w:rsidP="007726C7">
      <w:pPr>
        <w:pStyle w:val="NormaleWeb"/>
        <w:shd w:val="clear" w:color="auto" w:fill="FFFFFF"/>
        <w:spacing w:before="0" w:beforeAutospacing="0" w:after="0" w:afterAutospacing="0"/>
        <w:rPr>
          <w:bCs/>
          <w:i/>
          <w:iCs/>
          <w:color w:val="FF0000"/>
          <w:szCs w:val="22"/>
        </w:rPr>
      </w:pPr>
    </w:p>
    <w:p w:rsidR="0084190B" w:rsidRPr="0084190B" w:rsidRDefault="0084190B" w:rsidP="0084190B">
      <w:pPr>
        <w:pStyle w:val="NormaleWeb"/>
        <w:shd w:val="clear" w:color="auto" w:fill="FFFFFF"/>
        <w:spacing w:before="0" w:beforeAutospacing="0" w:after="0" w:afterAutospacing="0"/>
        <w:jc w:val="both"/>
        <w:rPr>
          <w:color w:val="000000"/>
          <w:szCs w:val="22"/>
        </w:rPr>
      </w:pPr>
      <w:bookmarkStart w:id="1" w:name="141"/>
      <w:r w:rsidRPr="0084190B">
        <w:rPr>
          <w:b/>
          <w:color w:val="000000"/>
          <w:szCs w:val="22"/>
        </w:rPr>
        <w:t>141</w:t>
      </w:r>
      <w:bookmarkEnd w:id="1"/>
      <w:r w:rsidRPr="0084190B">
        <w:rPr>
          <w:b/>
          <w:color w:val="000000"/>
          <w:szCs w:val="22"/>
        </w:rPr>
        <w:t>.</w:t>
      </w:r>
      <w:r w:rsidRPr="0084190B">
        <w:rPr>
          <w:color w:val="000000"/>
          <w:szCs w:val="22"/>
        </w:rPr>
        <w:t xml:space="preserve"> Ma contro i sogni che ispirano le decisioni, sempre «c’è la minaccia del lamento, della rassegnazione. Questi li lasciamo a quelli che seguono la “dea lamentela”! […] è un inganno: ti fa prendere la strada sbagliata. Quando tutto sembra fermo e stagnante, quando i problemi personali ci inquietano, i disagi sociali non trovano le dovute risposte, non è buono darsi per vinti. La strada è Gesù: farlo salire sulla nostra “barca” e prendere il largo con Lui! Lui è il Signore! Lui cambia la </w:t>
      </w:r>
      <w:r w:rsidRPr="0084190B">
        <w:rPr>
          <w:color w:val="000000"/>
          <w:szCs w:val="22"/>
        </w:rPr>
        <w:lastRenderedPageBreak/>
        <w:t>prospettiva della vita. La fede in Gesù conduce a una speranza che va oltre, a una certezza fondata non soltanto sulle nostre qualità e abilità, ma sulla Parola di Dio, sull’invito che viene da Lui. Senza fare troppi calcoli umani e non preoccuparsi di verificare se la realtà che vi circonda coincide con le vostre sicurezze. Prendete il largo, uscite da voi stessi».</w:t>
      </w:r>
    </w:p>
    <w:p w:rsidR="0084190B" w:rsidRDefault="0084190B" w:rsidP="0084190B">
      <w:pPr>
        <w:pStyle w:val="NormaleWeb"/>
        <w:shd w:val="clear" w:color="auto" w:fill="FFFFFF"/>
        <w:spacing w:before="0" w:beforeAutospacing="0" w:after="0" w:afterAutospacing="0"/>
        <w:jc w:val="both"/>
        <w:rPr>
          <w:color w:val="000000"/>
          <w:szCs w:val="22"/>
        </w:rPr>
      </w:pPr>
      <w:bookmarkStart w:id="2" w:name="142"/>
    </w:p>
    <w:p w:rsidR="0084190B" w:rsidRPr="0084190B" w:rsidRDefault="0084190B" w:rsidP="0084190B">
      <w:pPr>
        <w:pStyle w:val="NormaleWeb"/>
        <w:shd w:val="clear" w:color="auto" w:fill="FFFFFF"/>
        <w:spacing w:before="0" w:beforeAutospacing="0" w:after="0" w:afterAutospacing="0"/>
        <w:jc w:val="both"/>
        <w:rPr>
          <w:color w:val="000000"/>
          <w:szCs w:val="22"/>
        </w:rPr>
      </w:pPr>
      <w:r w:rsidRPr="0084190B">
        <w:rPr>
          <w:b/>
          <w:color w:val="000000"/>
          <w:szCs w:val="22"/>
        </w:rPr>
        <w:t>142</w:t>
      </w:r>
      <w:bookmarkEnd w:id="2"/>
      <w:r w:rsidRPr="0084190B">
        <w:rPr>
          <w:b/>
          <w:color w:val="000000"/>
          <w:szCs w:val="22"/>
        </w:rPr>
        <w:t>.</w:t>
      </w:r>
      <w:r w:rsidRPr="0084190B">
        <w:rPr>
          <w:color w:val="000000"/>
          <w:szCs w:val="22"/>
        </w:rPr>
        <w:t xml:space="preserve"> Dobbiamo perseverare sulla strada dei sogni. Per questo, bisogna stare attenti a una tentazione che spesso ci fa brutti scherzi: l’ansia. Può diventare una grande nemica quando ci porta ad arrenderci perché scopriamo che i risultati non sono immediati. I sogni più belli si conquistano con speranza, pazienza e impegno, rinunciando alla fretta. Nello stesso tempo, non bisogna bloccarsi per insicurezza, non bisogna avere paura di rischiare e di commettere errori. Piuttosto dobbiamo avere paura di vivere paralizzati, come morti viventi, ridotti a soggetti che non vivono perché non vogliono rischiare, perché non portano avanti i loro impegni o hanno paura di sbagliare. Anche se sbagli, potrai sempre rialzare la testa e ricominciare, perché nessuno ha il diritto di rubarti la speranza.</w:t>
      </w:r>
    </w:p>
    <w:p w:rsidR="00BA3C92" w:rsidRPr="00BA3C92" w:rsidRDefault="00BA3C92" w:rsidP="0084190B">
      <w:pPr>
        <w:pStyle w:val="NormaleWeb"/>
        <w:shd w:val="clear" w:color="auto" w:fill="FFFFFF"/>
        <w:spacing w:before="0" w:beforeAutospacing="0" w:after="0" w:afterAutospacing="0"/>
        <w:jc w:val="both"/>
      </w:pPr>
    </w:p>
    <w:sectPr w:rsidR="00BA3C92" w:rsidRPr="00BA3C92" w:rsidSect="00BF1600">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39" w:rsidRDefault="00265A39" w:rsidP="00BF1600">
      <w:r>
        <w:separator/>
      </w:r>
    </w:p>
  </w:endnote>
  <w:endnote w:type="continuationSeparator" w:id="0">
    <w:p w:rsidR="00265A39" w:rsidRDefault="00265A39"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265A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1F2E65">
      <w:rPr>
        <w:rStyle w:val="Numeropagina"/>
        <w:noProof/>
      </w:rPr>
      <w:t>6</w:t>
    </w:r>
    <w:r>
      <w:rPr>
        <w:rStyle w:val="Numeropagina"/>
      </w:rPr>
      <w:fldChar w:fldCharType="end"/>
    </w:r>
  </w:p>
  <w:p w:rsidR="004671DE" w:rsidRDefault="00265A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39" w:rsidRDefault="00265A39" w:rsidP="00BF1600">
      <w:r>
        <w:separator/>
      </w:r>
    </w:p>
  </w:footnote>
  <w:footnote w:type="continuationSeparator" w:id="0">
    <w:p w:rsidR="00265A39" w:rsidRDefault="00265A39"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0DDC"/>
    <w:rsid w:val="000D5B6D"/>
    <w:rsid w:val="000D69C8"/>
    <w:rsid w:val="000E306D"/>
    <w:rsid w:val="000E6C8B"/>
    <w:rsid w:val="000F02C2"/>
    <w:rsid w:val="000F0F79"/>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2E65"/>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65A39"/>
    <w:rsid w:val="00270DEE"/>
    <w:rsid w:val="00271611"/>
    <w:rsid w:val="002747BB"/>
    <w:rsid w:val="002816C6"/>
    <w:rsid w:val="00281B4D"/>
    <w:rsid w:val="002945CE"/>
    <w:rsid w:val="002A5B91"/>
    <w:rsid w:val="002A7E02"/>
    <w:rsid w:val="002C2D82"/>
    <w:rsid w:val="002C3688"/>
    <w:rsid w:val="002D330A"/>
    <w:rsid w:val="002D4925"/>
    <w:rsid w:val="002E7748"/>
    <w:rsid w:val="002F61BE"/>
    <w:rsid w:val="002F7D1A"/>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1964"/>
    <w:rsid w:val="00373FCC"/>
    <w:rsid w:val="00375993"/>
    <w:rsid w:val="00386E26"/>
    <w:rsid w:val="0039288F"/>
    <w:rsid w:val="00397CC6"/>
    <w:rsid w:val="003A1E58"/>
    <w:rsid w:val="003B2F1E"/>
    <w:rsid w:val="003B556C"/>
    <w:rsid w:val="003B648B"/>
    <w:rsid w:val="003C3458"/>
    <w:rsid w:val="003D747C"/>
    <w:rsid w:val="003E1AAE"/>
    <w:rsid w:val="003E261F"/>
    <w:rsid w:val="003E50DE"/>
    <w:rsid w:val="003F5365"/>
    <w:rsid w:val="003F7FF0"/>
    <w:rsid w:val="004017B0"/>
    <w:rsid w:val="00411021"/>
    <w:rsid w:val="0041148C"/>
    <w:rsid w:val="00421972"/>
    <w:rsid w:val="0042214F"/>
    <w:rsid w:val="00427F52"/>
    <w:rsid w:val="00430B0F"/>
    <w:rsid w:val="004341F7"/>
    <w:rsid w:val="004614D6"/>
    <w:rsid w:val="00475F8E"/>
    <w:rsid w:val="00476A67"/>
    <w:rsid w:val="00486831"/>
    <w:rsid w:val="004915F9"/>
    <w:rsid w:val="00492688"/>
    <w:rsid w:val="00492EAE"/>
    <w:rsid w:val="00496F89"/>
    <w:rsid w:val="004A5A7B"/>
    <w:rsid w:val="004A7F1D"/>
    <w:rsid w:val="004B54AD"/>
    <w:rsid w:val="004D3D26"/>
    <w:rsid w:val="004D510F"/>
    <w:rsid w:val="004E1126"/>
    <w:rsid w:val="004E26A3"/>
    <w:rsid w:val="004E50AF"/>
    <w:rsid w:val="004E5285"/>
    <w:rsid w:val="004F38FB"/>
    <w:rsid w:val="004F42AB"/>
    <w:rsid w:val="004F6B46"/>
    <w:rsid w:val="004F763F"/>
    <w:rsid w:val="004F7C04"/>
    <w:rsid w:val="0050395F"/>
    <w:rsid w:val="00510C4F"/>
    <w:rsid w:val="005159D3"/>
    <w:rsid w:val="005171B3"/>
    <w:rsid w:val="00520863"/>
    <w:rsid w:val="00521061"/>
    <w:rsid w:val="00531743"/>
    <w:rsid w:val="00533057"/>
    <w:rsid w:val="00534344"/>
    <w:rsid w:val="0054026B"/>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05F88"/>
    <w:rsid w:val="00610D77"/>
    <w:rsid w:val="00614152"/>
    <w:rsid w:val="00615D05"/>
    <w:rsid w:val="006176D5"/>
    <w:rsid w:val="00617A7F"/>
    <w:rsid w:val="006255FB"/>
    <w:rsid w:val="00633F4F"/>
    <w:rsid w:val="00634FB8"/>
    <w:rsid w:val="00637B14"/>
    <w:rsid w:val="00642560"/>
    <w:rsid w:val="00643919"/>
    <w:rsid w:val="00657832"/>
    <w:rsid w:val="006608D9"/>
    <w:rsid w:val="00673C6D"/>
    <w:rsid w:val="00673E79"/>
    <w:rsid w:val="00684895"/>
    <w:rsid w:val="0068545A"/>
    <w:rsid w:val="00696FFB"/>
    <w:rsid w:val="006A4088"/>
    <w:rsid w:val="006A5A6E"/>
    <w:rsid w:val="006B6163"/>
    <w:rsid w:val="006B61EA"/>
    <w:rsid w:val="006D18C2"/>
    <w:rsid w:val="006D5EC1"/>
    <w:rsid w:val="006E19C1"/>
    <w:rsid w:val="006E25CA"/>
    <w:rsid w:val="006E2D94"/>
    <w:rsid w:val="006E3A1D"/>
    <w:rsid w:val="006F408D"/>
    <w:rsid w:val="006F46F8"/>
    <w:rsid w:val="0070419E"/>
    <w:rsid w:val="00710A3D"/>
    <w:rsid w:val="007120D0"/>
    <w:rsid w:val="00714710"/>
    <w:rsid w:val="00724670"/>
    <w:rsid w:val="00725F55"/>
    <w:rsid w:val="0073296B"/>
    <w:rsid w:val="00734F90"/>
    <w:rsid w:val="00741119"/>
    <w:rsid w:val="00757863"/>
    <w:rsid w:val="0076291A"/>
    <w:rsid w:val="007645CF"/>
    <w:rsid w:val="0076643A"/>
    <w:rsid w:val="007726C7"/>
    <w:rsid w:val="00775183"/>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03F5"/>
    <w:rsid w:val="008131A7"/>
    <w:rsid w:val="00815760"/>
    <w:rsid w:val="008260F9"/>
    <w:rsid w:val="00831710"/>
    <w:rsid w:val="0083446A"/>
    <w:rsid w:val="00834D3C"/>
    <w:rsid w:val="00835869"/>
    <w:rsid w:val="0084190B"/>
    <w:rsid w:val="00847AB9"/>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D302E"/>
    <w:rsid w:val="008E04B1"/>
    <w:rsid w:val="008E2FAB"/>
    <w:rsid w:val="008F30BD"/>
    <w:rsid w:val="008F7A0E"/>
    <w:rsid w:val="00900FD9"/>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4005"/>
    <w:rsid w:val="0098730C"/>
    <w:rsid w:val="00992427"/>
    <w:rsid w:val="0099463F"/>
    <w:rsid w:val="009A11DE"/>
    <w:rsid w:val="009A649C"/>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47305"/>
    <w:rsid w:val="00A526DD"/>
    <w:rsid w:val="00A55E29"/>
    <w:rsid w:val="00A57CF0"/>
    <w:rsid w:val="00A6277B"/>
    <w:rsid w:val="00A70DBB"/>
    <w:rsid w:val="00A76E02"/>
    <w:rsid w:val="00A77953"/>
    <w:rsid w:val="00A80A75"/>
    <w:rsid w:val="00A9175B"/>
    <w:rsid w:val="00A930B3"/>
    <w:rsid w:val="00A957B1"/>
    <w:rsid w:val="00A95A98"/>
    <w:rsid w:val="00AA1405"/>
    <w:rsid w:val="00AB01EF"/>
    <w:rsid w:val="00AB27F7"/>
    <w:rsid w:val="00AD712F"/>
    <w:rsid w:val="00AD7211"/>
    <w:rsid w:val="00AD7564"/>
    <w:rsid w:val="00AE0FB3"/>
    <w:rsid w:val="00AE5F06"/>
    <w:rsid w:val="00AF0E99"/>
    <w:rsid w:val="00AF1113"/>
    <w:rsid w:val="00AF19F6"/>
    <w:rsid w:val="00AF4B4A"/>
    <w:rsid w:val="00B0332B"/>
    <w:rsid w:val="00B04D41"/>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84FA3"/>
    <w:rsid w:val="00BA0742"/>
    <w:rsid w:val="00BA23AB"/>
    <w:rsid w:val="00BA3C92"/>
    <w:rsid w:val="00BA7E1F"/>
    <w:rsid w:val="00BB0A6E"/>
    <w:rsid w:val="00BB57DF"/>
    <w:rsid w:val="00BC2B75"/>
    <w:rsid w:val="00BC7A22"/>
    <w:rsid w:val="00BD6596"/>
    <w:rsid w:val="00BD7921"/>
    <w:rsid w:val="00BE14C6"/>
    <w:rsid w:val="00BE52A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C1172"/>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34E7"/>
    <w:rsid w:val="00DC3750"/>
    <w:rsid w:val="00DC7918"/>
    <w:rsid w:val="00DD07BC"/>
    <w:rsid w:val="00DD2F81"/>
    <w:rsid w:val="00DD577D"/>
    <w:rsid w:val="00DD5E16"/>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57468"/>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477A"/>
    <w:rsid w:val="00F85490"/>
    <w:rsid w:val="00FA4929"/>
    <w:rsid w:val="00FA5900"/>
    <w:rsid w:val="00FA6443"/>
    <w:rsid w:val="00FA6A80"/>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7B0E"/>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E5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E52A6"/>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uiPriority w:val="99"/>
    <w:semiHidden/>
    <w:unhideWhenUsed/>
    <w:rsid w:val="00BE52A6"/>
    <w:rPr>
      <w:sz w:val="16"/>
      <w:szCs w:val="16"/>
    </w:rPr>
  </w:style>
  <w:style w:type="paragraph" w:styleId="Testocommento">
    <w:name w:val="annotation text"/>
    <w:basedOn w:val="Normale"/>
    <w:link w:val="TestocommentoCarattere"/>
    <w:uiPriority w:val="99"/>
    <w:unhideWhenUsed/>
    <w:rsid w:val="00BE52A6"/>
  </w:style>
  <w:style w:type="character" w:customStyle="1" w:styleId="TestocommentoCarattere">
    <w:name w:val="Testo commento Carattere"/>
    <w:basedOn w:val="Carpredefinitoparagrafo"/>
    <w:link w:val="Testocommento"/>
    <w:uiPriority w:val="99"/>
    <w:rsid w:val="00BE52A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389">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28981">
      <w:bodyDiv w:val="1"/>
      <w:marLeft w:val="0"/>
      <w:marRight w:val="0"/>
      <w:marTop w:val="0"/>
      <w:marBottom w:val="0"/>
      <w:divBdr>
        <w:top w:val="none" w:sz="0" w:space="0" w:color="auto"/>
        <w:left w:val="none" w:sz="0" w:space="0" w:color="auto"/>
        <w:bottom w:val="none" w:sz="0" w:space="0" w:color="auto"/>
        <w:right w:val="none" w:sz="0" w:space="0" w:color="auto"/>
      </w:divBdr>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496773811">
      <w:bodyDiv w:val="1"/>
      <w:marLeft w:val="0"/>
      <w:marRight w:val="0"/>
      <w:marTop w:val="0"/>
      <w:marBottom w:val="0"/>
      <w:divBdr>
        <w:top w:val="none" w:sz="0" w:space="0" w:color="auto"/>
        <w:left w:val="none" w:sz="0" w:space="0" w:color="auto"/>
        <w:bottom w:val="none" w:sz="0" w:space="0" w:color="auto"/>
        <w:right w:val="none" w:sz="0" w:space="0" w:color="auto"/>
      </w:divBdr>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87611633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meNQW1pY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CC04-1EDC-459D-870C-F239037A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1796</Words>
  <Characters>10239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14</cp:revision>
  <cp:lastPrinted>2017-07-10T14:54:00Z</cp:lastPrinted>
  <dcterms:created xsi:type="dcterms:W3CDTF">2019-07-15T16:55:00Z</dcterms:created>
  <dcterms:modified xsi:type="dcterms:W3CDTF">2019-08-22T14:12:00Z</dcterms:modified>
</cp:coreProperties>
</file>