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EE6D78">
        <w:rPr>
          <w:sz w:val="36"/>
          <w:szCs w:val="24"/>
        </w:rPr>
        <w:t>3</w:t>
      </w:r>
    </w:p>
    <w:p w:rsidR="00F37530" w:rsidRDefault="00F37530" w:rsidP="006E19C1">
      <w:pPr>
        <w:jc w:val="center"/>
        <w:rPr>
          <w:b/>
          <w:i/>
          <w:sz w:val="36"/>
          <w:szCs w:val="24"/>
        </w:rPr>
      </w:pPr>
      <w:r w:rsidRPr="00657832">
        <w:rPr>
          <w:b/>
          <w:i/>
          <w:sz w:val="36"/>
          <w:szCs w:val="24"/>
        </w:rPr>
        <w:t>«</w:t>
      </w:r>
      <w:r w:rsidR="00EE6D78">
        <w:rPr>
          <w:b/>
          <w:i/>
          <w:sz w:val="36"/>
          <w:szCs w:val="24"/>
        </w:rPr>
        <w:t xml:space="preserve">Pregate il padrone </w:t>
      </w:r>
      <w:proofErr w:type="gramStart"/>
      <w:r w:rsidR="00EE6D78">
        <w:rPr>
          <w:b/>
          <w:i/>
          <w:sz w:val="36"/>
          <w:szCs w:val="24"/>
        </w:rPr>
        <w:t>della messe</w:t>
      </w:r>
      <w:proofErr w:type="gramEnd"/>
      <w:r w:rsidRPr="00657832">
        <w:rPr>
          <w:b/>
          <w:i/>
          <w:sz w:val="36"/>
          <w:szCs w:val="24"/>
        </w:rPr>
        <w:t>»</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033481" w:rsidRDefault="00033481" w:rsidP="00033481">
      <w:pPr>
        <w:jc w:val="both"/>
        <w:rPr>
          <w:b/>
          <w:sz w:val="24"/>
          <w:szCs w:val="24"/>
        </w:rPr>
      </w:pPr>
      <w:r>
        <w:rPr>
          <w:b/>
          <w:sz w:val="24"/>
          <w:szCs w:val="24"/>
        </w:rPr>
        <w:t>Inv</w:t>
      </w:r>
      <w:r w:rsidRPr="003F7FF0">
        <w:rPr>
          <w:b/>
          <w:sz w:val="24"/>
          <w:szCs w:val="24"/>
        </w:rPr>
        <w:t>ocazione allo Spirito</w:t>
      </w:r>
    </w:p>
    <w:p w:rsidR="00033481" w:rsidRPr="00B64CB8" w:rsidRDefault="00033481" w:rsidP="00033481">
      <w:pPr>
        <w:jc w:val="both"/>
        <w:rPr>
          <w:sz w:val="24"/>
          <w:szCs w:val="24"/>
        </w:rPr>
      </w:pPr>
    </w:p>
    <w:p w:rsidR="00033481" w:rsidRPr="00271611" w:rsidRDefault="00033481" w:rsidP="00033481">
      <w:pPr>
        <w:jc w:val="both"/>
        <w:rPr>
          <w:i/>
          <w:sz w:val="24"/>
          <w:szCs w:val="24"/>
        </w:rPr>
      </w:pPr>
      <w:r>
        <w:rPr>
          <w:i/>
          <w:sz w:val="24"/>
          <w:szCs w:val="24"/>
        </w:rPr>
        <w:t>Ritornello c</w:t>
      </w:r>
      <w:r w:rsidRPr="003F7FF0">
        <w:rPr>
          <w:i/>
          <w:sz w:val="24"/>
          <w:szCs w:val="24"/>
        </w:rPr>
        <w:t>ant</w:t>
      </w:r>
      <w:r>
        <w:rPr>
          <w:i/>
          <w:sz w:val="24"/>
          <w:szCs w:val="24"/>
        </w:rPr>
        <w:t>at</w:t>
      </w:r>
      <w:r w:rsidRPr="003F7FF0">
        <w:rPr>
          <w:i/>
          <w:sz w:val="24"/>
          <w:szCs w:val="24"/>
        </w:rPr>
        <w:t xml:space="preserve">o: </w:t>
      </w:r>
      <w:r w:rsidR="00EE6D78">
        <w:rPr>
          <w:b/>
          <w:sz w:val="24"/>
          <w:szCs w:val="24"/>
        </w:rPr>
        <w:t>Invochiamo la tua presenza</w:t>
      </w:r>
      <w:r w:rsidRPr="005E01C5">
        <w:rPr>
          <w:b/>
          <w:i/>
          <w:sz w:val="24"/>
          <w:szCs w:val="24"/>
        </w:rPr>
        <w:t xml:space="preserve"> </w:t>
      </w:r>
      <w:r w:rsidRPr="005E01C5">
        <w:rPr>
          <w:i/>
          <w:sz w:val="24"/>
          <w:szCs w:val="24"/>
        </w:rPr>
        <w:t>(</w:t>
      </w:r>
      <w:proofErr w:type="spellStart"/>
      <w:r w:rsidR="00EE6D78">
        <w:rPr>
          <w:i/>
          <w:sz w:val="24"/>
          <w:szCs w:val="24"/>
        </w:rPr>
        <w:t>RnS</w:t>
      </w:r>
      <w:proofErr w:type="spellEnd"/>
      <w:r w:rsidRPr="005E01C5">
        <w:rPr>
          <w:i/>
          <w:sz w:val="24"/>
          <w:szCs w:val="24"/>
        </w:rPr>
        <w:t>)</w:t>
      </w:r>
    </w:p>
    <w:p w:rsidR="006F1654" w:rsidRDefault="00EE6D78" w:rsidP="006F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349"/>
        <w:rPr>
          <w:b/>
          <w:sz w:val="24"/>
          <w:szCs w:val="24"/>
        </w:rPr>
      </w:pPr>
      <w:r w:rsidRPr="00EE6D78">
        <w:rPr>
          <w:b/>
          <w:sz w:val="24"/>
          <w:szCs w:val="24"/>
        </w:rPr>
        <w:t>Vieni Spirito, v</w:t>
      </w:r>
      <w:r w:rsidR="006F1654">
        <w:rPr>
          <w:b/>
          <w:sz w:val="24"/>
          <w:szCs w:val="24"/>
        </w:rPr>
        <w:t>ieni Spirito, scendi su di noi!</w:t>
      </w:r>
    </w:p>
    <w:p w:rsidR="006F1654" w:rsidRDefault="00EE6D78" w:rsidP="006F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349"/>
        <w:rPr>
          <w:b/>
          <w:sz w:val="24"/>
          <w:szCs w:val="24"/>
        </w:rPr>
      </w:pPr>
      <w:r w:rsidRPr="00EE6D78">
        <w:rPr>
          <w:b/>
          <w:sz w:val="24"/>
          <w:szCs w:val="24"/>
        </w:rPr>
        <w:t>Vieni Spirito, v</w:t>
      </w:r>
      <w:r w:rsidR="006F1654">
        <w:rPr>
          <w:b/>
          <w:sz w:val="24"/>
          <w:szCs w:val="24"/>
        </w:rPr>
        <w:t>ieni Spirito, scendi su di noi!</w:t>
      </w:r>
    </w:p>
    <w:p w:rsidR="00EE6D78" w:rsidRDefault="00EE6D78" w:rsidP="006F16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349"/>
        <w:rPr>
          <w:b/>
          <w:sz w:val="24"/>
          <w:szCs w:val="24"/>
        </w:rPr>
      </w:pPr>
      <w:r w:rsidRPr="00EE6D78">
        <w:rPr>
          <w:b/>
          <w:sz w:val="24"/>
          <w:szCs w:val="24"/>
        </w:rPr>
        <w:t>Scendi su di noi</w:t>
      </w:r>
      <w:r>
        <w:rPr>
          <w:b/>
          <w:sz w:val="24"/>
          <w:szCs w:val="24"/>
        </w:rPr>
        <w:t>.</w:t>
      </w:r>
    </w:p>
    <w:p w:rsidR="006D6730" w:rsidRDefault="006D6730" w:rsidP="006D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6D6730" w:rsidRPr="006D6730" w:rsidRDefault="006D6730" w:rsidP="006D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6D6730">
        <w:rPr>
          <w:szCs w:val="24"/>
        </w:rPr>
        <w:t xml:space="preserve">(per il canto: </w:t>
      </w:r>
      <w:hyperlink r:id="rId8" w:history="1">
        <w:r w:rsidRPr="006D6730">
          <w:rPr>
            <w:rStyle w:val="Collegamentoipertestuale"/>
            <w:szCs w:val="24"/>
          </w:rPr>
          <w:t>https://www.youtube.com/watch?v=e2SaOERsN0E</w:t>
        </w:r>
      </w:hyperlink>
      <w:r w:rsidRPr="006D6730">
        <w:rPr>
          <w:szCs w:val="24"/>
        </w:rPr>
        <w:t>)</w:t>
      </w:r>
    </w:p>
    <w:p w:rsidR="009838D7" w:rsidRDefault="009838D7" w:rsidP="009838D7">
      <w:pPr>
        <w:tabs>
          <w:tab w:val="left" w:pos="709"/>
        </w:tabs>
        <w:jc w:val="both"/>
        <w:rPr>
          <w:rFonts w:eastAsia="Arial Unicode MS"/>
          <w:sz w:val="24"/>
          <w:szCs w:val="24"/>
        </w:rPr>
      </w:pPr>
    </w:p>
    <w:p w:rsidR="006F1654" w:rsidRPr="009838D7" w:rsidRDefault="006F1654" w:rsidP="009838D7">
      <w:pPr>
        <w:tabs>
          <w:tab w:val="left" w:pos="709"/>
        </w:tabs>
        <w:jc w:val="both"/>
        <w:rPr>
          <w:rFonts w:eastAsia="Arial Unicode MS"/>
          <w:sz w:val="24"/>
          <w:szCs w:val="24"/>
        </w:rPr>
      </w:pPr>
    </w:p>
    <w:p w:rsidR="00741119" w:rsidRDefault="00270DEE" w:rsidP="00741119">
      <w:pPr>
        <w:jc w:val="both"/>
        <w:rPr>
          <w:b/>
          <w:sz w:val="24"/>
          <w:szCs w:val="24"/>
        </w:rPr>
      </w:pPr>
      <w:r w:rsidRPr="003F7FF0">
        <w:rPr>
          <w:i/>
          <w:sz w:val="24"/>
          <w:szCs w:val="24"/>
        </w:rPr>
        <w:t>(</w:t>
      </w:r>
      <w:r w:rsidR="00E75925">
        <w:rPr>
          <w:i/>
          <w:sz w:val="24"/>
          <w:szCs w:val="24"/>
        </w:rPr>
        <w:t>a due cori</w:t>
      </w:r>
      <w:r w:rsidR="00634FB8" w:rsidRPr="003F7FF0">
        <w:rPr>
          <w:i/>
          <w:sz w:val="24"/>
          <w:szCs w:val="24"/>
        </w:rPr>
        <w:t>)</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Illuminami, Spirito eterno di Dio</w:t>
      </w:r>
      <w:r>
        <w:rPr>
          <w:color w:val="000000"/>
          <w:sz w:val="24"/>
          <w:szCs w:val="24"/>
          <w:bdr w:val="none" w:sz="0" w:space="0" w:color="auto" w:frame="1"/>
        </w:rPr>
        <w:t>,</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vieni, luce di splendore,</w:t>
      </w:r>
      <w:r w:rsidRPr="00EE6D78">
        <w:rPr>
          <w:color w:val="555555"/>
          <w:sz w:val="24"/>
          <w:szCs w:val="24"/>
        </w:rPr>
        <w:br/>
      </w:r>
      <w:r>
        <w:rPr>
          <w:color w:val="000000"/>
          <w:sz w:val="24"/>
          <w:szCs w:val="24"/>
          <w:bdr w:val="none" w:sz="0" w:space="0" w:color="auto" w:frame="1"/>
        </w:rPr>
        <w:t>dai</w:t>
      </w:r>
      <w:r w:rsidRPr="00EE6D78">
        <w:rPr>
          <w:color w:val="000000"/>
          <w:sz w:val="24"/>
          <w:szCs w:val="24"/>
          <w:bdr w:val="none" w:sz="0" w:space="0" w:color="auto" w:frame="1"/>
        </w:rPr>
        <w:t xml:space="preserve"> un senso nuovo alla mia vita, </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mostrami ciò che è buono e giusto.</w:t>
      </w:r>
      <w:r>
        <w:rPr>
          <w:color w:val="000000"/>
          <w:sz w:val="24"/>
          <w:szCs w:val="24"/>
          <w:bdr w:val="none" w:sz="0" w:space="0" w:color="auto" w:frame="1"/>
        </w:rPr>
        <w:t xml:space="preserve"> </w:t>
      </w:r>
      <w:proofErr w:type="spellStart"/>
      <w:r w:rsidRPr="00033481">
        <w:rPr>
          <w:i/>
          <w:sz w:val="24"/>
          <w:szCs w:val="24"/>
        </w:rPr>
        <w:t>Rit</w:t>
      </w:r>
      <w:proofErr w:type="spellEnd"/>
      <w:r w:rsidRPr="00033481">
        <w:rPr>
          <w:i/>
          <w:sz w:val="24"/>
          <w:szCs w:val="24"/>
        </w:rPr>
        <w:t>.</w:t>
      </w:r>
    </w:p>
    <w:p w:rsidR="00EE6D78" w:rsidRPr="00EE6D78" w:rsidRDefault="00EE6D78" w:rsidP="00EE6D78">
      <w:pPr>
        <w:shd w:val="clear" w:color="auto" w:fill="FFFFFF"/>
        <w:rPr>
          <w:color w:val="555555"/>
          <w:sz w:val="24"/>
          <w:szCs w:val="24"/>
        </w:rPr>
      </w:pP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Vieni, Spirito di Dio e consola nel profondo</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la mia anima che non trova riposo.</w:t>
      </w:r>
      <w:r w:rsidRPr="00EE6D78">
        <w:rPr>
          <w:color w:val="555555"/>
          <w:sz w:val="24"/>
          <w:szCs w:val="24"/>
        </w:rPr>
        <w:br/>
      </w:r>
      <w:r w:rsidRPr="00EE6D78">
        <w:rPr>
          <w:color w:val="000000"/>
          <w:sz w:val="24"/>
          <w:szCs w:val="24"/>
          <w:bdr w:val="none" w:sz="0" w:space="0" w:color="auto" w:frame="1"/>
        </w:rPr>
        <w:t>Dammi la fede in Gesù, </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guariscimi e rendimi completo.</w:t>
      </w:r>
      <w:r>
        <w:rPr>
          <w:color w:val="000000"/>
          <w:sz w:val="24"/>
          <w:szCs w:val="24"/>
          <w:bdr w:val="none" w:sz="0" w:space="0" w:color="auto" w:frame="1"/>
        </w:rPr>
        <w:t xml:space="preserve"> </w:t>
      </w:r>
      <w:proofErr w:type="spellStart"/>
      <w:r w:rsidRPr="00033481">
        <w:rPr>
          <w:i/>
          <w:sz w:val="24"/>
          <w:szCs w:val="24"/>
        </w:rPr>
        <w:t>Rit</w:t>
      </w:r>
      <w:proofErr w:type="spellEnd"/>
      <w:r w:rsidRPr="00033481">
        <w:rPr>
          <w:i/>
          <w:sz w:val="24"/>
          <w:szCs w:val="24"/>
        </w:rPr>
        <w:t>.</w:t>
      </w:r>
    </w:p>
    <w:p w:rsidR="00EE6D78" w:rsidRPr="00EE6D78" w:rsidRDefault="00EE6D78" w:rsidP="00EE6D78">
      <w:pPr>
        <w:shd w:val="clear" w:color="auto" w:fill="FFFFFF"/>
        <w:rPr>
          <w:color w:val="555555"/>
          <w:sz w:val="24"/>
          <w:szCs w:val="24"/>
        </w:rPr>
      </w:pP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Spirito di Dio, dammi il coraggio, </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scaccia in me dubbi e paure.</w:t>
      </w:r>
      <w:r w:rsidRPr="00EE6D78">
        <w:rPr>
          <w:color w:val="555555"/>
          <w:sz w:val="24"/>
          <w:szCs w:val="24"/>
        </w:rPr>
        <w:br/>
      </w:r>
      <w:r w:rsidRPr="00EE6D78">
        <w:rPr>
          <w:color w:val="000000"/>
          <w:sz w:val="24"/>
          <w:szCs w:val="24"/>
          <w:bdr w:val="none" w:sz="0" w:space="0" w:color="auto" w:frame="1"/>
        </w:rPr>
        <w:t>Vieni, eterno Spirito di Dio, </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insegnami a riflettere e pregare, </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a chiedere perdono per i miei peccati.</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Mostrami la mia vocazione </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nei giorni e negli anni della mia vita.</w:t>
      </w:r>
      <w:r>
        <w:rPr>
          <w:color w:val="000000"/>
          <w:sz w:val="24"/>
          <w:szCs w:val="24"/>
          <w:bdr w:val="none" w:sz="0" w:space="0" w:color="auto" w:frame="1"/>
        </w:rPr>
        <w:t xml:space="preserve"> </w:t>
      </w:r>
      <w:proofErr w:type="spellStart"/>
      <w:r w:rsidRPr="00033481">
        <w:rPr>
          <w:i/>
          <w:sz w:val="24"/>
          <w:szCs w:val="24"/>
        </w:rPr>
        <w:t>Rit</w:t>
      </w:r>
      <w:proofErr w:type="spellEnd"/>
      <w:r w:rsidRPr="00033481">
        <w:rPr>
          <w:i/>
          <w:sz w:val="24"/>
          <w:szCs w:val="24"/>
        </w:rPr>
        <w:t>.</w:t>
      </w:r>
    </w:p>
    <w:p w:rsidR="00EE6D78" w:rsidRDefault="00EE6D78" w:rsidP="00EE6D78">
      <w:pPr>
        <w:shd w:val="clear" w:color="auto" w:fill="FFFFFF"/>
        <w:rPr>
          <w:color w:val="000000"/>
          <w:sz w:val="24"/>
          <w:szCs w:val="24"/>
          <w:bdr w:val="none" w:sz="0" w:space="0" w:color="auto" w:frame="1"/>
        </w:rPr>
      </w:pPr>
      <w:r w:rsidRPr="00EE6D78">
        <w:rPr>
          <w:color w:val="555555"/>
          <w:sz w:val="24"/>
          <w:szCs w:val="24"/>
        </w:rPr>
        <w:br/>
      </w:r>
      <w:r w:rsidRPr="00EE6D78">
        <w:rPr>
          <w:color w:val="000000"/>
          <w:sz w:val="24"/>
          <w:szCs w:val="24"/>
          <w:bdr w:val="none" w:sz="0" w:space="0" w:color="auto" w:frame="1"/>
        </w:rPr>
        <w:t>Spirito di Dio, luce ineffabile, </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apri i miei occhi per accorgermi </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di coloro che hanno bisogno</w:t>
      </w:r>
      <w:r>
        <w:rPr>
          <w:color w:val="000000"/>
          <w:sz w:val="24"/>
          <w:szCs w:val="24"/>
          <w:bdr w:val="none" w:sz="0" w:space="0" w:color="auto" w:frame="1"/>
        </w:rPr>
        <w:t xml:space="preserve"> della mia amicizia:</w:t>
      </w:r>
    </w:p>
    <w:p w:rsidR="00EE6D78" w:rsidRDefault="00EE6D78" w:rsidP="00EE6D78">
      <w:pPr>
        <w:shd w:val="clear" w:color="auto" w:fill="FFFFFF"/>
        <w:rPr>
          <w:color w:val="000000"/>
          <w:sz w:val="24"/>
          <w:szCs w:val="24"/>
          <w:bdr w:val="none" w:sz="0" w:space="0" w:color="auto" w:frame="1"/>
        </w:rPr>
      </w:pPr>
      <w:r>
        <w:rPr>
          <w:color w:val="000000"/>
          <w:sz w:val="24"/>
          <w:szCs w:val="24"/>
          <w:bdr w:val="none" w:sz="0" w:space="0" w:color="auto" w:frame="1"/>
        </w:rPr>
        <w:t xml:space="preserve">radunaci nell’unità. </w:t>
      </w:r>
      <w:proofErr w:type="spellStart"/>
      <w:r w:rsidRPr="00033481">
        <w:rPr>
          <w:i/>
          <w:sz w:val="24"/>
          <w:szCs w:val="24"/>
        </w:rPr>
        <w:t>Rit</w:t>
      </w:r>
      <w:proofErr w:type="spellEnd"/>
      <w:r w:rsidRPr="00033481">
        <w:rPr>
          <w:i/>
          <w:sz w:val="24"/>
          <w:szCs w:val="24"/>
        </w:rPr>
        <w:t>.</w:t>
      </w:r>
    </w:p>
    <w:p w:rsidR="00EE6D78" w:rsidRDefault="00EE6D78" w:rsidP="00EE6D78">
      <w:pPr>
        <w:shd w:val="clear" w:color="auto" w:fill="FFFFFF"/>
        <w:rPr>
          <w:color w:val="000000"/>
          <w:sz w:val="24"/>
          <w:szCs w:val="24"/>
          <w:bdr w:val="none" w:sz="0" w:space="0" w:color="auto" w:frame="1"/>
        </w:rPr>
      </w:pPr>
    </w:p>
    <w:p w:rsidR="00EE6D78" w:rsidRDefault="00EE6D78" w:rsidP="00EE6D78">
      <w:pPr>
        <w:shd w:val="clear" w:color="auto" w:fill="FFFFFF"/>
        <w:rPr>
          <w:color w:val="000000"/>
          <w:sz w:val="24"/>
          <w:szCs w:val="24"/>
          <w:bdr w:val="none" w:sz="0" w:space="0" w:color="auto" w:frame="1"/>
        </w:rPr>
      </w:pPr>
      <w:r>
        <w:rPr>
          <w:color w:val="000000"/>
          <w:sz w:val="24"/>
          <w:szCs w:val="24"/>
          <w:bdr w:val="none" w:sz="0" w:space="0" w:color="auto" w:frame="1"/>
        </w:rPr>
        <w:t>Vieni, eterno Spirito di Dio,</w:t>
      </w:r>
    </w:p>
    <w:p w:rsidR="00EE6D78" w:rsidRDefault="00EE6D78" w:rsidP="00EE6D78">
      <w:pPr>
        <w:shd w:val="clear" w:color="auto" w:fill="FFFFFF"/>
        <w:rPr>
          <w:color w:val="000000"/>
          <w:sz w:val="24"/>
          <w:szCs w:val="24"/>
          <w:bdr w:val="none" w:sz="0" w:space="0" w:color="auto" w:frame="1"/>
        </w:rPr>
      </w:pPr>
      <w:r>
        <w:rPr>
          <w:color w:val="000000"/>
          <w:sz w:val="24"/>
          <w:szCs w:val="24"/>
          <w:bdr w:val="none" w:sz="0" w:space="0" w:color="auto" w:frame="1"/>
        </w:rPr>
        <w:t>insegnami a riflettere e a pregare.</w:t>
      </w:r>
    </w:p>
    <w:p w:rsidR="00EE6D78" w:rsidRDefault="00EE6D78" w:rsidP="00EE6D78">
      <w:pPr>
        <w:shd w:val="clear" w:color="auto" w:fill="FFFFFF"/>
        <w:rPr>
          <w:color w:val="000000"/>
          <w:sz w:val="24"/>
          <w:szCs w:val="24"/>
          <w:bdr w:val="none" w:sz="0" w:space="0" w:color="auto" w:frame="1"/>
        </w:rPr>
      </w:pPr>
      <w:r w:rsidRPr="00EE6D78">
        <w:rPr>
          <w:color w:val="000000"/>
          <w:sz w:val="24"/>
          <w:szCs w:val="24"/>
          <w:bdr w:val="none" w:sz="0" w:space="0" w:color="auto" w:frame="1"/>
        </w:rPr>
        <w:t>Con la tua grazia restami vicino </w:t>
      </w:r>
    </w:p>
    <w:p w:rsidR="00A6277B" w:rsidRDefault="00EE6D78" w:rsidP="00EE6D78">
      <w:pPr>
        <w:shd w:val="clear" w:color="auto" w:fill="FFFFFF"/>
        <w:rPr>
          <w:sz w:val="24"/>
        </w:rPr>
      </w:pPr>
      <w:r w:rsidRPr="00EE6D78">
        <w:rPr>
          <w:color w:val="000000"/>
          <w:sz w:val="24"/>
          <w:szCs w:val="24"/>
          <w:bdr w:val="none" w:sz="0" w:space="0" w:color="auto" w:frame="1"/>
        </w:rPr>
        <w:t>e guidami in tutte le mie vie.</w:t>
      </w:r>
      <w:r w:rsidR="00A6277B">
        <w:rPr>
          <w:sz w:val="24"/>
        </w:rPr>
        <w:t xml:space="preserve"> </w:t>
      </w:r>
      <w:proofErr w:type="spellStart"/>
      <w:r w:rsidR="00A6277B" w:rsidRPr="00033481">
        <w:rPr>
          <w:i/>
          <w:sz w:val="24"/>
          <w:szCs w:val="24"/>
        </w:rPr>
        <w:t>Rit</w:t>
      </w:r>
      <w:proofErr w:type="spellEnd"/>
      <w:r w:rsidR="00A6277B" w:rsidRPr="00033481">
        <w:rPr>
          <w:i/>
          <w:sz w:val="24"/>
          <w:szCs w:val="24"/>
        </w:rPr>
        <w:t>.</w:t>
      </w:r>
    </w:p>
    <w:p w:rsidR="00A6277B" w:rsidRDefault="00A6277B" w:rsidP="00A6277B">
      <w:pPr>
        <w:rPr>
          <w:sz w:val="24"/>
        </w:rPr>
      </w:pPr>
    </w:p>
    <w:p w:rsidR="006F1654" w:rsidRPr="00A6277B" w:rsidRDefault="006F1654" w:rsidP="00A6277B">
      <w:pPr>
        <w:rPr>
          <w:sz w:val="24"/>
        </w:rPr>
      </w:pPr>
    </w:p>
    <w:p w:rsidR="00E75925" w:rsidRDefault="00E75925" w:rsidP="006E19C1">
      <w:pPr>
        <w:rPr>
          <w:sz w:val="24"/>
          <w:szCs w:val="24"/>
        </w:rPr>
      </w:pPr>
    </w:p>
    <w:p w:rsidR="00E75925" w:rsidRDefault="00E75925"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lastRenderedPageBreak/>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Ciascun</w:t>
      </w:r>
      <w:r w:rsidR="00EC13A5">
        <w:rPr>
          <w:i/>
          <w:sz w:val="24"/>
          <w:szCs w:val="24"/>
        </w:rPr>
        <w:t>o</w:t>
      </w:r>
      <w:r>
        <w:rPr>
          <w:i/>
          <w:sz w:val="24"/>
          <w:szCs w:val="24"/>
        </w:rPr>
        <w:t xml:space="preserve"> è liberamente invitato a raccontare in breve la propria esperienza rispetto alla domanda indicata, lasciandosi provocare da</w:t>
      </w:r>
      <w:r w:rsidR="00EC13A5">
        <w:rPr>
          <w:i/>
          <w:sz w:val="24"/>
          <w:szCs w:val="24"/>
        </w:rPr>
        <w:t xml:space="preserve">llo </w:t>
      </w:r>
      <w:r>
        <w:rPr>
          <w:i/>
          <w:sz w:val="24"/>
          <w:szCs w:val="24"/>
        </w:rPr>
        <w:t>spunt</w:t>
      </w:r>
      <w:r w:rsidR="00EC13A5">
        <w:rPr>
          <w:i/>
          <w:sz w:val="24"/>
          <w:szCs w:val="24"/>
        </w:rPr>
        <w:t>o</w:t>
      </w:r>
      <w:r>
        <w:rPr>
          <w:i/>
          <w:sz w:val="24"/>
          <w:szCs w:val="24"/>
        </w:rPr>
        <w:t xml:space="preserve"> propost</w:t>
      </w:r>
      <w:r w:rsidR="00EC13A5">
        <w:rPr>
          <w:i/>
          <w:sz w:val="24"/>
          <w:szCs w:val="24"/>
        </w:rPr>
        <w:t>o</w:t>
      </w:r>
      <w:r>
        <w:rPr>
          <w:i/>
          <w:sz w:val="24"/>
          <w:szCs w:val="24"/>
        </w:rPr>
        <w:t xml:space="preserve">. </w:t>
      </w:r>
    </w:p>
    <w:p w:rsidR="003431B2" w:rsidRDefault="003431B2" w:rsidP="006E19C1">
      <w:pPr>
        <w:jc w:val="both"/>
        <w:rPr>
          <w:i/>
          <w:sz w:val="24"/>
          <w:szCs w:val="24"/>
        </w:rPr>
      </w:pPr>
    </w:p>
    <w:p w:rsidR="006F408D" w:rsidRPr="008124BC" w:rsidRDefault="006F408D" w:rsidP="006E19C1">
      <w:pPr>
        <w:jc w:val="both"/>
        <w:rPr>
          <w:sz w:val="24"/>
          <w:szCs w:val="24"/>
        </w:rPr>
      </w:pPr>
    </w:p>
    <w:p w:rsidR="006F408D" w:rsidRPr="008124BC" w:rsidRDefault="008124BC" w:rsidP="006F408D">
      <w:pPr>
        <w:jc w:val="both"/>
        <w:rPr>
          <w:b/>
          <w:sz w:val="24"/>
          <w:szCs w:val="24"/>
        </w:rPr>
      </w:pPr>
      <w:r w:rsidRPr="008124BC">
        <w:rPr>
          <w:b/>
          <w:sz w:val="24"/>
          <w:szCs w:val="24"/>
        </w:rPr>
        <w:t xml:space="preserve">Fai una preghiera a Dio, padrone </w:t>
      </w:r>
      <w:proofErr w:type="gramStart"/>
      <w:r w:rsidRPr="008124BC">
        <w:rPr>
          <w:b/>
          <w:sz w:val="24"/>
          <w:szCs w:val="24"/>
        </w:rPr>
        <w:t>della messe</w:t>
      </w:r>
      <w:proofErr w:type="gramEnd"/>
      <w:r w:rsidRPr="008124BC">
        <w:rPr>
          <w:b/>
          <w:sz w:val="24"/>
          <w:szCs w:val="24"/>
        </w:rPr>
        <w:t>. Cosa ti senti di dirgli?</w:t>
      </w:r>
    </w:p>
    <w:p w:rsidR="004341F7" w:rsidRPr="008124BC" w:rsidRDefault="004341F7" w:rsidP="006F408D">
      <w:pPr>
        <w:jc w:val="both"/>
        <w:rPr>
          <w:b/>
          <w:sz w:val="24"/>
          <w:szCs w:val="24"/>
        </w:rPr>
      </w:pPr>
    </w:p>
    <w:p w:rsidR="004F38FB" w:rsidRPr="008124BC" w:rsidRDefault="008124BC" w:rsidP="006F408D">
      <w:pPr>
        <w:jc w:val="both"/>
        <w:rPr>
          <w:b/>
          <w:sz w:val="24"/>
          <w:szCs w:val="24"/>
        </w:rPr>
      </w:pPr>
      <w:r>
        <w:rPr>
          <w:b/>
          <w:sz w:val="24"/>
          <w:szCs w:val="24"/>
        </w:rPr>
        <w:t>Esprimi ad alta voce la tua preghiera dopo aver acceso un lumino.</w:t>
      </w:r>
    </w:p>
    <w:p w:rsidR="004F38FB" w:rsidRDefault="004F38FB" w:rsidP="006F408D">
      <w:pPr>
        <w:jc w:val="both"/>
        <w:rPr>
          <w:b/>
          <w:sz w:val="24"/>
          <w:szCs w:val="24"/>
        </w:rPr>
      </w:pPr>
    </w:p>
    <w:p w:rsidR="007877FE" w:rsidRDefault="006D6730" w:rsidP="006F408D">
      <w:pPr>
        <w:jc w:val="both"/>
        <w:rPr>
          <w:b/>
          <w:sz w:val="24"/>
          <w:szCs w:val="24"/>
        </w:rPr>
      </w:pPr>
      <w:r>
        <w:rPr>
          <w:i/>
          <w:noProof/>
          <w:sz w:val="24"/>
          <w:szCs w:val="24"/>
        </w:rPr>
        <w:drawing>
          <wp:anchor distT="0" distB="0" distL="114300" distR="114300" simplePos="0" relativeHeight="251659264" behindDoc="0" locked="0" layoutInCell="1" allowOverlap="1" wp14:anchorId="338B7AF4" wp14:editId="08F8BD15">
            <wp:simplePos x="0" y="0"/>
            <wp:positionH relativeFrom="column">
              <wp:posOffset>2212340</wp:posOffset>
            </wp:positionH>
            <wp:positionV relativeFrom="paragraph">
              <wp:posOffset>48260</wp:posOffset>
            </wp:positionV>
            <wp:extent cx="1388745" cy="2084705"/>
            <wp:effectExtent l="0" t="0" r="1905" b="0"/>
            <wp:wrapSquare wrapText="bothSides"/>
            <wp:docPr id="5" name="Immagine 1" descr="C:\Users\Oratorio San Tomaso\Desktop\foto\IMG_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atorio San Tomaso\Desktop\foto\IMG_1716.JPG"/>
                    <pic:cNvPicPr>
                      <a:picLocks noChangeAspect="1" noChangeArrowheads="1"/>
                    </pic:cNvPicPr>
                  </pic:nvPicPr>
                  <pic:blipFill>
                    <a:blip r:embed="rId9" cstate="print"/>
                    <a:srcRect/>
                    <a:stretch>
                      <a:fillRect/>
                    </a:stretch>
                  </pic:blipFill>
                  <pic:spPr bwMode="auto">
                    <a:xfrm>
                      <a:off x="0" y="0"/>
                      <a:ext cx="1388745" cy="2084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8124BC" w:rsidRDefault="008124BC" w:rsidP="006F408D">
      <w:pPr>
        <w:jc w:val="both"/>
        <w:rPr>
          <w:b/>
          <w:sz w:val="24"/>
          <w:szCs w:val="24"/>
        </w:rPr>
      </w:pPr>
    </w:p>
    <w:p w:rsidR="008124BC" w:rsidRDefault="008124BC" w:rsidP="006F408D">
      <w:pPr>
        <w:jc w:val="both"/>
        <w:rPr>
          <w:b/>
          <w:sz w:val="24"/>
          <w:szCs w:val="24"/>
        </w:rPr>
      </w:pPr>
    </w:p>
    <w:p w:rsidR="006D6730" w:rsidRDefault="006D6730" w:rsidP="006F408D">
      <w:pPr>
        <w:jc w:val="both"/>
        <w:rPr>
          <w:b/>
          <w:sz w:val="24"/>
          <w:szCs w:val="24"/>
        </w:rPr>
      </w:pPr>
    </w:p>
    <w:p w:rsidR="006D6730" w:rsidRDefault="006D6730" w:rsidP="006F408D">
      <w:pPr>
        <w:jc w:val="both"/>
        <w:rPr>
          <w:b/>
          <w:sz w:val="24"/>
          <w:szCs w:val="24"/>
        </w:rPr>
      </w:pPr>
    </w:p>
    <w:p w:rsidR="008124BC" w:rsidRDefault="008124BC"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7877FE" w:rsidRDefault="007877FE" w:rsidP="006F408D">
      <w:pPr>
        <w:jc w:val="both"/>
        <w:rPr>
          <w:b/>
          <w:sz w:val="24"/>
          <w:szCs w:val="24"/>
        </w:rPr>
      </w:pPr>
    </w:p>
    <w:p w:rsidR="00C31498" w:rsidRDefault="00C31498" w:rsidP="006E19C1">
      <w:pPr>
        <w:jc w:val="both"/>
        <w:rPr>
          <w:sz w:val="24"/>
          <w:szCs w:val="24"/>
        </w:rPr>
      </w:pPr>
    </w:p>
    <w:p w:rsidR="00C31498" w:rsidRDefault="00C31498" w:rsidP="006E19C1">
      <w:pPr>
        <w:jc w:val="both"/>
        <w:rPr>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 testo e nei suoi significati</w:t>
      </w:r>
      <w:r w:rsidRPr="00657832">
        <w:rPr>
          <w:i/>
          <w:sz w:val="24"/>
          <w:szCs w:val="24"/>
        </w:rPr>
        <w:t xml:space="preserve">. </w:t>
      </w:r>
    </w:p>
    <w:p w:rsidR="00AD7564" w:rsidRDefault="00AD7564" w:rsidP="006E19C1">
      <w:pPr>
        <w:rPr>
          <w:b/>
          <w:sz w:val="24"/>
          <w:szCs w:val="24"/>
        </w:rPr>
      </w:pPr>
    </w:p>
    <w:p w:rsidR="006F1654" w:rsidRDefault="006F1654" w:rsidP="006E19C1">
      <w:pPr>
        <w:rPr>
          <w:b/>
          <w:sz w:val="24"/>
          <w:szCs w:val="24"/>
        </w:rPr>
      </w:pPr>
    </w:p>
    <w:p w:rsidR="002D330A" w:rsidRDefault="002D330A" w:rsidP="002D330A">
      <w:pPr>
        <w:rPr>
          <w:b/>
          <w:sz w:val="24"/>
          <w:szCs w:val="24"/>
        </w:rPr>
      </w:pPr>
      <w:r w:rsidRPr="00C31498">
        <w:rPr>
          <w:b/>
          <w:sz w:val="24"/>
          <w:szCs w:val="24"/>
        </w:rPr>
        <w:t xml:space="preserve">Dal </w:t>
      </w:r>
      <w:r>
        <w:rPr>
          <w:b/>
          <w:sz w:val="24"/>
          <w:szCs w:val="24"/>
        </w:rPr>
        <w:t xml:space="preserve">Vangelo secondo </w:t>
      </w:r>
      <w:r w:rsidR="00492583">
        <w:rPr>
          <w:b/>
          <w:sz w:val="24"/>
          <w:szCs w:val="24"/>
        </w:rPr>
        <w:t xml:space="preserve">Matteo </w:t>
      </w:r>
      <w:r w:rsidRPr="00C31498">
        <w:rPr>
          <w:b/>
          <w:sz w:val="24"/>
          <w:szCs w:val="24"/>
        </w:rPr>
        <w:t>(</w:t>
      </w:r>
      <w:r w:rsidR="00492583">
        <w:rPr>
          <w:b/>
          <w:sz w:val="24"/>
          <w:szCs w:val="24"/>
        </w:rPr>
        <w:t>9,35-10,10</w:t>
      </w:r>
      <w:r w:rsidRPr="00C31498">
        <w:rPr>
          <w:b/>
          <w:sz w:val="24"/>
          <w:szCs w:val="24"/>
        </w:rPr>
        <w:t>)</w:t>
      </w:r>
    </w:p>
    <w:p w:rsidR="00492583" w:rsidRPr="00492583" w:rsidRDefault="00951BF3" w:rsidP="00492583">
      <w:pPr>
        <w:jc w:val="both"/>
        <w:rPr>
          <w:b/>
          <w:sz w:val="24"/>
        </w:rPr>
      </w:pPr>
      <w:r>
        <w:rPr>
          <w:b/>
          <w:sz w:val="24"/>
        </w:rPr>
        <w:t xml:space="preserve">Mt 9 </w:t>
      </w:r>
      <w:r w:rsidR="00492583" w:rsidRPr="00492583">
        <w:rPr>
          <w:b/>
          <w:position w:val="6"/>
          <w:sz w:val="24"/>
          <w:vertAlign w:val="superscript"/>
        </w:rPr>
        <w:t>35</w:t>
      </w:r>
      <w:r>
        <w:rPr>
          <w:b/>
          <w:sz w:val="24"/>
        </w:rPr>
        <w:t>Gesù p</w:t>
      </w:r>
      <w:r w:rsidR="00492583" w:rsidRPr="00492583">
        <w:rPr>
          <w:b/>
          <w:sz w:val="24"/>
        </w:rPr>
        <w:t xml:space="preserve">ercorreva tutte le città e i villaggi, insegnando nelle loro sinagoghe, annunciando il vangelo del Regno e guarendo ogni malattia e ogni infermità. </w:t>
      </w:r>
      <w:r w:rsidR="00492583" w:rsidRPr="00492583">
        <w:rPr>
          <w:b/>
          <w:sz w:val="24"/>
          <w:vertAlign w:val="superscript"/>
        </w:rPr>
        <w:t>36</w:t>
      </w:r>
      <w:r w:rsidR="00492583" w:rsidRPr="00492583">
        <w:rPr>
          <w:b/>
          <w:sz w:val="24"/>
        </w:rPr>
        <w:t xml:space="preserve">Vedendo le folle, ne sentì compassione, perché erano stanche e sfinite come pecore che non hanno pastore. </w:t>
      </w:r>
      <w:r w:rsidR="00492583" w:rsidRPr="00492583">
        <w:rPr>
          <w:b/>
          <w:sz w:val="24"/>
          <w:vertAlign w:val="superscript"/>
        </w:rPr>
        <w:t>37</w:t>
      </w:r>
      <w:r w:rsidR="00492583" w:rsidRPr="00492583">
        <w:rPr>
          <w:b/>
          <w:sz w:val="24"/>
        </w:rPr>
        <w:t>Allora disse ai suoi discepoli: «</w:t>
      </w:r>
      <w:proofErr w:type="gramStart"/>
      <w:r w:rsidR="00492583" w:rsidRPr="00492583">
        <w:rPr>
          <w:b/>
          <w:sz w:val="24"/>
        </w:rPr>
        <w:t>La messe</w:t>
      </w:r>
      <w:proofErr w:type="gramEnd"/>
      <w:r w:rsidR="00492583" w:rsidRPr="00492583">
        <w:rPr>
          <w:b/>
          <w:sz w:val="24"/>
        </w:rPr>
        <w:t xml:space="preserve"> è abbondante, ma sono pochi gli operai! </w:t>
      </w:r>
      <w:r w:rsidR="00492583" w:rsidRPr="00492583">
        <w:rPr>
          <w:b/>
          <w:sz w:val="24"/>
          <w:vertAlign w:val="superscript"/>
        </w:rPr>
        <w:t>38</w:t>
      </w:r>
      <w:r w:rsidR="00492583" w:rsidRPr="00492583">
        <w:rPr>
          <w:b/>
          <w:sz w:val="24"/>
        </w:rPr>
        <w:t xml:space="preserve">Pregate dunque il signore </w:t>
      </w:r>
      <w:proofErr w:type="gramStart"/>
      <w:r w:rsidR="00492583" w:rsidRPr="00492583">
        <w:rPr>
          <w:b/>
          <w:sz w:val="24"/>
        </w:rPr>
        <w:t>della messe</w:t>
      </w:r>
      <w:proofErr w:type="gramEnd"/>
      <w:r w:rsidR="00492583" w:rsidRPr="00492583">
        <w:rPr>
          <w:b/>
          <w:sz w:val="24"/>
        </w:rPr>
        <w:t>, perché mandi operai nella sua messe!».</w:t>
      </w:r>
    </w:p>
    <w:p w:rsidR="00492583" w:rsidRPr="00492583" w:rsidRDefault="00951BF3" w:rsidP="00492583">
      <w:pPr>
        <w:jc w:val="both"/>
        <w:rPr>
          <w:b/>
          <w:sz w:val="24"/>
        </w:rPr>
      </w:pPr>
      <w:r>
        <w:rPr>
          <w:b/>
          <w:sz w:val="24"/>
        </w:rPr>
        <w:t xml:space="preserve">Mt 10 </w:t>
      </w:r>
      <w:r w:rsidR="00492583" w:rsidRPr="00492583">
        <w:rPr>
          <w:b/>
          <w:sz w:val="24"/>
          <w:vertAlign w:val="superscript"/>
        </w:rPr>
        <w:t>1</w:t>
      </w:r>
      <w:r w:rsidR="00492583" w:rsidRPr="00492583">
        <w:rPr>
          <w:b/>
          <w:sz w:val="24"/>
        </w:rPr>
        <w:t xml:space="preserve">Chiamati a sé i suoi dodici discepoli, diede loro potere sugli spiriti impuri per scacciarli e guarire ogni malattia e ogni infermità. </w:t>
      </w:r>
      <w:r w:rsidR="00492583" w:rsidRPr="00492583">
        <w:rPr>
          <w:b/>
          <w:sz w:val="24"/>
          <w:vertAlign w:val="superscript"/>
        </w:rPr>
        <w:t>2</w:t>
      </w:r>
      <w:r w:rsidR="00492583" w:rsidRPr="00492583">
        <w:rPr>
          <w:b/>
          <w:sz w:val="24"/>
        </w:rPr>
        <w:t xml:space="preserve">I nomi dei dodici apostoli sono: primo, Simone, chiamato Pietro, e Andrea suo fratello; Giacomo, figlio di Zebedeo, e Giovanni suo fratello; </w:t>
      </w:r>
      <w:r w:rsidR="00492583" w:rsidRPr="00492583">
        <w:rPr>
          <w:b/>
          <w:sz w:val="24"/>
          <w:vertAlign w:val="superscript"/>
        </w:rPr>
        <w:t>3</w:t>
      </w:r>
      <w:r w:rsidR="00492583" w:rsidRPr="00492583">
        <w:rPr>
          <w:b/>
          <w:sz w:val="24"/>
        </w:rPr>
        <w:t xml:space="preserve">Filippo e Bartolomeo; Tommaso e Matteo il pubblicano; Giacomo, figlio di Alfeo, e Taddeo; </w:t>
      </w:r>
      <w:r w:rsidR="00492583" w:rsidRPr="00492583">
        <w:rPr>
          <w:b/>
          <w:sz w:val="24"/>
          <w:vertAlign w:val="superscript"/>
        </w:rPr>
        <w:t>4</w:t>
      </w:r>
      <w:r w:rsidR="00492583" w:rsidRPr="00492583">
        <w:rPr>
          <w:b/>
          <w:sz w:val="24"/>
        </w:rPr>
        <w:t xml:space="preserve">Simone il Cananeo e Giuda l’Iscariota, colui che poi lo tradì. </w:t>
      </w:r>
    </w:p>
    <w:p w:rsidR="00492583" w:rsidRPr="00492583" w:rsidRDefault="00492583" w:rsidP="00492583">
      <w:pPr>
        <w:jc w:val="both"/>
        <w:rPr>
          <w:b/>
          <w:sz w:val="24"/>
        </w:rPr>
      </w:pPr>
      <w:r w:rsidRPr="00492583">
        <w:rPr>
          <w:b/>
          <w:sz w:val="24"/>
          <w:vertAlign w:val="superscript"/>
        </w:rPr>
        <w:t>5</w:t>
      </w:r>
      <w:r w:rsidRPr="00492583">
        <w:rPr>
          <w:b/>
          <w:sz w:val="24"/>
        </w:rPr>
        <w:t xml:space="preserve">Questi sono i Dodici che Gesù inviò, ordinando loro: «Non andate fra i pagani e non entrate nelle città dei Samaritani; </w:t>
      </w:r>
      <w:r w:rsidRPr="00492583">
        <w:rPr>
          <w:b/>
          <w:sz w:val="24"/>
          <w:vertAlign w:val="superscript"/>
        </w:rPr>
        <w:t>6</w:t>
      </w:r>
      <w:r w:rsidRPr="00492583">
        <w:rPr>
          <w:b/>
          <w:sz w:val="24"/>
        </w:rPr>
        <w:t xml:space="preserve">rivolgetevi piuttosto alle pecore perdute della casa d’Israele. </w:t>
      </w:r>
      <w:r w:rsidRPr="00492583">
        <w:rPr>
          <w:b/>
          <w:sz w:val="24"/>
          <w:vertAlign w:val="superscript"/>
        </w:rPr>
        <w:t>7</w:t>
      </w:r>
      <w:r w:rsidRPr="00492583">
        <w:rPr>
          <w:b/>
          <w:sz w:val="24"/>
        </w:rPr>
        <w:t xml:space="preserve">Strada facendo, predicate, dicendo che il regno dei cieli è vicino. </w:t>
      </w:r>
      <w:r w:rsidRPr="00492583">
        <w:rPr>
          <w:b/>
          <w:sz w:val="24"/>
          <w:vertAlign w:val="superscript"/>
        </w:rPr>
        <w:t>8</w:t>
      </w:r>
      <w:r w:rsidRPr="00492583">
        <w:rPr>
          <w:b/>
          <w:sz w:val="24"/>
        </w:rPr>
        <w:t xml:space="preserve">Guarite gli infermi, risuscitate i morti, purificate i lebbrosi, scacciate i </w:t>
      </w:r>
      <w:proofErr w:type="spellStart"/>
      <w:r w:rsidRPr="00492583">
        <w:rPr>
          <w:b/>
          <w:sz w:val="24"/>
        </w:rPr>
        <w:t>demòni</w:t>
      </w:r>
      <w:proofErr w:type="spellEnd"/>
      <w:r w:rsidRPr="00492583">
        <w:rPr>
          <w:b/>
          <w:sz w:val="24"/>
        </w:rPr>
        <w:t xml:space="preserve">. Gratuitamente avete ricevuto, gratuitamente date. </w:t>
      </w:r>
      <w:r w:rsidRPr="00492583">
        <w:rPr>
          <w:b/>
          <w:sz w:val="24"/>
          <w:vertAlign w:val="superscript"/>
        </w:rPr>
        <w:t>9</w:t>
      </w:r>
      <w:r w:rsidRPr="00492583">
        <w:rPr>
          <w:b/>
          <w:sz w:val="24"/>
        </w:rPr>
        <w:t xml:space="preserve">Non procuratevi oro né argento né denaro nelle vostre cinture, </w:t>
      </w:r>
      <w:r w:rsidRPr="00492583">
        <w:rPr>
          <w:b/>
          <w:sz w:val="24"/>
          <w:vertAlign w:val="superscript"/>
        </w:rPr>
        <w:t>10</w:t>
      </w:r>
      <w:r w:rsidRPr="00492583">
        <w:rPr>
          <w:b/>
          <w:sz w:val="24"/>
        </w:rPr>
        <w:t>né sacca da viaggio, né due tuniche, né sandali, né bastone, perché chi lavora ha diritto al suo nutrimento.</w:t>
      </w:r>
    </w:p>
    <w:p w:rsidR="00492583" w:rsidRDefault="00492583" w:rsidP="00492583">
      <w:pPr>
        <w:spacing w:line="264" w:lineRule="auto"/>
      </w:pPr>
    </w:p>
    <w:p w:rsidR="00A6277B" w:rsidRPr="00C31498" w:rsidRDefault="00A6277B" w:rsidP="002D330A">
      <w:pPr>
        <w:rPr>
          <w:b/>
          <w:sz w:val="24"/>
          <w:szCs w:val="24"/>
        </w:rPr>
      </w:pPr>
    </w:p>
    <w:p w:rsidR="00734F90" w:rsidRDefault="00734F90" w:rsidP="006E19C1">
      <w:pPr>
        <w:ind w:firstLine="227"/>
        <w:jc w:val="both"/>
        <w:rPr>
          <w:color w:val="FF0000"/>
          <w:sz w:val="24"/>
          <w:szCs w:val="24"/>
        </w:rPr>
      </w:pPr>
    </w:p>
    <w:p w:rsidR="00A6277B" w:rsidRPr="009C3BE8" w:rsidRDefault="00A6277B"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492583" w:rsidRPr="00492583" w:rsidRDefault="00492583" w:rsidP="00492583">
      <w:pPr>
        <w:pStyle w:val="Titolo2"/>
        <w:spacing w:before="0" w:line="264" w:lineRule="auto"/>
        <w:ind w:firstLine="227"/>
        <w:rPr>
          <w:rFonts w:ascii="Times New Roman" w:hAnsi="Times New Roman" w:cs="Times New Roman"/>
          <w:b/>
          <w:color w:val="auto"/>
          <w:sz w:val="24"/>
          <w:szCs w:val="24"/>
        </w:rPr>
      </w:pPr>
      <w:r w:rsidRPr="00492583">
        <w:rPr>
          <w:rFonts w:ascii="Times New Roman" w:hAnsi="Times New Roman" w:cs="Times New Roman"/>
          <w:b/>
          <w:color w:val="auto"/>
          <w:sz w:val="24"/>
          <w:szCs w:val="24"/>
        </w:rPr>
        <w:t>Fervente desiderio</w:t>
      </w:r>
    </w:p>
    <w:p w:rsidR="00492583" w:rsidRPr="00492583" w:rsidRDefault="00492583" w:rsidP="00492583">
      <w:pPr>
        <w:spacing w:line="264" w:lineRule="auto"/>
        <w:ind w:firstLine="227"/>
        <w:jc w:val="both"/>
        <w:rPr>
          <w:sz w:val="24"/>
          <w:szCs w:val="24"/>
        </w:rPr>
      </w:pPr>
      <w:r w:rsidRPr="00492583">
        <w:rPr>
          <w:sz w:val="24"/>
          <w:szCs w:val="24"/>
        </w:rPr>
        <w:t>Per Gesù, durante il suo ministero messianico in Galilea, giunge il momento di allargare il raggio dei destinatari, perché vuole che l’annuncio del Regno raggiunga il più vasto numero possibile di persone; per questo coinvolge anche i suoi discepoli nella missione in Galilea. Per prepararli ad essa offre loro il suo stesso esempio di profonda compassione per le folle, che si esprime nel guarire le loro infermità e nel farsi carico delle loro sofferenze. Gesù, di fronte alla stanchezza e allo sfinimento delle folle, reagisce con profonda compassione e misericordia, proprio come Dio di fronte alla sofferenza e alla fragilità del suo popolo.</w:t>
      </w:r>
    </w:p>
    <w:p w:rsidR="000F26B8" w:rsidRDefault="00492583" w:rsidP="00492583">
      <w:pPr>
        <w:spacing w:line="264" w:lineRule="auto"/>
        <w:ind w:firstLine="227"/>
        <w:jc w:val="both"/>
        <w:rPr>
          <w:sz w:val="24"/>
          <w:szCs w:val="24"/>
        </w:rPr>
      </w:pPr>
      <w:r w:rsidRPr="00492583">
        <w:rPr>
          <w:sz w:val="24"/>
          <w:szCs w:val="24"/>
        </w:rPr>
        <w:t xml:space="preserve">Anche i discepoli, se dovranno affrontare la missione che egli conferisce loro, dovranno condividere la sua medesima </w:t>
      </w:r>
      <w:r w:rsidRPr="00492583">
        <w:rPr>
          <w:i/>
          <w:sz w:val="24"/>
          <w:szCs w:val="24"/>
        </w:rPr>
        <w:t xml:space="preserve">passione </w:t>
      </w:r>
      <w:r w:rsidRPr="00492583">
        <w:rPr>
          <w:sz w:val="24"/>
          <w:szCs w:val="24"/>
        </w:rPr>
        <w:t>per l’umanità, condividendone i problemi e l’anelito di liberazione. È come se si trovassero di fronte a</w:t>
      </w:r>
      <w:r>
        <w:rPr>
          <w:sz w:val="24"/>
          <w:szCs w:val="24"/>
        </w:rPr>
        <w:t>d un campo rigoglioso di messi</w:t>
      </w:r>
      <w:r w:rsidRPr="00492583">
        <w:rPr>
          <w:sz w:val="24"/>
          <w:szCs w:val="24"/>
        </w:rPr>
        <w:t xml:space="preserve"> che attende solo di essere prontamente mietuto perché non una spiga vada persa. Questo anelito dovrà tradursi in preghiera, in un’accora</w:t>
      </w:r>
      <w:r w:rsidR="000F26B8">
        <w:rPr>
          <w:sz w:val="24"/>
          <w:szCs w:val="24"/>
        </w:rPr>
        <w:t xml:space="preserve">ta invocazione al padrone della </w:t>
      </w:r>
    </w:p>
    <w:p w:rsidR="00492583" w:rsidRPr="00492583" w:rsidRDefault="00492583" w:rsidP="00492583">
      <w:pPr>
        <w:spacing w:line="264" w:lineRule="auto"/>
        <w:ind w:firstLine="227"/>
        <w:jc w:val="both"/>
        <w:rPr>
          <w:sz w:val="24"/>
          <w:szCs w:val="24"/>
        </w:rPr>
      </w:pPr>
      <w:r w:rsidRPr="00492583">
        <w:rPr>
          <w:sz w:val="24"/>
          <w:szCs w:val="24"/>
        </w:rPr>
        <w:t xml:space="preserve">messe perché mandi in essa lavoratori numerosi e solerti. Questa preghiera resta il primo compito di chi si pone al servizio del Regno! Pregando il padrone </w:t>
      </w:r>
      <w:proofErr w:type="gramStart"/>
      <w:r w:rsidRPr="00492583">
        <w:rPr>
          <w:sz w:val="24"/>
          <w:szCs w:val="24"/>
        </w:rPr>
        <w:t>della messe</w:t>
      </w:r>
      <w:proofErr w:type="gramEnd"/>
      <w:r w:rsidRPr="00492583">
        <w:rPr>
          <w:sz w:val="24"/>
          <w:szCs w:val="24"/>
        </w:rPr>
        <w:t>, più che informarlo della situazione (a lui ben nota), la comunità non può che sentire crescere in sé il desiderio di collaborare alla gioiosa mietitura.</w:t>
      </w:r>
    </w:p>
    <w:p w:rsidR="00492583" w:rsidRPr="00492583" w:rsidRDefault="00492583" w:rsidP="00492583">
      <w:pPr>
        <w:spacing w:line="264" w:lineRule="auto"/>
        <w:ind w:firstLine="227"/>
        <w:jc w:val="both"/>
        <w:rPr>
          <w:sz w:val="24"/>
          <w:szCs w:val="24"/>
        </w:rPr>
      </w:pPr>
    </w:p>
    <w:p w:rsidR="00492583" w:rsidRPr="00492583" w:rsidRDefault="00492583" w:rsidP="00492583">
      <w:pPr>
        <w:pStyle w:val="Titolo2"/>
        <w:spacing w:before="0" w:line="264" w:lineRule="auto"/>
        <w:ind w:firstLine="227"/>
        <w:rPr>
          <w:rFonts w:ascii="Times New Roman" w:hAnsi="Times New Roman" w:cs="Times New Roman"/>
          <w:b/>
          <w:color w:val="auto"/>
          <w:sz w:val="24"/>
          <w:szCs w:val="24"/>
        </w:rPr>
      </w:pPr>
      <w:r w:rsidRPr="00492583">
        <w:rPr>
          <w:rFonts w:ascii="Times New Roman" w:hAnsi="Times New Roman" w:cs="Times New Roman"/>
          <w:b/>
          <w:color w:val="auto"/>
          <w:sz w:val="24"/>
          <w:szCs w:val="24"/>
        </w:rPr>
        <w:t xml:space="preserve">La scelta dei Dodici </w:t>
      </w:r>
    </w:p>
    <w:p w:rsidR="00492583" w:rsidRPr="00492583" w:rsidRDefault="00492583" w:rsidP="00492583">
      <w:pPr>
        <w:spacing w:line="264" w:lineRule="auto"/>
        <w:ind w:firstLine="227"/>
        <w:jc w:val="both"/>
        <w:rPr>
          <w:sz w:val="24"/>
          <w:szCs w:val="24"/>
        </w:rPr>
      </w:pPr>
      <w:r w:rsidRPr="00492583">
        <w:rPr>
          <w:sz w:val="24"/>
          <w:szCs w:val="24"/>
        </w:rPr>
        <w:t xml:space="preserve">Gesù passa poi a costituire un gruppo di discepoli; si tratta dei Dodici, che saranno come il germe della nuova famiglia del Regno. Questo gruppo deve significare l’intenzione divina di raccogliere intorno a Gesù il popolo di Dio per i tempi della salvezza. </w:t>
      </w:r>
    </w:p>
    <w:p w:rsidR="00492583" w:rsidRPr="00492583" w:rsidRDefault="00492583" w:rsidP="00492583">
      <w:pPr>
        <w:spacing w:line="264" w:lineRule="auto"/>
        <w:ind w:firstLine="227"/>
        <w:jc w:val="both"/>
        <w:rPr>
          <w:sz w:val="24"/>
          <w:szCs w:val="24"/>
        </w:rPr>
      </w:pPr>
      <w:r w:rsidRPr="00492583">
        <w:rPr>
          <w:sz w:val="24"/>
          <w:szCs w:val="24"/>
        </w:rPr>
        <w:t>A loro Gesù conferisce il potere di scacciare i demoni e operare guarigioni, cioè di prolungare la sua attività, che vuole plasmare una vita nuova, liberata dal male. Coloro che egli chiama a far parte di questo gruppo, non sembrano aver tra loro legami di unità ideologico-politica, sociologica, economica, ma soltanto quella Parola che li ha convocati e che ora li invia in missione.</w:t>
      </w:r>
    </w:p>
    <w:p w:rsidR="00492583" w:rsidRPr="00492583" w:rsidRDefault="00492583" w:rsidP="00492583">
      <w:pPr>
        <w:spacing w:line="264" w:lineRule="auto"/>
        <w:ind w:firstLine="227"/>
        <w:jc w:val="both"/>
        <w:rPr>
          <w:sz w:val="24"/>
          <w:szCs w:val="24"/>
        </w:rPr>
      </w:pPr>
      <w:r w:rsidRPr="00492583">
        <w:rPr>
          <w:sz w:val="24"/>
          <w:szCs w:val="24"/>
        </w:rPr>
        <w:t xml:space="preserve">Partono dunque assistiti dal potere che Gesù ha dato loro, ma istruiti anche da una serie di precise indicazioni circa il compito ricevuto. </w:t>
      </w:r>
    </w:p>
    <w:p w:rsidR="00492583" w:rsidRPr="00492583" w:rsidRDefault="00492583" w:rsidP="00492583">
      <w:pPr>
        <w:spacing w:line="264" w:lineRule="auto"/>
        <w:ind w:firstLine="227"/>
        <w:jc w:val="both"/>
        <w:rPr>
          <w:sz w:val="24"/>
          <w:szCs w:val="24"/>
        </w:rPr>
      </w:pPr>
      <w:r w:rsidRPr="00492583">
        <w:rPr>
          <w:sz w:val="24"/>
          <w:szCs w:val="24"/>
        </w:rPr>
        <w:t xml:space="preserve">Per quanto riguarda i destinatari, dovranno privilegiare anzitutto i figli d’Israele, perché la missione alle genti sarà data loro più avanti, dopo la risurrezione di Gesù. Il rivolgersi per ora soltanto alla casa d’Israele deve mettere in luce la fedeltà di </w:t>
      </w:r>
      <w:proofErr w:type="spellStart"/>
      <w:r w:rsidRPr="00492583">
        <w:rPr>
          <w:sz w:val="24"/>
          <w:szCs w:val="24"/>
        </w:rPr>
        <w:t>Yhwh</w:t>
      </w:r>
      <w:proofErr w:type="spellEnd"/>
      <w:r w:rsidRPr="00492583">
        <w:rPr>
          <w:sz w:val="24"/>
          <w:szCs w:val="24"/>
        </w:rPr>
        <w:t xml:space="preserve"> alle promesse fatte al suo popolo.</w:t>
      </w:r>
    </w:p>
    <w:p w:rsidR="00492583" w:rsidRPr="00492583" w:rsidRDefault="00492583" w:rsidP="00492583">
      <w:pPr>
        <w:spacing w:line="264" w:lineRule="auto"/>
        <w:ind w:firstLine="227"/>
        <w:jc w:val="both"/>
        <w:rPr>
          <w:sz w:val="24"/>
          <w:szCs w:val="24"/>
        </w:rPr>
      </w:pPr>
      <w:r w:rsidRPr="00492583">
        <w:rPr>
          <w:sz w:val="24"/>
          <w:szCs w:val="24"/>
        </w:rPr>
        <w:t>Il compito che dovranno svolgere sarebbe umanamente impossibile: «</w:t>
      </w:r>
      <w:r w:rsidRPr="00492583">
        <w:rPr>
          <w:i/>
          <w:sz w:val="24"/>
          <w:szCs w:val="24"/>
        </w:rPr>
        <w:t>Predicate che il regno dei cieli è vicino. Guarite gli infermi, risuscitate i morti, sanate i lebbrosi, cacciate i demoni</w:t>
      </w:r>
      <w:r w:rsidRPr="00492583">
        <w:rPr>
          <w:sz w:val="24"/>
          <w:szCs w:val="24"/>
        </w:rPr>
        <w:t>». Infatti, se risulta comprensibile il mandato dell’annuncio della prossimità del regno di Dio, è difficile spiegare perché tale annuncio debba rivolgersi a persone con grandi deficit o irrecuperabili, come i malati gravi, indemoniati, lebbrosi e, a maggior ragione, morti. Ebbene, l’evangelo deve mostrare che non c’è nessuna situazione umana che sia irrecuperabile, che non sia raggiungibile dalla lieta notizia del venire di Dio.</w:t>
      </w:r>
    </w:p>
    <w:p w:rsidR="00492583" w:rsidRPr="00492583" w:rsidRDefault="00492583" w:rsidP="00492583">
      <w:pPr>
        <w:spacing w:line="264" w:lineRule="auto"/>
        <w:ind w:firstLine="227"/>
        <w:jc w:val="both"/>
        <w:rPr>
          <w:sz w:val="24"/>
          <w:szCs w:val="24"/>
        </w:rPr>
      </w:pPr>
      <w:r w:rsidRPr="00492583">
        <w:rPr>
          <w:sz w:val="24"/>
          <w:szCs w:val="24"/>
        </w:rPr>
        <w:t xml:space="preserve">Certamente, con le sole forze umane questo compito è assolutamente impraticabile, ma Gesù ha investito d’autorità i suoi inviati, ed essi potranno sperimentare la forza di trasformazione che procede dal loro annuncio, non perché ‘loro’, ma perché è di Colui che li ha mandati. </w:t>
      </w:r>
    </w:p>
    <w:p w:rsidR="00492583" w:rsidRPr="00492583" w:rsidRDefault="00492583" w:rsidP="00492583">
      <w:pPr>
        <w:spacing w:line="264" w:lineRule="auto"/>
        <w:ind w:firstLine="227"/>
        <w:jc w:val="both"/>
        <w:rPr>
          <w:sz w:val="24"/>
          <w:szCs w:val="24"/>
        </w:rPr>
      </w:pPr>
    </w:p>
    <w:p w:rsidR="00492583" w:rsidRPr="00492583" w:rsidRDefault="00492583" w:rsidP="00492583">
      <w:pPr>
        <w:pStyle w:val="Titolo2"/>
        <w:spacing w:before="0"/>
        <w:ind w:firstLine="227"/>
        <w:rPr>
          <w:rFonts w:ascii="Times New Roman" w:hAnsi="Times New Roman" w:cs="Times New Roman"/>
          <w:b/>
          <w:color w:val="auto"/>
          <w:sz w:val="24"/>
          <w:szCs w:val="24"/>
        </w:rPr>
      </w:pPr>
      <w:bookmarkStart w:id="0" w:name="_GoBack"/>
      <w:bookmarkEnd w:id="0"/>
      <w:r w:rsidRPr="00492583">
        <w:rPr>
          <w:rFonts w:ascii="Times New Roman" w:hAnsi="Times New Roman" w:cs="Times New Roman"/>
          <w:b/>
          <w:color w:val="auto"/>
          <w:sz w:val="24"/>
          <w:szCs w:val="24"/>
        </w:rPr>
        <w:lastRenderedPageBreak/>
        <w:t>Con piena gratuità</w:t>
      </w:r>
    </w:p>
    <w:p w:rsidR="00492583" w:rsidRPr="00492583" w:rsidRDefault="00492583" w:rsidP="00492583">
      <w:pPr>
        <w:spacing w:line="264" w:lineRule="auto"/>
        <w:ind w:firstLine="227"/>
        <w:jc w:val="both"/>
        <w:rPr>
          <w:sz w:val="24"/>
          <w:szCs w:val="24"/>
        </w:rPr>
      </w:pPr>
      <w:r w:rsidRPr="00492583">
        <w:rPr>
          <w:sz w:val="24"/>
          <w:szCs w:val="24"/>
        </w:rPr>
        <w:t>Infine Gesù offre ai discepoli una raccomandazione che apre la serie successiva di istruzioni:</w:t>
      </w:r>
      <w:r w:rsidRPr="00492583">
        <w:rPr>
          <w:i/>
          <w:sz w:val="24"/>
          <w:szCs w:val="24"/>
        </w:rPr>
        <w:t xml:space="preserve"> </w:t>
      </w:r>
      <w:r w:rsidRPr="00492583">
        <w:rPr>
          <w:sz w:val="24"/>
          <w:szCs w:val="24"/>
        </w:rPr>
        <w:t>«</w:t>
      </w:r>
      <w:r w:rsidRPr="00492583">
        <w:rPr>
          <w:i/>
          <w:sz w:val="24"/>
          <w:szCs w:val="24"/>
        </w:rPr>
        <w:t>Gratuitamente ave</w:t>
      </w:r>
      <w:r>
        <w:rPr>
          <w:i/>
          <w:sz w:val="24"/>
          <w:szCs w:val="24"/>
        </w:rPr>
        <w:t>te ricevuto, gratuitamente</w:t>
      </w:r>
      <w:r w:rsidRPr="00492583">
        <w:rPr>
          <w:i/>
          <w:sz w:val="24"/>
          <w:szCs w:val="24"/>
        </w:rPr>
        <w:t xml:space="preserve"> date!</w:t>
      </w:r>
      <w:r w:rsidRPr="00492583">
        <w:rPr>
          <w:sz w:val="24"/>
          <w:szCs w:val="24"/>
        </w:rPr>
        <w:t xml:space="preserve">». Lo stile del comportamento degli inviati dovrà essere come quello di Colui che li ha mandati: una generosità senza calcoli e un annuncio in piena sintonia con la predicazione del loro Maestro. </w:t>
      </w:r>
    </w:p>
    <w:p w:rsidR="00492583" w:rsidRPr="00492583" w:rsidRDefault="00492583" w:rsidP="00492583">
      <w:pPr>
        <w:spacing w:line="264" w:lineRule="auto"/>
        <w:ind w:firstLine="227"/>
        <w:jc w:val="both"/>
        <w:rPr>
          <w:sz w:val="24"/>
          <w:szCs w:val="24"/>
        </w:rPr>
      </w:pPr>
      <w:r w:rsidRPr="00492583">
        <w:rPr>
          <w:sz w:val="24"/>
          <w:szCs w:val="24"/>
        </w:rPr>
        <w:t xml:space="preserve">Questo stile di gratuità e disponibilità a donarsi per la missione verrà molto raccomandato ai missionari nel corso della tradizione cristiana (come pure della missione giudaica), poiché solo così apparirà chiara la testimonianza degli annunciatori su come il Regno di Dio e la sua giustizia sia una realtà per la quale vale la pena di spendersi totalmente. </w:t>
      </w:r>
    </w:p>
    <w:p w:rsidR="00492583" w:rsidRPr="00492583" w:rsidRDefault="00492583" w:rsidP="00492583">
      <w:pPr>
        <w:spacing w:line="264" w:lineRule="auto"/>
        <w:ind w:firstLine="227"/>
        <w:jc w:val="both"/>
        <w:rPr>
          <w:sz w:val="24"/>
          <w:szCs w:val="24"/>
        </w:rPr>
      </w:pPr>
      <w:r w:rsidRPr="00492583">
        <w:rPr>
          <w:sz w:val="24"/>
          <w:szCs w:val="24"/>
        </w:rPr>
        <w:t xml:space="preserve">E proprio perché la missione ricevuta porterà frutto non per meriti loro, ma solo per la volontà divina, lo stile del loro operare dovrà essere caratterizzato da grande povertà e umiltà di mezzi. </w:t>
      </w:r>
    </w:p>
    <w:p w:rsidR="00492583" w:rsidRDefault="00492583" w:rsidP="00A6277B">
      <w:pPr>
        <w:pStyle w:val="Titolo2"/>
        <w:ind w:firstLine="227"/>
        <w:rPr>
          <w:rFonts w:ascii="Times New Roman" w:hAnsi="Times New Roman" w:cs="Times New Roman"/>
          <w:b/>
          <w:color w:val="auto"/>
          <w:sz w:val="24"/>
          <w:szCs w:val="24"/>
        </w:rPr>
      </w:pPr>
    </w:p>
    <w:p w:rsidR="00C3325A" w:rsidRDefault="00C3325A" w:rsidP="006E19C1">
      <w:pPr>
        <w:jc w:val="both"/>
        <w:rPr>
          <w:sz w:val="24"/>
          <w:szCs w:val="24"/>
        </w:rPr>
      </w:pPr>
    </w:p>
    <w:p w:rsidR="00254544" w:rsidRPr="00254544" w:rsidRDefault="00254544" w:rsidP="00DC7918">
      <w:pPr>
        <w:pBdr>
          <w:bottom w:val="single" w:sz="4" w:space="1" w:color="auto"/>
        </w:pBdr>
        <w:jc w:val="both"/>
        <w:rPr>
          <w:b/>
          <w:sz w:val="24"/>
          <w:szCs w:val="24"/>
        </w:rPr>
      </w:pPr>
      <w:r w:rsidRPr="00C12E12">
        <w:rPr>
          <w:b/>
          <w:sz w:val="24"/>
          <w:szCs w:val="24"/>
        </w:rPr>
        <w:t xml:space="preserve">… PER TORNARE </w:t>
      </w:r>
      <w:r w:rsidRPr="00254544">
        <w:rPr>
          <w:b/>
          <w:sz w:val="24"/>
          <w:szCs w:val="24"/>
        </w:rPr>
        <w:t xml:space="preserve">ALLA VITA </w:t>
      </w:r>
    </w:p>
    <w:p w:rsidR="003E261F" w:rsidRPr="00657832" w:rsidRDefault="003E261F" w:rsidP="003E261F">
      <w:pPr>
        <w:jc w:val="both"/>
        <w:rPr>
          <w:i/>
          <w:sz w:val="24"/>
          <w:szCs w:val="24"/>
        </w:rPr>
      </w:pPr>
      <w:r w:rsidRPr="00657832">
        <w:rPr>
          <w:i/>
          <w:sz w:val="24"/>
          <w:szCs w:val="24"/>
        </w:rPr>
        <w:t>Questa terz</w:t>
      </w:r>
      <w:r w:rsidR="002D330A">
        <w:rPr>
          <w:i/>
          <w:sz w:val="24"/>
          <w:szCs w:val="24"/>
        </w:rPr>
        <w:t xml:space="preserve">a parte permette di </w:t>
      </w:r>
      <w:r w:rsidRPr="00657832">
        <w:rPr>
          <w:i/>
          <w:sz w:val="24"/>
          <w:szCs w:val="24"/>
        </w:rPr>
        <w:t xml:space="preserve">pensare </w:t>
      </w:r>
      <w:r w:rsidR="002D330A">
        <w:rPr>
          <w:i/>
          <w:sz w:val="24"/>
          <w:szCs w:val="24"/>
        </w:rPr>
        <w:t>alla Parola</w:t>
      </w:r>
      <w:r w:rsidR="002D330A" w:rsidRPr="00657832">
        <w:rPr>
          <w:i/>
          <w:sz w:val="24"/>
          <w:szCs w:val="24"/>
        </w:rPr>
        <w:t xml:space="preserve"> </w:t>
      </w:r>
      <w:r w:rsidRPr="00657832">
        <w:rPr>
          <w:i/>
          <w:sz w:val="24"/>
          <w:szCs w:val="24"/>
        </w:rPr>
        <w:t>nella propria vita</w:t>
      </w:r>
      <w:r>
        <w:rPr>
          <w:i/>
          <w:sz w:val="24"/>
          <w:szCs w:val="24"/>
        </w:rPr>
        <w:t xml:space="preserve">, </w:t>
      </w:r>
      <w:r w:rsidRPr="00657832">
        <w:rPr>
          <w:i/>
          <w:sz w:val="24"/>
          <w:szCs w:val="24"/>
        </w:rPr>
        <w:t>af</w:t>
      </w:r>
      <w:r>
        <w:rPr>
          <w:i/>
          <w:sz w:val="24"/>
          <w:szCs w:val="24"/>
        </w:rPr>
        <w:t>finché si esca trasformati</w:t>
      </w:r>
      <w:r w:rsidRPr="00657832">
        <w:rPr>
          <w:i/>
          <w:sz w:val="24"/>
          <w:szCs w:val="24"/>
        </w:rPr>
        <w:t>.</w:t>
      </w:r>
      <w:r w:rsidR="002D330A">
        <w:rPr>
          <w:i/>
          <w:sz w:val="24"/>
          <w:szCs w:val="24"/>
        </w:rPr>
        <w:t xml:space="preserve"> </w:t>
      </w:r>
      <w:r>
        <w:rPr>
          <w:i/>
          <w:sz w:val="24"/>
          <w:szCs w:val="24"/>
        </w:rPr>
        <w:t>I partecipanti sono invitati, sempre liberamente</w:t>
      </w:r>
      <w:r w:rsidR="002D330A">
        <w:rPr>
          <w:i/>
          <w:sz w:val="24"/>
          <w:szCs w:val="24"/>
        </w:rPr>
        <w:t xml:space="preserve"> e guidati dal conduttore</w:t>
      </w:r>
      <w:r>
        <w:rPr>
          <w:i/>
          <w:sz w:val="24"/>
          <w:szCs w:val="24"/>
        </w:rPr>
        <w:t>, ad un secondo confronto di gruppo</w:t>
      </w:r>
      <w:r w:rsidR="002D330A">
        <w:rPr>
          <w:i/>
          <w:sz w:val="24"/>
          <w:szCs w:val="24"/>
        </w:rPr>
        <w:t xml:space="preserve"> su uno o più spunti</w:t>
      </w:r>
      <w:r>
        <w:rPr>
          <w:i/>
          <w:sz w:val="24"/>
          <w:szCs w:val="24"/>
        </w:rPr>
        <w:t xml:space="preserve">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Pr="002D330A" w:rsidRDefault="00492583" w:rsidP="007B3053">
      <w:pPr>
        <w:pStyle w:val="Paragrafoelenco"/>
        <w:numPr>
          <w:ilvl w:val="0"/>
          <w:numId w:val="14"/>
        </w:numPr>
        <w:jc w:val="both"/>
        <w:rPr>
          <w:b/>
          <w:sz w:val="24"/>
          <w:szCs w:val="24"/>
        </w:rPr>
      </w:pPr>
      <w:r>
        <w:rPr>
          <w:b/>
          <w:sz w:val="24"/>
          <w:szCs w:val="24"/>
        </w:rPr>
        <w:t>Fervente desiderio</w:t>
      </w:r>
    </w:p>
    <w:p w:rsidR="003E261F" w:rsidRDefault="003E261F" w:rsidP="007B3053">
      <w:pPr>
        <w:jc w:val="both"/>
        <w:rPr>
          <w:sz w:val="24"/>
          <w:szCs w:val="24"/>
        </w:rPr>
      </w:pPr>
    </w:p>
    <w:p w:rsidR="003F5365" w:rsidRDefault="00492583" w:rsidP="007B3053">
      <w:pPr>
        <w:jc w:val="both"/>
        <w:rPr>
          <w:sz w:val="24"/>
          <w:szCs w:val="24"/>
        </w:rPr>
      </w:pPr>
      <w:r>
        <w:rPr>
          <w:sz w:val="24"/>
          <w:szCs w:val="24"/>
        </w:rPr>
        <w:t>Il primo compito di chi si pone al servizio del Regno è la preghiera. Quanto spazio dedichi nella preghiera all’affidare a Dio il tuo annuncio</w:t>
      </w:r>
      <w:r w:rsidR="00811E2D">
        <w:rPr>
          <w:sz w:val="24"/>
          <w:szCs w:val="24"/>
        </w:rPr>
        <w:t>?</w:t>
      </w:r>
    </w:p>
    <w:p w:rsidR="003F5365" w:rsidRDefault="003F5365" w:rsidP="007B3053">
      <w:pPr>
        <w:jc w:val="both"/>
        <w:rPr>
          <w:sz w:val="24"/>
          <w:szCs w:val="24"/>
        </w:rPr>
      </w:pPr>
    </w:p>
    <w:p w:rsidR="003F5365" w:rsidRPr="002D330A" w:rsidRDefault="00492583" w:rsidP="007B3053">
      <w:pPr>
        <w:pStyle w:val="Paragrafoelenco"/>
        <w:numPr>
          <w:ilvl w:val="0"/>
          <w:numId w:val="14"/>
        </w:numPr>
        <w:jc w:val="both"/>
        <w:rPr>
          <w:b/>
          <w:sz w:val="24"/>
          <w:szCs w:val="24"/>
        </w:rPr>
      </w:pPr>
      <w:r>
        <w:rPr>
          <w:b/>
          <w:sz w:val="24"/>
          <w:szCs w:val="24"/>
        </w:rPr>
        <w:t>La scelta dei Dodici</w:t>
      </w:r>
    </w:p>
    <w:p w:rsidR="003F5365" w:rsidRDefault="003F5365" w:rsidP="007B3053">
      <w:pPr>
        <w:jc w:val="both"/>
        <w:rPr>
          <w:sz w:val="24"/>
          <w:szCs w:val="24"/>
        </w:rPr>
      </w:pPr>
    </w:p>
    <w:p w:rsidR="006E19C1" w:rsidRDefault="00811E2D" w:rsidP="007B3053">
      <w:pPr>
        <w:jc w:val="both"/>
        <w:rPr>
          <w:b/>
          <w:sz w:val="24"/>
          <w:szCs w:val="24"/>
        </w:rPr>
      </w:pPr>
      <w:r>
        <w:rPr>
          <w:sz w:val="24"/>
          <w:szCs w:val="24"/>
        </w:rPr>
        <w:t>Nessuna situazione umana è irrecuperabile per i Dodici. A quali persone che non ti aspetteresti è necessario che tu predichi il Vangelo?</w:t>
      </w:r>
    </w:p>
    <w:p w:rsidR="003F5365" w:rsidRDefault="003F5365" w:rsidP="007B3053">
      <w:pPr>
        <w:jc w:val="both"/>
        <w:rPr>
          <w:b/>
          <w:sz w:val="24"/>
          <w:szCs w:val="24"/>
        </w:rPr>
      </w:pPr>
    </w:p>
    <w:p w:rsidR="003F5365" w:rsidRPr="002D330A" w:rsidRDefault="00492583" w:rsidP="007B3053">
      <w:pPr>
        <w:pStyle w:val="Paragrafoelenco"/>
        <w:numPr>
          <w:ilvl w:val="0"/>
          <w:numId w:val="14"/>
        </w:numPr>
        <w:jc w:val="both"/>
        <w:rPr>
          <w:b/>
          <w:sz w:val="24"/>
          <w:szCs w:val="24"/>
        </w:rPr>
      </w:pPr>
      <w:r>
        <w:rPr>
          <w:b/>
          <w:sz w:val="24"/>
          <w:szCs w:val="24"/>
        </w:rPr>
        <w:t>Con piena gratuità</w:t>
      </w:r>
    </w:p>
    <w:p w:rsidR="003F5365" w:rsidRDefault="003F5365" w:rsidP="007B3053">
      <w:pPr>
        <w:jc w:val="both"/>
        <w:rPr>
          <w:sz w:val="24"/>
          <w:szCs w:val="24"/>
        </w:rPr>
      </w:pPr>
    </w:p>
    <w:p w:rsidR="003F5365" w:rsidRDefault="00811E2D" w:rsidP="007B3053">
      <w:pPr>
        <w:jc w:val="both"/>
        <w:rPr>
          <w:sz w:val="24"/>
          <w:szCs w:val="24"/>
        </w:rPr>
      </w:pPr>
      <w:r>
        <w:rPr>
          <w:sz w:val="24"/>
          <w:szCs w:val="24"/>
        </w:rPr>
        <w:t>Una generosità senza calcoli come quella del Maestro. Sai dare gratis perché hai ricevuto gratis?</w:t>
      </w:r>
    </w:p>
    <w:p w:rsidR="003F5365" w:rsidRDefault="003F5365" w:rsidP="007B3053">
      <w:pPr>
        <w:jc w:val="both"/>
        <w:rPr>
          <w:sz w:val="24"/>
          <w:szCs w:val="24"/>
        </w:rPr>
      </w:pPr>
    </w:p>
    <w:p w:rsidR="006E19C1" w:rsidRPr="008C6456" w:rsidRDefault="006E19C1"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Default="007901F2" w:rsidP="006E19C1">
      <w:pPr>
        <w:jc w:val="both"/>
        <w:rPr>
          <w:b/>
          <w:sz w:val="24"/>
          <w:szCs w:val="24"/>
        </w:rPr>
      </w:pPr>
    </w:p>
    <w:p w:rsidR="006F1654" w:rsidRPr="008C6456" w:rsidRDefault="006F1654" w:rsidP="006E19C1">
      <w:pPr>
        <w:jc w:val="both"/>
        <w:rPr>
          <w:b/>
          <w:sz w:val="24"/>
          <w:szCs w:val="24"/>
        </w:rPr>
      </w:pPr>
    </w:p>
    <w:p w:rsidR="009A66AC" w:rsidRPr="009A66AC" w:rsidRDefault="00B45BB6" w:rsidP="006E19C1">
      <w:pPr>
        <w:rPr>
          <w:i/>
          <w:sz w:val="24"/>
          <w:szCs w:val="24"/>
        </w:rPr>
      </w:pPr>
      <w:r>
        <w:rPr>
          <w:i/>
          <w:sz w:val="24"/>
          <w:szCs w:val="24"/>
        </w:rPr>
        <w:t>(</w:t>
      </w:r>
      <w:r w:rsidR="00075FAC">
        <w:rPr>
          <w:i/>
          <w:sz w:val="24"/>
          <w:szCs w:val="24"/>
        </w:rPr>
        <w:t>insieme</w:t>
      </w:r>
      <w:r>
        <w:rPr>
          <w:i/>
          <w:sz w:val="24"/>
          <w:szCs w:val="24"/>
        </w:rPr>
        <w:t>)</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Tutto il mondo</w:t>
      </w:r>
    </w:p>
    <w:p w:rsid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è un’immensa messe.</w:t>
      </w:r>
    </w:p>
    <w:p w:rsidR="00DC1AEA" w:rsidRPr="00DC1AEA" w:rsidRDefault="00DC1AEA" w:rsidP="00DC1AEA">
      <w:pPr>
        <w:autoSpaceDE w:val="0"/>
        <w:autoSpaceDN w:val="0"/>
        <w:adjustRightInd w:val="0"/>
        <w:rPr>
          <w:rFonts w:eastAsiaTheme="minorHAnsi"/>
          <w:sz w:val="24"/>
          <w:szCs w:val="24"/>
          <w:lang w:eastAsia="en-US"/>
        </w:rPr>
      </w:pP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Tutta l’umanità</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soffre e geme</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o per mancanza di Dio,</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o per stordimento interiore,</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o per soffocamento</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in un oscuro male di vivere,</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o per smarrimento e scontento,</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o per miserie lancinanti</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lastRenderedPageBreak/>
        <w:t>e dolori acutissimi</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che toccano gli individui,</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famiglie e popoli</w:t>
      </w:r>
    </w:p>
    <w:p w:rsid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nei bisogni essenziali.</w:t>
      </w:r>
    </w:p>
    <w:p w:rsidR="00DC1AEA" w:rsidRPr="00DC1AEA" w:rsidRDefault="00DC1AEA" w:rsidP="00DC1AEA">
      <w:pPr>
        <w:autoSpaceDE w:val="0"/>
        <w:autoSpaceDN w:val="0"/>
        <w:adjustRightInd w:val="0"/>
        <w:rPr>
          <w:rFonts w:eastAsiaTheme="minorHAnsi"/>
          <w:sz w:val="24"/>
          <w:szCs w:val="24"/>
          <w:lang w:eastAsia="en-US"/>
        </w:rPr>
      </w:pP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Che ognuno</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si faccia operaio dove è.</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Che ognuno</w:t>
      </w:r>
    </w:p>
    <w:p w:rsidR="00DC1AEA" w:rsidRPr="00DC1AEA" w:rsidRDefault="00DC1AEA" w:rsidP="00DC1AEA">
      <w:pPr>
        <w:autoSpaceDE w:val="0"/>
        <w:autoSpaceDN w:val="0"/>
        <w:adjustRightInd w:val="0"/>
        <w:rPr>
          <w:rFonts w:eastAsiaTheme="minorHAnsi"/>
          <w:sz w:val="24"/>
          <w:szCs w:val="24"/>
          <w:lang w:eastAsia="en-US"/>
        </w:rPr>
      </w:pPr>
      <w:proofErr w:type="spellStart"/>
      <w:r w:rsidRPr="00DC1AEA">
        <w:rPr>
          <w:rFonts w:eastAsiaTheme="minorHAnsi"/>
          <w:sz w:val="24"/>
          <w:szCs w:val="24"/>
          <w:lang w:eastAsia="en-US"/>
        </w:rPr>
        <w:t>si</w:t>
      </w:r>
      <w:proofErr w:type="spellEnd"/>
      <w:r w:rsidRPr="00DC1AEA">
        <w:rPr>
          <w:rFonts w:eastAsiaTheme="minorHAnsi"/>
          <w:sz w:val="24"/>
          <w:szCs w:val="24"/>
          <w:lang w:eastAsia="en-US"/>
        </w:rPr>
        <w:t xml:space="preserve"> chini sul cuore o sul corpo</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del proprio fratello,</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di quanti Dio gli affida.</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Che ognuno</w:t>
      </w:r>
    </w:p>
    <w:p w:rsidR="00DC1AEA" w:rsidRPr="00DC1AEA" w:rsidRDefault="00DC1AEA" w:rsidP="00DC1AEA">
      <w:pPr>
        <w:autoSpaceDE w:val="0"/>
        <w:autoSpaceDN w:val="0"/>
        <w:adjustRightInd w:val="0"/>
        <w:rPr>
          <w:rFonts w:eastAsiaTheme="minorHAnsi"/>
          <w:sz w:val="24"/>
          <w:szCs w:val="24"/>
          <w:lang w:eastAsia="en-US"/>
        </w:rPr>
      </w:pPr>
      <w:r w:rsidRPr="00DC1AEA">
        <w:rPr>
          <w:rFonts w:eastAsiaTheme="minorHAnsi"/>
          <w:sz w:val="24"/>
          <w:szCs w:val="24"/>
          <w:lang w:eastAsia="en-US"/>
        </w:rPr>
        <w:t>sia pronto a correre</w:t>
      </w:r>
    </w:p>
    <w:p w:rsidR="000F0F79" w:rsidRDefault="00DC1AEA" w:rsidP="00DC1AEA">
      <w:pPr>
        <w:pStyle w:val="ritagliotesto"/>
        <w:shd w:val="clear" w:color="auto" w:fill="FFFFFF"/>
        <w:spacing w:before="0" w:beforeAutospacing="0" w:after="0" w:afterAutospacing="0"/>
        <w:rPr>
          <w:color w:val="000000"/>
          <w:szCs w:val="23"/>
        </w:rPr>
      </w:pPr>
      <w:r w:rsidRPr="00DC1AEA">
        <w:rPr>
          <w:rFonts w:eastAsiaTheme="minorHAnsi"/>
          <w:lang w:eastAsia="en-US"/>
        </w:rPr>
        <w:t>dove Dio lo manda.</w:t>
      </w:r>
      <w:r w:rsidR="000F0F79" w:rsidRPr="00DC1AEA">
        <w:rPr>
          <w:color w:val="000000"/>
          <w:szCs w:val="23"/>
        </w:rPr>
        <w:t xml:space="preserve"> </w:t>
      </w:r>
    </w:p>
    <w:p w:rsidR="00DC1AEA" w:rsidRPr="00DC1AEA" w:rsidRDefault="00DC1AEA" w:rsidP="00DC1AEA">
      <w:pPr>
        <w:pStyle w:val="ritagliotesto"/>
        <w:shd w:val="clear" w:color="auto" w:fill="FFFFFF"/>
        <w:spacing w:before="0" w:beforeAutospacing="0" w:after="0" w:afterAutospacing="0"/>
        <w:rPr>
          <w:color w:val="000000"/>
          <w:szCs w:val="23"/>
        </w:rPr>
      </w:pPr>
    </w:p>
    <w:p w:rsidR="00075FAC" w:rsidRPr="00A80A75" w:rsidRDefault="00075FAC"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C3325A" w:rsidRPr="008C6456" w:rsidRDefault="00C3325A"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4341F7" w:rsidRDefault="000D5B6D" w:rsidP="006E19C1">
      <w:pPr>
        <w:pStyle w:val="Contenutotabella"/>
        <w:jc w:val="both"/>
        <w:rPr>
          <w:rFonts w:cs="Times New Roman"/>
          <w:b/>
          <w:iCs/>
        </w:rPr>
      </w:pPr>
      <w:r w:rsidRPr="004341F7">
        <w:rPr>
          <w:rFonts w:cs="Times New Roman"/>
          <w:b/>
          <w:iCs/>
        </w:rPr>
        <w:t>Impegno</w:t>
      </w:r>
    </w:p>
    <w:p w:rsidR="00F37530" w:rsidRPr="004341F7" w:rsidRDefault="006F1654" w:rsidP="006E19C1">
      <w:pPr>
        <w:jc w:val="both"/>
        <w:rPr>
          <w:sz w:val="24"/>
          <w:szCs w:val="24"/>
        </w:rPr>
      </w:pPr>
      <w:r>
        <w:rPr>
          <w:sz w:val="24"/>
          <w:szCs w:val="24"/>
        </w:rPr>
        <w:t>PREGA!</w:t>
      </w:r>
    </w:p>
    <w:p w:rsidR="00E0481D" w:rsidRPr="004341F7" w:rsidRDefault="007726C7" w:rsidP="006E19C1">
      <w:pPr>
        <w:jc w:val="both"/>
        <w:rPr>
          <w:sz w:val="24"/>
          <w:szCs w:val="24"/>
        </w:rPr>
      </w:pPr>
      <w:r w:rsidRPr="004341F7">
        <w:rPr>
          <w:sz w:val="24"/>
          <w:szCs w:val="24"/>
        </w:rPr>
        <w:t xml:space="preserve">Nel prossimo periodo </w:t>
      </w:r>
      <w:r w:rsidR="00811E2D">
        <w:rPr>
          <w:sz w:val="24"/>
          <w:szCs w:val="24"/>
        </w:rPr>
        <w:t>prega perché il Padrone mandi ancora operai del Vangelo nel nostro mondo</w:t>
      </w:r>
      <w:r w:rsidR="004341F7">
        <w:rPr>
          <w:sz w:val="24"/>
          <w:szCs w:val="24"/>
        </w:rPr>
        <w:t>.</w:t>
      </w:r>
    </w:p>
    <w:p w:rsidR="00BC7A22" w:rsidRPr="00A6277B" w:rsidRDefault="00BC7A22" w:rsidP="006E19C1">
      <w:pPr>
        <w:rPr>
          <w:color w:val="FF0000"/>
          <w:sz w:val="24"/>
          <w:szCs w:val="24"/>
        </w:rPr>
      </w:pPr>
    </w:p>
    <w:p w:rsidR="007726C7" w:rsidRPr="00A6277B" w:rsidRDefault="007726C7" w:rsidP="007726C7">
      <w:pPr>
        <w:pBdr>
          <w:bottom w:val="single" w:sz="4" w:space="1" w:color="auto"/>
        </w:pBdr>
        <w:jc w:val="both"/>
        <w:rPr>
          <w:b/>
          <w:color w:val="FF0000"/>
          <w:sz w:val="24"/>
          <w:szCs w:val="24"/>
        </w:rPr>
      </w:pPr>
    </w:p>
    <w:p w:rsidR="007726C7" w:rsidRPr="00A6277B" w:rsidRDefault="007726C7" w:rsidP="007726C7">
      <w:pPr>
        <w:rPr>
          <w:b/>
          <w:color w:val="FF0000"/>
          <w:sz w:val="28"/>
          <w:szCs w:val="24"/>
        </w:rPr>
      </w:pPr>
    </w:p>
    <w:p w:rsidR="007726C7" w:rsidRPr="004341F7" w:rsidRDefault="007726C7" w:rsidP="007726C7">
      <w:pPr>
        <w:pStyle w:val="NormaleWeb"/>
        <w:shd w:val="clear" w:color="auto" w:fill="FFFFFF"/>
        <w:spacing w:before="0" w:beforeAutospacing="0" w:after="0" w:afterAutospacing="0"/>
        <w:rPr>
          <w:bCs/>
          <w:i/>
          <w:iCs/>
          <w:szCs w:val="22"/>
        </w:rPr>
      </w:pPr>
      <w:r w:rsidRPr="004341F7">
        <w:rPr>
          <w:bCs/>
          <w:i/>
          <w:iCs/>
          <w:szCs w:val="22"/>
        </w:rPr>
        <w:t xml:space="preserve">In queste righe riportiamo alcuni passi dell’esortazione apostolica </w:t>
      </w:r>
      <w:proofErr w:type="spellStart"/>
      <w:r w:rsidRPr="004341F7">
        <w:rPr>
          <w:bCs/>
          <w:i/>
          <w:iCs/>
          <w:szCs w:val="22"/>
        </w:rPr>
        <w:t>postsinodale</w:t>
      </w:r>
      <w:proofErr w:type="spellEnd"/>
      <w:r w:rsidRPr="004341F7">
        <w:rPr>
          <w:bCs/>
          <w:i/>
          <w:iCs/>
          <w:szCs w:val="22"/>
        </w:rPr>
        <w:t xml:space="preserve"> </w:t>
      </w:r>
      <w:proofErr w:type="spellStart"/>
      <w:r w:rsidRPr="004341F7">
        <w:rPr>
          <w:bCs/>
          <w:i/>
          <w:iCs/>
          <w:szCs w:val="22"/>
        </w:rPr>
        <w:t>Christus</w:t>
      </w:r>
      <w:proofErr w:type="spellEnd"/>
      <w:r w:rsidRPr="004341F7">
        <w:rPr>
          <w:bCs/>
          <w:i/>
          <w:iCs/>
          <w:szCs w:val="22"/>
        </w:rPr>
        <w:t xml:space="preserve"> </w:t>
      </w:r>
      <w:proofErr w:type="spellStart"/>
      <w:r w:rsidRPr="004341F7">
        <w:rPr>
          <w:bCs/>
          <w:i/>
          <w:iCs/>
          <w:szCs w:val="22"/>
        </w:rPr>
        <w:t>vivit</w:t>
      </w:r>
      <w:proofErr w:type="spellEnd"/>
      <w:r w:rsidRPr="004341F7">
        <w:rPr>
          <w:bCs/>
          <w:i/>
          <w:iCs/>
          <w:szCs w:val="22"/>
        </w:rPr>
        <w:t xml:space="preserve"> di Papa Francesco ai giovani e a tutto il popolo di Dio.</w:t>
      </w:r>
    </w:p>
    <w:p w:rsidR="007726C7" w:rsidRDefault="007726C7" w:rsidP="007726C7">
      <w:pPr>
        <w:pStyle w:val="NormaleWeb"/>
        <w:shd w:val="clear" w:color="auto" w:fill="FFFFFF"/>
        <w:spacing w:before="0" w:beforeAutospacing="0" w:after="0" w:afterAutospacing="0"/>
        <w:rPr>
          <w:bCs/>
          <w:i/>
          <w:iCs/>
          <w:color w:val="FF0000"/>
          <w:szCs w:val="22"/>
        </w:rPr>
      </w:pPr>
    </w:p>
    <w:p w:rsidR="006F1654" w:rsidRPr="00A6277B" w:rsidRDefault="006F1654" w:rsidP="007726C7">
      <w:pPr>
        <w:pStyle w:val="NormaleWeb"/>
        <w:shd w:val="clear" w:color="auto" w:fill="FFFFFF"/>
        <w:spacing w:before="0" w:beforeAutospacing="0" w:after="0" w:afterAutospacing="0"/>
        <w:rPr>
          <w:bCs/>
          <w:i/>
          <w:iCs/>
          <w:color w:val="FF0000"/>
          <w:szCs w:val="22"/>
        </w:rPr>
      </w:pPr>
    </w:p>
    <w:p w:rsidR="00B373C7" w:rsidRPr="00B373C7" w:rsidRDefault="00B373C7" w:rsidP="00B373C7">
      <w:pPr>
        <w:pStyle w:val="NormaleWeb"/>
        <w:shd w:val="clear" w:color="auto" w:fill="FFFFFF"/>
        <w:spacing w:before="0" w:beforeAutospacing="0" w:after="0" w:afterAutospacing="0"/>
        <w:jc w:val="both"/>
        <w:rPr>
          <w:color w:val="000000"/>
          <w:szCs w:val="22"/>
        </w:rPr>
      </w:pPr>
      <w:bookmarkStart w:id="1" w:name="155"/>
      <w:r w:rsidRPr="00B373C7">
        <w:rPr>
          <w:b/>
          <w:color w:val="000000"/>
          <w:szCs w:val="22"/>
        </w:rPr>
        <w:t>15</w:t>
      </w:r>
      <w:bookmarkEnd w:id="1"/>
      <w:r w:rsidRPr="00B373C7">
        <w:rPr>
          <w:b/>
          <w:color w:val="000000"/>
          <w:szCs w:val="22"/>
        </w:rPr>
        <w:t>5.</w:t>
      </w:r>
      <w:r w:rsidRPr="00B373C7">
        <w:rPr>
          <w:color w:val="000000"/>
          <w:szCs w:val="22"/>
        </w:rPr>
        <w:t xml:space="preserve"> Con l’amico parliamo, condividiamo le cose più segrete. Con Gesù pure conversiamo. La preghiera è una sfida e un’avventura. E che avventura! Ci permette di conoscerlo sempre meglio, di entrare nel suo profondo e di crescere in un’unione sempre più forte. La preghiera ci permette di raccontargli tutto ciò che ci accade e di stare fiduciosi tra le sue braccia, e nello stesso tempo ci regala momenti di preziosa intimità e affetto, nei quali Gesù riversa in noi la sua vita. Pregando «facciamo il suo gioco», gli facciamo spazio «perché Egli possa agire e possa entrare e possa vincere».</w:t>
      </w:r>
    </w:p>
    <w:p w:rsidR="00B373C7" w:rsidRDefault="00B373C7" w:rsidP="00B373C7">
      <w:pPr>
        <w:pStyle w:val="NormaleWeb"/>
        <w:shd w:val="clear" w:color="auto" w:fill="FFFFFF"/>
        <w:spacing w:before="0" w:beforeAutospacing="0" w:after="0" w:afterAutospacing="0"/>
        <w:jc w:val="both"/>
        <w:rPr>
          <w:color w:val="000000"/>
          <w:szCs w:val="22"/>
        </w:rPr>
      </w:pPr>
      <w:bookmarkStart w:id="2" w:name="156"/>
    </w:p>
    <w:p w:rsidR="00B373C7" w:rsidRPr="00B373C7" w:rsidRDefault="00B373C7" w:rsidP="00B373C7">
      <w:pPr>
        <w:pStyle w:val="NormaleWeb"/>
        <w:shd w:val="clear" w:color="auto" w:fill="FFFFFF"/>
        <w:spacing w:before="0" w:beforeAutospacing="0" w:after="0" w:afterAutospacing="0"/>
        <w:jc w:val="both"/>
        <w:rPr>
          <w:color w:val="000000"/>
          <w:szCs w:val="22"/>
        </w:rPr>
      </w:pPr>
      <w:r w:rsidRPr="00B373C7">
        <w:rPr>
          <w:b/>
          <w:color w:val="000000"/>
          <w:szCs w:val="22"/>
        </w:rPr>
        <w:t>156</w:t>
      </w:r>
      <w:bookmarkEnd w:id="2"/>
      <w:r w:rsidRPr="00B373C7">
        <w:rPr>
          <w:b/>
          <w:color w:val="000000"/>
          <w:szCs w:val="22"/>
        </w:rPr>
        <w:t>.</w:t>
      </w:r>
      <w:r w:rsidRPr="00B373C7">
        <w:rPr>
          <w:color w:val="000000"/>
          <w:szCs w:val="22"/>
        </w:rPr>
        <w:t xml:space="preserve"> Così è possibile arrivare a sperimentare un’unità costante con Lui, che supera tutto ciò che possiamo vivere con altre persone: «Non vivo più io, ma Cristo vive in me» (</w:t>
      </w:r>
      <w:proofErr w:type="spellStart"/>
      <w:r w:rsidRPr="00B373C7">
        <w:rPr>
          <w:i/>
          <w:iCs/>
          <w:color w:val="000000"/>
          <w:szCs w:val="22"/>
        </w:rPr>
        <w:t>Gal</w:t>
      </w:r>
      <w:proofErr w:type="spellEnd"/>
      <w:r w:rsidRPr="00B373C7">
        <w:rPr>
          <w:color w:val="000000"/>
          <w:szCs w:val="22"/>
        </w:rPr>
        <w:t xml:space="preserve"> 2,20). Non privare la tua giovinezza di questa amicizia. Potrai sentirlo al tuo fianco non solo quando preghi. Riconoscerai che cammina con te in ogni momento. Cerca di scoprirlo e vivrai la bella esperienza di saperti sempre accompagnato. È quello che hanno vissuto i discepoli di Emmaus quando, mentre camminavano e conversavano disorientati, Gesù si fece presente </w:t>
      </w:r>
      <w:proofErr w:type="gramStart"/>
      <w:r w:rsidRPr="00B373C7">
        <w:rPr>
          <w:color w:val="000000"/>
          <w:szCs w:val="22"/>
        </w:rPr>
        <w:t>e «</w:t>
      </w:r>
      <w:proofErr w:type="gramEnd"/>
      <w:r w:rsidRPr="00B373C7">
        <w:rPr>
          <w:color w:val="000000"/>
          <w:szCs w:val="22"/>
        </w:rPr>
        <w:t>camminava con loro» (</w:t>
      </w:r>
      <w:r w:rsidRPr="00B373C7">
        <w:rPr>
          <w:i/>
          <w:iCs/>
          <w:color w:val="000000"/>
          <w:szCs w:val="22"/>
        </w:rPr>
        <w:t>Lc</w:t>
      </w:r>
      <w:r w:rsidRPr="00B373C7">
        <w:rPr>
          <w:color w:val="000000"/>
          <w:szCs w:val="22"/>
        </w:rPr>
        <w:t> 24,15). Un santo diceva che «il cristianesimo non è un insieme di verità in cui occorre credere, di leggi da osservare, di divieti. Così risulta ripugnante. Il cristianesimo è una Persona che mi ha amato così tanto da reclamare il mio amore. Il cristianesimo è Cristo».</w:t>
      </w:r>
    </w:p>
    <w:p w:rsidR="00BA3C92" w:rsidRPr="00BA3C92" w:rsidRDefault="00BA3C92" w:rsidP="00811E2D">
      <w:pPr>
        <w:pStyle w:val="NormaleWeb"/>
        <w:shd w:val="clear" w:color="auto" w:fill="FFFFFF"/>
        <w:jc w:val="both"/>
      </w:pPr>
    </w:p>
    <w:sectPr w:rsidR="00BA3C92" w:rsidRPr="00BA3C92" w:rsidSect="00BF1600">
      <w:footerReference w:type="even"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67E" w:rsidRDefault="00DC567E" w:rsidP="00BF1600">
      <w:r>
        <w:separator/>
      </w:r>
    </w:p>
  </w:endnote>
  <w:endnote w:type="continuationSeparator" w:id="0">
    <w:p w:rsidR="00DC567E" w:rsidRDefault="00DC567E"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DC567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0F26B8">
      <w:rPr>
        <w:rStyle w:val="Numeropagina"/>
        <w:noProof/>
      </w:rPr>
      <w:t>4</w:t>
    </w:r>
    <w:r>
      <w:rPr>
        <w:rStyle w:val="Numeropagina"/>
      </w:rPr>
      <w:fldChar w:fldCharType="end"/>
    </w:r>
  </w:p>
  <w:p w:rsidR="004671DE" w:rsidRDefault="00DC56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67E" w:rsidRDefault="00DC567E" w:rsidP="00BF1600">
      <w:r>
        <w:separator/>
      </w:r>
    </w:p>
  </w:footnote>
  <w:footnote w:type="continuationSeparator" w:id="0">
    <w:p w:rsidR="00DC567E" w:rsidRDefault="00DC567E"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1A6B39"/>
    <w:multiLevelType w:val="hybridMultilevel"/>
    <w:tmpl w:val="8292A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4"/>
  </w:num>
  <w:num w:numId="12">
    <w:abstractNumId w:val="7"/>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0F1"/>
    <w:rsid w:val="00032607"/>
    <w:rsid w:val="00033481"/>
    <w:rsid w:val="000433B7"/>
    <w:rsid w:val="00053CD7"/>
    <w:rsid w:val="00054ED3"/>
    <w:rsid w:val="00060B2B"/>
    <w:rsid w:val="00062007"/>
    <w:rsid w:val="00067634"/>
    <w:rsid w:val="00075FAC"/>
    <w:rsid w:val="00080A23"/>
    <w:rsid w:val="00092265"/>
    <w:rsid w:val="0009591B"/>
    <w:rsid w:val="00096BE3"/>
    <w:rsid w:val="000A17C2"/>
    <w:rsid w:val="000B0921"/>
    <w:rsid w:val="000B2FD6"/>
    <w:rsid w:val="000C3EB5"/>
    <w:rsid w:val="000C7B45"/>
    <w:rsid w:val="000D0DDC"/>
    <w:rsid w:val="000D5B6D"/>
    <w:rsid w:val="000E306D"/>
    <w:rsid w:val="000F02C2"/>
    <w:rsid w:val="000F0F79"/>
    <w:rsid w:val="000F26B8"/>
    <w:rsid w:val="000F289D"/>
    <w:rsid w:val="000F4CC7"/>
    <w:rsid w:val="00103C12"/>
    <w:rsid w:val="00107A9C"/>
    <w:rsid w:val="00112D9A"/>
    <w:rsid w:val="0011553D"/>
    <w:rsid w:val="00123673"/>
    <w:rsid w:val="00123CF0"/>
    <w:rsid w:val="0017369F"/>
    <w:rsid w:val="001736D0"/>
    <w:rsid w:val="00185C6B"/>
    <w:rsid w:val="00191D70"/>
    <w:rsid w:val="001942F8"/>
    <w:rsid w:val="001B15A9"/>
    <w:rsid w:val="001B2BE0"/>
    <w:rsid w:val="001C5D76"/>
    <w:rsid w:val="001C6B57"/>
    <w:rsid w:val="001D05CA"/>
    <w:rsid w:val="001D6BEC"/>
    <w:rsid w:val="001E3778"/>
    <w:rsid w:val="001E4A50"/>
    <w:rsid w:val="001F2478"/>
    <w:rsid w:val="001F2E12"/>
    <w:rsid w:val="001F47D3"/>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747BB"/>
    <w:rsid w:val="00281B4D"/>
    <w:rsid w:val="002945CE"/>
    <w:rsid w:val="002A5B91"/>
    <w:rsid w:val="002A7E02"/>
    <w:rsid w:val="002C2D82"/>
    <w:rsid w:val="002C3688"/>
    <w:rsid w:val="002D330A"/>
    <w:rsid w:val="002D4925"/>
    <w:rsid w:val="002E7748"/>
    <w:rsid w:val="002F61BE"/>
    <w:rsid w:val="00303D6C"/>
    <w:rsid w:val="0030709A"/>
    <w:rsid w:val="00314ACF"/>
    <w:rsid w:val="00316130"/>
    <w:rsid w:val="00316B8B"/>
    <w:rsid w:val="00321C8C"/>
    <w:rsid w:val="00333DAA"/>
    <w:rsid w:val="003431B2"/>
    <w:rsid w:val="00343B3C"/>
    <w:rsid w:val="00350F0F"/>
    <w:rsid w:val="0035297B"/>
    <w:rsid w:val="003578A6"/>
    <w:rsid w:val="00360BCE"/>
    <w:rsid w:val="00366D1C"/>
    <w:rsid w:val="00371825"/>
    <w:rsid w:val="00373FCC"/>
    <w:rsid w:val="00375993"/>
    <w:rsid w:val="003767A4"/>
    <w:rsid w:val="00386E26"/>
    <w:rsid w:val="0039288F"/>
    <w:rsid w:val="00397CC6"/>
    <w:rsid w:val="003A1E58"/>
    <w:rsid w:val="003B556C"/>
    <w:rsid w:val="003B648B"/>
    <w:rsid w:val="003C3458"/>
    <w:rsid w:val="003E1AAE"/>
    <w:rsid w:val="003E261F"/>
    <w:rsid w:val="003E50DE"/>
    <w:rsid w:val="003F5365"/>
    <w:rsid w:val="003F7FF0"/>
    <w:rsid w:val="004017B0"/>
    <w:rsid w:val="00411021"/>
    <w:rsid w:val="0041148C"/>
    <w:rsid w:val="00421972"/>
    <w:rsid w:val="0042214F"/>
    <w:rsid w:val="00427F52"/>
    <w:rsid w:val="00430B0F"/>
    <w:rsid w:val="004341F7"/>
    <w:rsid w:val="004614D6"/>
    <w:rsid w:val="00475F8E"/>
    <w:rsid w:val="00476A67"/>
    <w:rsid w:val="00486831"/>
    <w:rsid w:val="004915F9"/>
    <w:rsid w:val="00492583"/>
    <w:rsid w:val="00492688"/>
    <w:rsid w:val="00492EAE"/>
    <w:rsid w:val="004A5A7B"/>
    <w:rsid w:val="004A7F1D"/>
    <w:rsid w:val="004B54AD"/>
    <w:rsid w:val="004D3D26"/>
    <w:rsid w:val="004D510F"/>
    <w:rsid w:val="004E1126"/>
    <w:rsid w:val="004E26A3"/>
    <w:rsid w:val="004E5285"/>
    <w:rsid w:val="004F38FB"/>
    <w:rsid w:val="004F42AB"/>
    <w:rsid w:val="004F6B46"/>
    <w:rsid w:val="004F763F"/>
    <w:rsid w:val="004F7C04"/>
    <w:rsid w:val="0050395F"/>
    <w:rsid w:val="00510C4F"/>
    <w:rsid w:val="005159D3"/>
    <w:rsid w:val="005171B3"/>
    <w:rsid w:val="00520863"/>
    <w:rsid w:val="00521061"/>
    <w:rsid w:val="00531743"/>
    <w:rsid w:val="00533057"/>
    <w:rsid w:val="00534344"/>
    <w:rsid w:val="005451E2"/>
    <w:rsid w:val="00555D2E"/>
    <w:rsid w:val="00560CCD"/>
    <w:rsid w:val="00562AEA"/>
    <w:rsid w:val="00567A5B"/>
    <w:rsid w:val="00570F94"/>
    <w:rsid w:val="00582600"/>
    <w:rsid w:val="00586B44"/>
    <w:rsid w:val="00592965"/>
    <w:rsid w:val="00594F4A"/>
    <w:rsid w:val="005A07B7"/>
    <w:rsid w:val="005B2E3D"/>
    <w:rsid w:val="005B6417"/>
    <w:rsid w:val="005B67F5"/>
    <w:rsid w:val="005C5D8E"/>
    <w:rsid w:val="005C70EC"/>
    <w:rsid w:val="005D1280"/>
    <w:rsid w:val="005D4307"/>
    <w:rsid w:val="005D5906"/>
    <w:rsid w:val="005E01C5"/>
    <w:rsid w:val="005E7AFC"/>
    <w:rsid w:val="005F7BA3"/>
    <w:rsid w:val="006055A2"/>
    <w:rsid w:val="00605F88"/>
    <w:rsid w:val="00610D77"/>
    <w:rsid w:val="00614152"/>
    <w:rsid w:val="00615D05"/>
    <w:rsid w:val="006176D5"/>
    <w:rsid w:val="00617A7F"/>
    <w:rsid w:val="00633F4F"/>
    <w:rsid w:val="00634FB8"/>
    <w:rsid w:val="00637B14"/>
    <w:rsid w:val="00642560"/>
    <w:rsid w:val="00657832"/>
    <w:rsid w:val="006608D9"/>
    <w:rsid w:val="00673C6D"/>
    <w:rsid w:val="00673E79"/>
    <w:rsid w:val="00684895"/>
    <w:rsid w:val="0068545A"/>
    <w:rsid w:val="00696FFB"/>
    <w:rsid w:val="006A4088"/>
    <w:rsid w:val="006A5A6E"/>
    <w:rsid w:val="006B5083"/>
    <w:rsid w:val="006B6163"/>
    <w:rsid w:val="006B61EA"/>
    <w:rsid w:val="006D18C2"/>
    <w:rsid w:val="006D5EC1"/>
    <w:rsid w:val="006D6730"/>
    <w:rsid w:val="006E19C1"/>
    <w:rsid w:val="006E25CA"/>
    <w:rsid w:val="006E2D94"/>
    <w:rsid w:val="006E3A1D"/>
    <w:rsid w:val="006F1654"/>
    <w:rsid w:val="006F408D"/>
    <w:rsid w:val="00710A3D"/>
    <w:rsid w:val="007120D0"/>
    <w:rsid w:val="00714710"/>
    <w:rsid w:val="00724670"/>
    <w:rsid w:val="00725F55"/>
    <w:rsid w:val="0073296B"/>
    <w:rsid w:val="00734F90"/>
    <w:rsid w:val="00741119"/>
    <w:rsid w:val="00757863"/>
    <w:rsid w:val="0076291A"/>
    <w:rsid w:val="007645CF"/>
    <w:rsid w:val="0076643A"/>
    <w:rsid w:val="007726C7"/>
    <w:rsid w:val="00777AD3"/>
    <w:rsid w:val="00780718"/>
    <w:rsid w:val="007877FE"/>
    <w:rsid w:val="007901F2"/>
    <w:rsid w:val="007922E7"/>
    <w:rsid w:val="007A2F32"/>
    <w:rsid w:val="007B3053"/>
    <w:rsid w:val="007B3EF2"/>
    <w:rsid w:val="007B64B2"/>
    <w:rsid w:val="007B6C37"/>
    <w:rsid w:val="007C0BD1"/>
    <w:rsid w:val="007C0E7A"/>
    <w:rsid w:val="007C67A6"/>
    <w:rsid w:val="007D3550"/>
    <w:rsid w:val="007E2E96"/>
    <w:rsid w:val="007F45C6"/>
    <w:rsid w:val="007F7620"/>
    <w:rsid w:val="00803253"/>
    <w:rsid w:val="00806DE0"/>
    <w:rsid w:val="00811E2D"/>
    <w:rsid w:val="008124BC"/>
    <w:rsid w:val="008131A7"/>
    <w:rsid w:val="00815760"/>
    <w:rsid w:val="008260F9"/>
    <w:rsid w:val="00831710"/>
    <w:rsid w:val="0083446A"/>
    <w:rsid w:val="00834D3C"/>
    <w:rsid w:val="00847AB9"/>
    <w:rsid w:val="00861089"/>
    <w:rsid w:val="0086378F"/>
    <w:rsid w:val="00864D5F"/>
    <w:rsid w:val="00875AFB"/>
    <w:rsid w:val="008851B3"/>
    <w:rsid w:val="00885337"/>
    <w:rsid w:val="00887542"/>
    <w:rsid w:val="008979F4"/>
    <w:rsid w:val="008A7D87"/>
    <w:rsid w:val="008C0E4E"/>
    <w:rsid w:val="008C2734"/>
    <w:rsid w:val="008C41D0"/>
    <w:rsid w:val="008C6456"/>
    <w:rsid w:val="008C6B0D"/>
    <w:rsid w:val="008D2D32"/>
    <w:rsid w:val="008D302E"/>
    <w:rsid w:val="008E2FAB"/>
    <w:rsid w:val="008F30BD"/>
    <w:rsid w:val="008F7A0E"/>
    <w:rsid w:val="00906541"/>
    <w:rsid w:val="009134F4"/>
    <w:rsid w:val="009335BC"/>
    <w:rsid w:val="00951BF3"/>
    <w:rsid w:val="00954B5E"/>
    <w:rsid w:val="00954F71"/>
    <w:rsid w:val="0096015A"/>
    <w:rsid w:val="009622BE"/>
    <w:rsid w:val="00966B8C"/>
    <w:rsid w:val="009731D2"/>
    <w:rsid w:val="00973923"/>
    <w:rsid w:val="00977BA2"/>
    <w:rsid w:val="00980247"/>
    <w:rsid w:val="00980C28"/>
    <w:rsid w:val="009838D7"/>
    <w:rsid w:val="0098730C"/>
    <w:rsid w:val="00992427"/>
    <w:rsid w:val="0099463F"/>
    <w:rsid w:val="009A11DE"/>
    <w:rsid w:val="009A66AC"/>
    <w:rsid w:val="009C0202"/>
    <w:rsid w:val="009C091F"/>
    <w:rsid w:val="009C0940"/>
    <w:rsid w:val="009C3BE8"/>
    <w:rsid w:val="009F36F6"/>
    <w:rsid w:val="009F4377"/>
    <w:rsid w:val="00A20D8A"/>
    <w:rsid w:val="00A26F50"/>
    <w:rsid w:val="00A276EB"/>
    <w:rsid w:val="00A3045D"/>
    <w:rsid w:val="00A30B03"/>
    <w:rsid w:val="00A314D7"/>
    <w:rsid w:val="00A375C9"/>
    <w:rsid w:val="00A404B9"/>
    <w:rsid w:val="00A42F07"/>
    <w:rsid w:val="00A526DD"/>
    <w:rsid w:val="00A55E29"/>
    <w:rsid w:val="00A57CF0"/>
    <w:rsid w:val="00A6277B"/>
    <w:rsid w:val="00A70DBB"/>
    <w:rsid w:val="00A77953"/>
    <w:rsid w:val="00A80A75"/>
    <w:rsid w:val="00A9175B"/>
    <w:rsid w:val="00A930B3"/>
    <w:rsid w:val="00A957B1"/>
    <w:rsid w:val="00A95A98"/>
    <w:rsid w:val="00AB01EF"/>
    <w:rsid w:val="00AB27F7"/>
    <w:rsid w:val="00AD712F"/>
    <w:rsid w:val="00AD7211"/>
    <w:rsid w:val="00AD7564"/>
    <w:rsid w:val="00AE0FB3"/>
    <w:rsid w:val="00AE5F06"/>
    <w:rsid w:val="00AF0E99"/>
    <w:rsid w:val="00AF1113"/>
    <w:rsid w:val="00AF19F6"/>
    <w:rsid w:val="00AF4B4A"/>
    <w:rsid w:val="00B0332B"/>
    <w:rsid w:val="00B11270"/>
    <w:rsid w:val="00B132CA"/>
    <w:rsid w:val="00B13513"/>
    <w:rsid w:val="00B14E90"/>
    <w:rsid w:val="00B177E6"/>
    <w:rsid w:val="00B22A5E"/>
    <w:rsid w:val="00B2563C"/>
    <w:rsid w:val="00B373C7"/>
    <w:rsid w:val="00B43404"/>
    <w:rsid w:val="00B45BB6"/>
    <w:rsid w:val="00B507D8"/>
    <w:rsid w:val="00B62F22"/>
    <w:rsid w:val="00B62F43"/>
    <w:rsid w:val="00B63324"/>
    <w:rsid w:val="00B64CB8"/>
    <w:rsid w:val="00B70C51"/>
    <w:rsid w:val="00B84FA3"/>
    <w:rsid w:val="00BA0742"/>
    <w:rsid w:val="00BA23AB"/>
    <w:rsid w:val="00BA3C92"/>
    <w:rsid w:val="00BA7E1F"/>
    <w:rsid w:val="00BB0A6E"/>
    <w:rsid w:val="00BB57DF"/>
    <w:rsid w:val="00BC2B75"/>
    <w:rsid w:val="00BC7A22"/>
    <w:rsid w:val="00BD6596"/>
    <w:rsid w:val="00BD7921"/>
    <w:rsid w:val="00BE14C6"/>
    <w:rsid w:val="00BE6F97"/>
    <w:rsid w:val="00BE73C7"/>
    <w:rsid w:val="00BF1600"/>
    <w:rsid w:val="00C052EB"/>
    <w:rsid w:val="00C12E12"/>
    <w:rsid w:val="00C13366"/>
    <w:rsid w:val="00C31498"/>
    <w:rsid w:val="00C32347"/>
    <w:rsid w:val="00C3325A"/>
    <w:rsid w:val="00C37252"/>
    <w:rsid w:val="00C401FB"/>
    <w:rsid w:val="00C467BA"/>
    <w:rsid w:val="00C529C7"/>
    <w:rsid w:val="00C55C7D"/>
    <w:rsid w:val="00C57DE3"/>
    <w:rsid w:val="00C77E10"/>
    <w:rsid w:val="00C82A93"/>
    <w:rsid w:val="00C860BC"/>
    <w:rsid w:val="00C9342A"/>
    <w:rsid w:val="00C94B1D"/>
    <w:rsid w:val="00C95949"/>
    <w:rsid w:val="00CA568C"/>
    <w:rsid w:val="00CA65EE"/>
    <w:rsid w:val="00CB043C"/>
    <w:rsid w:val="00CB3B8B"/>
    <w:rsid w:val="00CE2FDF"/>
    <w:rsid w:val="00CF20D2"/>
    <w:rsid w:val="00CF5DDC"/>
    <w:rsid w:val="00D12A88"/>
    <w:rsid w:val="00D2454C"/>
    <w:rsid w:val="00D25888"/>
    <w:rsid w:val="00D36767"/>
    <w:rsid w:val="00D56663"/>
    <w:rsid w:val="00D576A0"/>
    <w:rsid w:val="00D62594"/>
    <w:rsid w:val="00D74540"/>
    <w:rsid w:val="00D74F08"/>
    <w:rsid w:val="00D74F7F"/>
    <w:rsid w:val="00D77675"/>
    <w:rsid w:val="00D80DC7"/>
    <w:rsid w:val="00D842F3"/>
    <w:rsid w:val="00D85164"/>
    <w:rsid w:val="00D9788B"/>
    <w:rsid w:val="00DA4C0C"/>
    <w:rsid w:val="00DA6008"/>
    <w:rsid w:val="00DB1CC0"/>
    <w:rsid w:val="00DB34E7"/>
    <w:rsid w:val="00DC1AEA"/>
    <w:rsid w:val="00DC3750"/>
    <w:rsid w:val="00DC567E"/>
    <w:rsid w:val="00DC7918"/>
    <w:rsid w:val="00DD07BC"/>
    <w:rsid w:val="00DD2F81"/>
    <w:rsid w:val="00DD577D"/>
    <w:rsid w:val="00DD675F"/>
    <w:rsid w:val="00DD7FCA"/>
    <w:rsid w:val="00DE38D5"/>
    <w:rsid w:val="00DE43BA"/>
    <w:rsid w:val="00DF0B2A"/>
    <w:rsid w:val="00DF317B"/>
    <w:rsid w:val="00E0296D"/>
    <w:rsid w:val="00E0481D"/>
    <w:rsid w:val="00E05B1A"/>
    <w:rsid w:val="00E05BE7"/>
    <w:rsid w:val="00E26089"/>
    <w:rsid w:val="00E33C20"/>
    <w:rsid w:val="00E42B0D"/>
    <w:rsid w:val="00E50B7D"/>
    <w:rsid w:val="00E617FD"/>
    <w:rsid w:val="00E75925"/>
    <w:rsid w:val="00E778A5"/>
    <w:rsid w:val="00E80B71"/>
    <w:rsid w:val="00E91EFB"/>
    <w:rsid w:val="00E94BB0"/>
    <w:rsid w:val="00E95B6E"/>
    <w:rsid w:val="00EB0242"/>
    <w:rsid w:val="00EB360F"/>
    <w:rsid w:val="00EB47B1"/>
    <w:rsid w:val="00EB513A"/>
    <w:rsid w:val="00EB61FF"/>
    <w:rsid w:val="00EC0FF9"/>
    <w:rsid w:val="00EC13A5"/>
    <w:rsid w:val="00ED1E8B"/>
    <w:rsid w:val="00ED7D80"/>
    <w:rsid w:val="00EE2F1F"/>
    <w:rsid w:val="00EE3209"/>
    <w:rsid w:val="00EE61CC"/>
    <w:rsid w:val="00EE6D78"/>
    <w:rsid w:val="00EF133C"/>
    <w:rsid w:val="00EF719B"/>
    <w:rsid w:val="00F02EAC"/>
    <w:rsid w:val="00F261E6"/>
    <w:rsid w:val="00F26C89"/>
    <w:rsid w:val="00F26E73"/>
    <w:rsid w:val="00F37530"/>
    <w:rsid w:val="00F44BC8"/>
    <w:rsid w:val="00F67121"/>
    <w:rsid w:val="00F7139E"/>
    <w:rsid w:val="00F73FBC"/>
    <w:rsid w:val="00F80C68"/>
    <w:rsid w:val="00F81239"/>
    <w:rsid w:val="00F85490"/>
    <w:rsid w:val="00FA4929"/>
    <w:rsid w:val="00FA5900"/>
    <w:rsid w:val="00FA6443"/>
    <w:rsid w:val="00FB6462"/>
    <w:rsid w:val="00FC18A9"/>
    <w:rsid w:val="00FC3E60"/>
    <w:rsid w:val="00FD56D6"/>
    <w:rsid w:val="00FD7D5F"/>
    <w:rsid w:val="00FE19E6"/>
    <w:rsid w:val="00FF6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C7FBE"/>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uiPriority w:val="9"/>
    <w:semiHidden/>
    <w:unhideWhenUsed/>
    <w:qFormat/>
    <w:rsid w:val="002D3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Strofe">
    <w:name w:val="Strofe"/>
    <w:basedOn w:val="Normale"/>
    <w:rsid w:val="00DE38D5"/>
    <w:pPr>
      <w:overflowPunct w:val="0"/>
      <w:autoSpaceDE w:val="0"/>
      <w:autoSpaceDN w:val="0"/>
      <w:adjustRightInd w:val="0"/>
      <w:textAlignment w:val="baseline"/>
    </w:pPr>
    <w:rPr>
      <w:sz w:val="24"/>
    </w:rPr>
  </w:style>
  <w:style w:type="paragraph" w:customStyle="1" w:styleId="ritagliotesto">
    <w:name w:val="ritaglio_testo"/>
    <w:basedOn w:val="Normale"/>
    <w:rsid w:val="00075FAC"/>
    <w:pPr>
      <w:spacing w:before="100" w:beforeAutospacing="1" w:after="100" w:afterAutospacing="1"/>
    </w:pPr>
    <w:rPr>
      <w:sz w:val="24"/>
      <w:szCs w:val="24"/>
    </w:rPr>
  </w:style>
  <w:style w:type="character" w:customStyle="1" w:styleId="Titolo2Carattere">
    <w:name w:val="Titolo 2 Carattere"/>
    <w:basedOn w:val="Carpredefinitoparagrafo"/>
    <w:link w:val="Titolo2"/>
    <w:uiPriority w:val="9"/>
    <w:semiHidden/>
    <w:rsid w:val="002D330A"/>
    <w:rPr>
      <w:rFonts w:asciiTheme="majorHAnsi" w:eastAsiaTheme="majorEastAsia" w:hAnsiTheme="majorHAnsi" w:cstheme="majorBidi"/>
      <w:color w:val="365F91" w:themeColor="accent1" w:themeShade="BF"/>
      <w:sz w:val="26"/>
      <w:szCs w:val="26"/>
      <w:lang w:eastAsia="it-IT"/>
    </w:rPr>
  </w:style>
  <w:style w:type="paragraph" w:styleId="Rientrocorpodeltesto">
    <w:name w:val="Body Text Indent"/>
    <w:basedOn w:val="Normale"/>
    <w:link w:val="RientrocorpodeltestoCarattere"/>
    <w:uiPriority w:val="99"/>
    <w:semiHidden/>
    <w:unhideWhenUsed/>
    <w:rsid w:val="00A6277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6277B"/>
    <w:rPr>
      <w:rFonts w:ascii="Times New Roman" w:eastAsia="Times New Roman" w:hAnsi="Times New Roman" w:cs="Times New Roman"/>
      <w:sz w:val="20"/>
      <w:szCs w:val="20"/>
      <w:lang w:eastAsia="it-IT"/>
    </w:rPr>
  </w:style>
  <w:style w:type="paragraph" w:styleId="PreformattatoHTML">
    <w:name w:val="HTML Preformatted"/>
    <w:basedOn w:val="Normale"/>
    <w:link w:val="PreformattatoHTMLCarattere"/>
    <w:uiPriority w:val="99"/>
    <w:semiHidden/>
    <w:unhideWhenUsed/>
    <w:rsid w:val="00A6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A6277B"/>
    <w:rPr>
      <w:rFonts w:ascii="Courier New" w:eastAsia="Times New Roman" w:hAnsi="Courier New" w:cs="Courier New"/>
      <w:sz w:val="20"/>
      <w:szCs w:val="20"/>
      <w:lang w:eastAsia="it-IT"/>
    </w:rPr>
  </w:style>
  <w:style w:type="character" w:styleId="Collegamentovisitato">
    <w:name w:val="FollowedHyperlink"/>
    <w:basedOn w:val="Carpredefinitoparagrafo"/>
    <w:uiPriority w:val="99"/>
    <w:semiHidden/>
    <w:unhideWhenUsed/>
    <w:rsid w:val="006F1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352920110">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553238">
      <w:bodyDiv w:val="1"/>
      <w:marLeft w:val="0"/>
      <w:marRight w:val="0"/>
      <w:marTop w:val="0"/>
      <w:marBottom w:val="0"/>
      <w:divBdr>
        <w:top w:val="none" w:sz="0" w:space="0" w:color="auto"/>
        <w:left w:val="none" w:sz="0" w:space="0" w:color="auto"/>
        <w:bottom w:val="none" w:sz="0" w:space="0" w:color="auto"/>
        <w:right w:val="none" w:sz="0" w:space="0" w:color="auto"/>
      </w:divBdr>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9150175">
      <w:bodyDiv w:val="1"/>
      <w:marLeft w:val="0"/>
      <w:marRight w:val="0"/>
      <w:marTop w:val="0"/>
      <w:marBottom w:val="0"/>
      <w:divBdr>
        <w:top w:val="none" w:sz="0" w:space="0" w:color="auto"/>
        <w:left w:val="none" w:sz="0" w:space="0" w:color="auto"/>
        <w:bottom w:val="none" w:sz="0" w:space="0" w:color="auto"/>
        <w:right w:val="none" w:sz="0" w:space="0" w:color="auto"/>
      </w:divBdr>
    </w:div>
    <w:div w:id="1073696418">
      <w:bodyDiv w:val="1"/>
      <w:marLeft w:val="0"/>
      <w:marRight w:val="0"/>
      <w:marTop w:val="0"/>
      <w:marBottom w:val="0"/>
      <w:divBdr>
        <w:top w:val="none" w:sz="0" w:space="0" w:color="auto"/>
        <w:left w:val="none" w:sz="0" w:space="0" w:color="auto"/>
        <w:bottom w:val="none" w:sz="0" w:space="0" w:color="auto"/>
        <w:right w:val="none" w:sz="0" w:space="0" w:color="auto"/>
      </w:divBdr>
    </w:div>
    <w:div w:id="1155728986">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723069">
      <w:bodyDiv w:val="1"/>
      <w:marLeft w:val="0"/>
      <w:marRight w:val="0"/>
      <w:marTop w:val="0"/>
      <w:marBottom w:val="0"/>
      <w:divBdr>
        <w:top w:val="none" w:sz="0" w:space="0" w:color="auto"/>
        <w:left w:val="none" w:sz="0" w:space="0" w:color="auto"/>
        <w:bottom w:val="none" w:sz="0" w:space="0" w:color="auto"/>
        <w:right w:val="none" w:sz="0" w:space="0" w:color="auto"/>
      </w:divBdr>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562714685">
      <w:bodyDiv w:val="1"/>
      <w:marLeft w:val="0"/>
      <w:marRight w:val="0"/>
      <w:marTop w:val="0"/>
      <w:marBottom w:val="0"/>
      <w:divBdr>
        <w:top w:val="none" w:sz="0" w:space="0" w:color="auto"/>
        <w:left w:val="none" w:sz="0" w:space="0" w:color="auto"/>
        <w:bottom w:val="none" w:sz="0" w:space="0" w:color="auto"/>
        <w:right w:val="none" w:sz="0" w:space="0" w:color="auto"/>
      </w:divBdr>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30414">
      <w:bodyDiv w:val="1"/>
      <w:marLeft w:val="0"/>
      <w:marRight w:val="0"/>
      <w:marTop w:val="0"/>
      <w:marBottom w:val="0"/>
      <w:divBdr>
        <w:top w:val="none" w:sz="0" w:space="0" w:color="auto"/>
        <w:left w:val="none" w:sz="0" w:space="0" w:color="auto"/>
        <w:bottom w:val="none" w:sz="0" w:space="0" w:color="auto"/>
        <w:right w:val="none" w:sz="0" w:space="0" w:color="auto"/>
      </w:divBdr>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3656">
      <w:bodyDiv w:val="1"/>
      <w:marLeft w:val="0"/>
      <w:marRight w:val="0"/>
      <w:marTop w:val="0"/>
      <w:marBottom w:val="0"/>
      <w:divBdr>
        <w:top w:val="none" w:sz="0" w:space="0" w:color="auto"/>
        <w:left w:val="none" w:sz="0" w:space="0" w:color="auto"/>
        <w:bottom w:val="none" w:sz="0" w:space="0" w:color="auto"/>
        <w:right w:val="none" w:sz="0" w:space="0" w:color="auto"/>
      </w:divBdr>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2SaOERsN0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3F72-1CF5-4A88-8C93-AA84C986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1609</Words>
  <Characters>9177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11</cp:revision>
  <cp:lastPrinted>2017-07-10T14:54:00Z</cp:lastPrinted>
  <dcterms:created xsi:type="dcterms:W3CDTF">2019-07-13T15:16:00Z</dcterms:created>
  <dcterms:modified xsi:type="dcterms:W3CDTF">2019-08-19T15:32:00Z</dcterms:modified>
</cp:coreProperties>
</file>