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7ABD" w14:textId="77777777" w:rsidR="007F02D6" w:rsidRPr="00C33F33" w:rsidRDefault="00BE3CB4" w:rsidP="009D5F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32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32"/>
          <w:szCs w:val="27"/>
        </w:rPr>
        <w:t>Scheda catechistica</w:t>
      </w:r>
      <w:r w:rsidR="00D46FEA" w:rsidRPr="00C33F33">
        <w:rPr>
          <w:rFonts w:ascii="Book Antiqua" w:hAnsi="Book Antiqua"/>
          <w:i/>
          <w:color w:val="000000" w:themeColor="text1"/>
          <w:sz w:val="32"/>
          <w:szCs w:val="27"/>
        </w:rPr>
        <w:t xml:space="preserve"> 2c</w:t>
      </w:r>
    </w:p>
    <w:p w14:paraId="172F7549" w14:textId="77777777" w:rsidR="0070044A" w:rsidRPr="00C33F33" w:rsidRDefault="0070044A" w:rsidP="009D5F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27"/>
          <w:szCs w:val="27"/>
        </w:rPr>
      </w:pPr>
    </w:p>
    <w:p w14:paraId="12B33615" w14:textId="77777777" w:rsidR="00BE3CB4" w:rsidRPr="00C33F33" w:rsidRDefault="00DA1BCE" w:rsidP="009D5F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44"/>
          <w:szCs w:val="27"/>
        </w:rPr>
        <w:t>Vivere da fratelli</w:t>
      </w:r>
    </w:p>
    <w:p w14:paraId="002E7ED4" w14:textId="5DB19973" w:rsidR="00BE3CB4" w:rsidRPr="00C33F33" w:rsidRDefault="00D46FEA" w:rsidP="009D5F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Periodo: ado</w:t>
      </w:r>
      <w:r w:rsidR="00677939" w:rsidRPr="00C33F33">
        <w:rPr>
          <w:rFonts w:ascii="Book Antiqua" w:hAnsi="Book Antiqua"/>
          <w:i/>
          <w:color w:val="000000" w:themeColor="text1"/>
          <w:sz w:val="27"/>
          <w:szCs w:val="27"/>
        </w:rPr>
        <w:t>lescenti dai tredici ai quindici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anni</w:t>
      </w:r>
    </w:p>
    <w:p w14:paraId="0AB89AD1" w14:textId="77777777" w:rsidR="00B36AA7" w:rsidRPr="00C33F33" w:rsidRDefault="00B36AA7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7C4694CA" w14:textId="77777777" w:rsidR="00C14A04" w:rsidRPr="00C33F33" w:rsidRDefault="00C14A04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È vero che il rapporto tra fratelli non è idilliaco o facile, anzi risulta fondato su sentimenti ambivalenti: gelosia, amore, complicità, invidia, condivisione, ma finora ha costituito quella “palestra” di vita dove sperimentare sin dall’infanzia, il confronto e la capacità di accettazione dell’altro. I fratelli danno vita al “primo laboratorio sociale in cui i figli si appoggiano, si isolano, si accusano reciprocamente ed imparano l’uno dall’altro. In questo mondo di coetanei i figli imparano a negoziare, a cooperare e a competere”.</w:t>
      </w:r>
    </w:p>
    <w:p w14:paraId="3AC6F9A0" w14:textId="77777777" w:rsidR="00C14A04" w:rsidRPr="00C33F33" w:rsidRDefault="00C14A04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Crescere insieme a fratelli e sorelle comporta la necessità di condividere spazi, giochi e soprattutto affetto, e proprio questa ambivalenza di sentimenti e questa suddivisione dell’affetto e dell’interesse dei genitori, prepara a gestire la conflittualità nella vita adulta controllando l’aggressività e abituando a riconoscere la validità e la ricchezza dello scambio.</w:t>
      </w:r>
    </w:p>
    <w:p w14:paraId="4239AAB6" w14:textId="77777777" w:rsidR="00C14A04" w:rsidRPr="00C33F33" w:rsidRDefault="00C14A04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Per l’uomo contemporaneo sono sempre in agguato i falsi miti della felicità che esaltano la realizzazione individuale, il consumismo e l’egoismo: speso molte coppie scelgono di avere un solo figlio per potergli offrire di più in termini di affetto e di beni materiali, senza rendersi conto che li privano del rapporto di reciprocità, di relazione con l’altro e di quella esperienza che da grandi consente di estendere il concetto di fratellanza e di condivisione ideale e morale con tutti gli uomini.</w:t>
      </w:r>
    </w:p>
    <w:p w14:paraId="531C1D36" w14:textId="77777777" w:rsidR="00C14A04" w:rsidRPr="00C33F33" w:rsidRDefault="00C14A04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Infatti la relazione di tipo orizzontale che si costituisce tra fratelli rappresenta una sfida psicologica: costringe gli individui a staccarsi da schemi rigidi, tesi a creare categorie come maggiore e minore, superiore e inferiore, forte e debole, per fare i conti con concetti più complessi come uguaglianza e parità e raggiungere quelli di cooperazione e reciprocità.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(DE MATTEIS PIETRO,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Alla ricerca del fratello perduto,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in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“Sì alla vita”,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luglio-agosto 1995, p. 45-46)</w:t>
      </w:r>
    </w:p>
    <w:p w14:paraId="5FF33DB5" w14:textId="77777777" w:rsidR="00C14A04" w:rsidRPr="00C33F33" w:rsidRDefault="00C14A04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</w:p>
    <w:p w14:paraId="158AC6F8" w14:textId="4F61551D" w:rsidR="00250FF0" w:rsidRPr="00C33F33" w:rsidRDefault="00C14A04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Questi aspetti della relazione tra fratelli si possono verificare in</w:t>
      </w:r>
      <w:r w:rsidR="00250FF0" w:rsidRPr="00C33F33">
        <w:rPr>
          <w:rFonts w:ascii="Book Antiqua" w:hAnsi="Book Antiqua"/>
          <w:color w:val="000000" w:themeColor="text1"/>
          <w:sz w:val="27"/>
          <w:szCs w:val="27"/>
        </w:rPr>
        <w:t xml:space="preserve"> situazioni familiari sofferte e in queste</w:t>
      </w:r>
    </w:p>
    <w:p w14:paraId="023A0837" w14:textId="56530889" w:rsidR="00250FF0" w:rsidRPr="00C33F33" w:rsidRDefault="00250FF0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“dolorose pagine di vita i bambini sono spesso tra i protagonisti innocenti ma non meno coinvolti. E lo sono anche i figli più grandi, che vedono crollare le loro certezze affettive nell’età delicata dell’adolescenza e spesso intravedono con più difficoltà la realizzazione, un domani, del loro sogno di amore (…)</w:t>
      </w:r>
      <w:r w:rsidR="00806CF0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voglio raccomandare a tutti i genitori separati di non rendere la vita dei loro figli più difficile, privandoli della presenza e della giusta stima dell’altro genitore e delle famiglie di origine. I figli hanno bisogno, anche seguendo le recenti garanzie legislative, sia del papà sia della mamma e non di inutili ripicche, gelosie o durezze”</w:t>
      </w:r>
      <w:r w:rsidR="00806CF0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691AA2" w:rsidRPr="00C33F33">
        <w:rPr>
          <w:rFonts w:ascii="Book Antiqua" w:hAnsi="Book Antiqua"/>
          <w:color w:val="000000" w:themeColor="text1"/>
          <w:sz w:val="27"/>
          <w:szCs w:val="27"/>
        </w:rPr>
        <w:t xml:space="preserve">(TETTAMANZI DIONIGI, </w:t>
      </w:r>
      <w:r w:rsidR="00691AA2" w:rsidRPr="00C33F33">
        <w:rPr>
          <w:rFonts w:ascii="Book Antiqua" w:hAnsi="Book Antiqua"/>
          <w:i/>
          <w:color w:val="000000" w:themeColor="text1"/>
          <w:sz w:val="27"/>
          <w:szCs w:val="27"/>
        </w:rPr>
        <w:t>Il Signore è vicino a chi ha il cuore ferito,</w:t>
      </w:r>
      <w:r w:rsidR="00691AA2" w:rsidRPr="00C33F33">
        <w:rPr>
          <w:rFonts w:ascii="Book Antiqua" w:hAnsi="Book Antiqua"/>
          <w:color w:val="000000" w:themeColor="text1"/>
          <w:sz w:val="27"/>
          <w:szCs w:val="27"/>
        </w:rPr>
        <w:t xml:space="preserve"> Centro Ambrosiano Milano 2008, p. 11-12)</w:t>
      </w:r>
    </w:p>
    <w:p w14:paraId="7A3FFC92" w14:textId="0A6A97F8" w:rsidR="00250FF0" w:rsidRPr="00C33F33" w:rsidRDefault="00A61697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lastRenderedPageBreak/>
        <w:t>Se nelle età precedenti le divisioni familiari sono motivo di sofferenza e preoccupazione per le possibili ricadute sui figli, per un preadolescente la conflittualità in famiglia è una situazione ancor più aggravante perché esaspera e irrigidisce maggiormente le criticità del vissuto adolescenziale.</w:t>
      </w:r>
    </w:p>
    <w:p w14:paraId="1ABFE93F" w14:textId="4916BD29" w:rsidR="00A92809" w:rsidRPr="00C33F33" w:rsidRDefault="00A92809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 questa età i ragazzi diventano più indipendenti dai genitori</w:t>
      </w:r>
      <w:r w:rsidR="00154C1E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e sentono una forte necessità di</w:t>
      </w:r>
      <w:r w:rsidR="00154C1E" w:rsidRPr="00C33F33">
        <w:rPr>
          <w:rFonts w:ascii="Book Antiqua" w:hAnsi="Book Antiqua"/>
          <w:color w:val="000000" w:themeColor="text1"/>
          <w:sz w:val="27"/>
          <w:szCs w:val="27"/>
        </w:rPr>
        <w:t xml:space="preserve"> essere accettati e fare gruppo.</w:t>
      </w:r>
    </w:p>
    <w:p w14:paraId="4F092DE4" w14:textId="77777777" w:rsidR="00D438ED" w:rsidRDefault="00EF0974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Con il desiderio di libertà</w:t>
      </w:r>
      <w:r w:rsidR="00776144" w:rsidRPr="00C33F33">
        <w:rPr>
          <w:rFonts w:ascii="Book Antiqua" w:hAnsi="Book Antiqua"/>
          <w:color w:val="000000" w:themeColor="text1"/>
          <w:sz w:val="27"/>
          <w:szCs w:val="27"/>
        </w:rPr>
        <w:t xml:space="preserve"> e di affrancarsi dal ristretto nucleo familiare, i ragazzi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si aprono </w:t>
      </w:r>
      <w:r w:rsidR="00A61697" w:rsidRPr="00C33F33">
        <w:rPr>
          <w:rFonts w:ascii="Book Antiqua" w:hAnsi="Book Antiqua"/>
          <w:color w:val="000000" w:themeColor="text1"/>
          <w:sz w:val="27"/>
          <w:szCs w:val="27"/>
        </w:rPr>
        <w:t>al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territorio</w:t>
      </w:r>
      <w:r w:rsidR="0010608E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 sentendo come </w:t>
      </w:r>
      <w:r w:rsidR="00A61697" w:rsidRPr="00C33F33">
        <w:rPr>
          <w:rFonts w:ascii="Book Antiqua" w:hAnsi="Book Antiqua" w:cs="Tahoma"/>
          <w:color w:val="000000" w:themeColor="text1"/>
          <w:sz w:val="27"/>
          <w:szCs w:val="27"/>
        </w:rPr>
        <w:t>più gratificante il gruppo dei pari rispetto alla famiglia.</w:t>
      </w:r>
      <w:r w:rsidR="0088640F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D438ED">
        <w:rPr>
          <w:rFonts w:ascii="Book Antiqua" w:hAnsi="Book Antiqua"/>
          <w:color w:val="000000" w:themeColor="text1"/>
          <w:sz w:val="27"/>
          <w:szCs w:val="27"/>
        </w:rPr>
        <w:t>L’apertura all’esterno della famiglia può esser dettata anche da una sorta di “sindrome di Lucignolo”,</w:t>
      </w:r>
      <w:r w:rsidR="00D438ED">
        <w:rPr>
          <w:rFonts w:ascii="Book Antiqua" w:hAnsi="Book Antiqua"/>
          <w:i/>
          <w:color w:val="000000" w:themeColor="text1"/>
          <w:sz w:val="27"/>
          <w:szCs w:val="27"/>
        </w:rPr>
        <w:t xml:space="preserve"> </w:t>
      </w:r>
    </w:p>
    <w:p w14:paraId="1A40263A" w14:textId="7DECB51A" w:rsidR="00D438ED" w:rsidRDefault="00D438ED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i/>
          <w:color w:val="000000" w:themeColor="text1"/>
          <w:sz w:val="27"/>
          <w:szCs w:val="27"/>
        </w:rPr>
        <w:t>“la tendenza di alcuni ragazzi a seguire coetanei che mostrano di essere più forti, dei bulli, e ciò dipende dalla mancanza o dalla non incisività della figura paterna. Quando non hai un padre vai istintivamente a cercarlo fuori (…) la sindrome di Lucignolo racconta di una necessità di superare i limiti, una situazione di non contenimento di cui soffrono molti ragazzi”</w:t>
      </w:r>
      <w:r>
        <w:rPr>
          <w:rFonts w:ascii="Book Antiqua" w:hAnsi="Book Antiqua"/>
          <w:color w:val="000000" w:themeColor="text1"/>
          <w:sz w:val="27"/>
          <w:szCs w:val="27"/>
        </w:rPr>
        <w:t xml:space="preserve"> (</w:t>
      </w:r>
      <w:r w:rsidR="006B0CD9">
        <w:rPr>
          <w:rFonts w:ascii="Book Antiqua" w:hAnsi="Book Antiqua"/>
          <w:color w:val="000000" w:themeColor="text1"/>
          <w:sz w:val="27"/>
          <w:szCs w:val="27"/>
        </w:rPr>
        <w:t>LUIGI ZOJA</w:t>
      </w:r>
      <w:r>
        <w:rPr>
          <w:rFonts w:ascii="Book Antiqua" w:hAnsi="Book Antiqua"/>
          <w:color w:val="000000" w:themeColor="text1"/>
          <w:sz w:val="27"/>
          <w:szCs w:val="27"/>
        </w:rPr>
        <w:t xml:space="preserve"> in ARRIGONI N.,</w:t>
      </w:r>
      <w:r>
        <w:rPr>
          <w:rFonts w:ascii="Book Antiqua" w:hAnsi="Book Antiqua"/>
          <w:i/>
          <w:color w:val="000000" w:themeColor="text1"/>
          <w:sz w:val="27"/>
          <w:szCs w:val="27"/>
        </w:rPr>
        <w:t xml:space="preserve"> Il ruolo del padre? Si conquista giorno per giorno,</w:t>
      </w:r>
      <w:r>
        <w:rPr>
          <w:rFonts w:ascii="Book Antiqua" w:hAnsi="Book Antiqua"/>
          <w:color w:val="000000" w:themeColor="text1"/>
          <w:sz w:val="27"/>
          <w:szCs w:val="27"/>
        </w:rPr>
        <w:t xml:space="preserve"> in «La Provincia», 17 gennaio 2018, p. 44)</w:t>
      </w:r>
      <w:r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1"/>
      </w:r>
    </w:p>
    <w:p w14:paraId="2156906E" w14:textId="4704B27C" w:rsidR="00A61697" w:rsidRPr="00C33F33" w:rsidRDefault="00776144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eastAsia="Times New Roman" w:hAnsi="Book Antiqua" w:cs="Tahoma"/>
          <w:color w:val="000000" w:themeColor="text1"/>
          <w:sz w:val="27"/>
          <w:szCs w:val="27"/>
          <w:lang w:eastAsia="it-IT"/>
        </w:rPr>
        <w:t>È quindi</w:t>
      </w:r>
      <w:r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 importante assumere il giusto modo di inserirsi nei gruppi sul territorio</w:t>
      </w:r>
      <w:r w:rsidR="00F30B05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, in una </w:t>
      </w:r>
      <w:r w:rsidR="00154C1E" w:rsidRPr="00C33F33">
        <w:rPr>
          <w:rFonts w:ascii="Book Antiqua" w:hAnsi="Book Antiqua" w:cs="Tahoma"/>
          <w:color w:val="000000" w:themeColor="text1"/>
          <w:sz w:val="27"/>
          <w:szCs w:val="27"/>
        </w:rPr>
        <w:t>fase di</w:t>
      </w:r>
      <w:r w:rsidR="00F30B05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 </w:t>
      </w:r>
      <w:r w:rsidR="00154C1E" w:rsidRPr="00C33F33">
        <w:rPr>
          <w:rFonts w:ascii="Book Antiqua" w:hAnsi="Book Antiqua"/>
          <w:color w:val="000000" w:themeColor="text1"/>
          <w:sz w:val="27"/>
          <w:szCs w:val="27"/>
        </w:rPr>
        <w:t xml:space="preserve">emancipazione psicologica, di strutturazione della identità </w:t>
      </w:r>
      <w:r w:rsidR="00154C1E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e </w:t>
      </w:r>
      <w:r w:rsidR="00F30B05" w:rsidRPr="00C33F33">
        <w:rPr>
          <w:rFonts w:ascii="Book Antiqua" w:hAnsi="Book Antiqua" w:cs="Tahoma"/>
          <w:color w:val="000000" w:themeColor="text1"/>
          <w:sz w:val="27"/>
          <w:szCs w:val="27"/>
        </w:rPr>
        <w:t>di autoaffermazione</w:t>
      </w:r>
      <w:r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. </w:t>
      </w:r>
    </w:p>
    <w:p w14:paraId="4EBF3FF2" w14:textId="35A493F1" w:rsidR="00A61697" w:rsidRPr="0074298C" w:rsidRDefault="00A61697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t>«</w:t>
      </w:r>
      <w:r w:rsidRPr="00C33F33">
        <w:rPr>
          <w:rFonts w:ascii="Book Antiqua" w:hAnsi="Book Antiqua" w:cs="Tahoma"/>
          <w:i/>
          <w:color w:val="000000" w:themeColor="text1"/>
          <w:sz w:val="27"/>
          <w:szCs w:val="27"/>
          <w:lang w:eastAsia="it-IT"/>
        </w:rPr>
        <w:t>Il legame di </w:t>
      </w:r>
      <w:r w:rsidRPr="00C33F33">
        <w:rPr>
          <w:rFonts w:ascii="Book Antiqua" w:hAnsi="Book Antiqua" w:cs="Tahoma"/>
          <w:i/>
          <w:iCs/>
          <w:color w:val="000000" w:themeColor="text1"/>
          <w:sz w:val="27"/>
          <w:szCs w:val="27"/>
          <w:lang w:eastAsia="it-IT"/>
        </w:rPr>
        <w:t>fraternità</w:t>
      </w:r>
      <w:r w:rsidRPr="00C33F33">
        <w:rPr>
          <w:rFonts w:ascii="Book Antiqua" w:hAnsi="Book Antiqua" w:cs="Tahoma"/>
          <w:i/>
          <w:color w:val="000000" w:themeColor="text1"/>
          <w:sz w:val="27"/>
          <w:szCs w:val="27"/>
          <w:lang w:eastAsia="it-IT"/>
        </w:rPr>
        <w:t> che </w:t>
      </w:r>
      <w:r w:rsidRPr="00C33F33">
        <w:rPr>
          <w:rFonts w:ascii="Book Antiqua" w:hAnsi="Book Antiqua" w:cs="Tahoma"/>
          <w:i/>
          <w:iCs/>
          <w:color w:val="000000" w:themeColor="text1"/>
          <w:sz w:val="27"/>
          <w:szCs w:val="27"/>
          <w:lang w:eastAsia="it-IT"/>
        </w:rPr>
        <w:t>si forma in famiglia</w:t>
      </w:r>
      <w:r w:rsidRPr="00C33F33">
        <w:rPr>
          <w:rFonts w:ascii="Book Antiqua" w:hAnsi="Book Antiqua" w:cs="Tahoma"/>
          <w:i/>
          <w:color w:val="000000" w:themeColor="text1"/>
          <w:sz w:val="27"/>
          <w:szCs w:val="27"/>
          <w:lang w:eastAsia="it-IT"/>
        </w:rPr>
        <w:t> tra i figli, se avviene in un clima di educazione all’apertura agli altri, è la grande scuola di libertà e di pace. In famiglia, tra fratelli si impara la convivenza umana, come si deve convivere in società. Forse non sempre ne siamo consapevoli, ma è proprio la famiglia che introduce la fraternità nel mondo!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”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(PAPA FRANCESCO,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Udienza generale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, 18 febbraio 2015)</w:t>
      </w:r>
    </w:p>
    <w:p w14:paraId="3BFE1CEC" w14:textId="77777777" w:rsidR="00F13BE4" w:rsidRDefault="00F13BE4" w:rsidP="009D5F2B">
      <w:pPr>
        <w:spacing w:after="0" w:line="240" w:lineRule="auto"/>
        <w:jc w:val="both"/>
        <w:rPr>
          <w:rFonts w:ascii="Book Antiqua" w:hAnsi="Book Antiqua" w:cs="Tahoma"/>
          <w:color w:val="000000" w:themeColor="text1"/>
          <w:sz w:val="27"/>
          <w:szCs w:val="27"/>
        </w:rPr>
      </w:pPr>
    </w:p>
    <w:p w14:paraId="6A6EE4C0" w14:textId="6F4C4481" w:rsidR="0033655F" w:rsidRPr="00C33F33" w:rsidRDefault="0074298C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 w:cs="Tahoma"/>
          <w:color w:val="000000" w:themeColor="text1"/>
          <w:sz w:val="27"/>
          <w:szCs w:val="27"/>
        </w:rPr>
        <w:t>A</w:t>
      </w:r>
      <w:r w:rsidR="0033655F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 questa età i ragazzi comprendo</w:t>
      </w:r>
      <w:r w:rsidR="0010608E" w:rsidRPr="00C33F33">
        <w:rPr>
          <w:rFonts w:ascii="Book Antiqua" w:hAnsi="Book Antiqua" w:cs="Tahoma"/>
          <w:color w:val="000000" w:themeColor="text1"/>
          <w:sz w:val="27"/>
          <w:szCs w:val="27"/>
        </w:rPr>
        <w:t>no meglio quel che succede loro e accrescono la loro capacità critica,</w:t>
      </w:r>
      <w:r w:rsidR="0033655F" w:rsidRPr="00C33F33">
        <w:rPr>
          <w:rFonts w:ascii="Book Antiqua" w:hAnsi="Book Antiqua" w:cs="Tahoma"/>
          <w:color w:val="000000" w:themeColor="text1"/>
          <w:sz w:val="27"/>
          <w:szCs w:val="27"/>
        </w:rPr>
        <w:t xml:space="preserve"> </w:t>
      </w:r>
      <w:r>
        <w:rPr>
          <w:rFonts w:ascii="Book Antiqua" w:hAnsi="Book Antiqua" w:cs="Tahoma"/>
          <w:color w:val="000000" w:themeColor="text1"/>
          <w:sz w:val="27"/>
          <w:szCs w:val="27"/>
        </w:rPr>
        <w:t xml:space="preserve">quindi </w:t>
      </w:r>
      <w:r w:rsidR="0033655F" w:rsidRPr="00C33F33">
        <w:rPr>
          <w:rFonts w:ascii="Book Antiqua" w:hAnsi="Book Antiqua"/>
          <w:color w:val="000000" w:themeColor="text1"/>
          <w:sz w:val="27"/>
          <w:szCs w:val="27"/>
        </w:rPr>
        <w:t>a</w:t>
      </w:r>
      <w:r w:rsidR="00776144" w:rsidRPr="00C33F33">
        <w:rPr>
          <w:rFonts w:ascii="Book Antiqua" w:hAnsi="Book Antiqua"/>
          <w:color w:val="000000" w:themeColor="text1"/>
          <w:sz w:val="27"/>
          <w:szCs w:val="27"/>
        </w:rPr>
        <w:t>nche chi vive una situazione fam</w:t>
      </w:r>
      <w:r w:rsidR="0033655F" w:rsidRPr="00C33F33">
        <w:rPr>
          <w:rFonts w:ascii="Book Antiqua" w:hAnsi="Book Antiqua"/>
          <w:color w:val="000000" w:themeColor="text1"/>
          <w:sz w:val="27"/>
          <w:szCs w:val="27"/>
        </w:rPr>
        <w:t>iliare difficile percepisce</w:t>
      </w:r>
      <w:r w:rsidR="00776144" w:rsidRPr="00C33F33">
        <w:rPr>
          <w:rFonts w:ascii="Book Antiqua" w:hAnsi="Book Antiqua"/>
          <w:color w:val="000000" w:themeColor="text1"/>
          <w:sz w:val="27"/>
          <w:szCs w:val="27"/>
        </w:rPr>
        <w:t xml:space="preserve"> che atteggiamenti di prepotenza, di arroganza e di prevaricazione si squalificano da sé stessi come ingiusti e irrispettosi. Eppure</w:t>
      </w:r>
      <w:r w:rsidR="0033655F" w:rsidRPr="00C33F33">
        <w:rPr>
          <w:rFonts w:ascii="Book Antiqua" w:hAnsi="Book Antiqua"/>
          <w:color w:val="000000" w:themeColor="text1"/>
          <w:sz w:val="27"/>
          <w:szCs w:val="27"/>
        </w:rPr>
        <w:t xml:space="preserve"> questi atteggiamenti potrebbero essere </w:t>
      </w:r>
      <w:r w:rsidR="00381A99">
        <w:rPr>
          <w:rFonts w:ascii="Book Antiqua" w:hAnsi="Book Antiqua"/>
          <w:color w:val="000000" w:themeColor="text1"/>
          <w:sz w:val="27"/>
          <w:szCs w:val="27"/>
        </w:rPr>
        <w:t>agiti</w:t>
      </w:r>
      <w:r w:rsidR="0033655F" w:rsidRPr="00C33F33">
        <w:rPr>
          <w:rFonts w:ascii="Book Antiqua" w:hAnsi="Book Antiqua"/>
          <w:color w:val="000000" w:themeColor="text1"/>
          <w:sz w:val="27"/>
          <w:szCs w:val="27"/>
        </w:rPr>
        <w:t xml:space="preserve"> come contropartita </w:t>
      </w:r>
      <w:r w:rsidR="00A4783B" w:rsidRPr="00C33F33">
        <w:rPr>
          <w:rFonts w:ascii="Book Antiqua" w:hAnsi="Book Antiqua"/>
          <w:color w:val="000000" w:themeColor="text1"/>
          <w:sz w:val="27"/>
          <w:szCs w:val="27"/>
        </w:rPr>
        <w:t>speculare alle ferite che si aprono nel</w:t>
      </w:r>
      <w:r w:rsidR="00F30B05" w:rsidRPr="00C33F33">
        <w:rPr>
          <w:rFonts w:ascii="Book Antiqua" w:hAnsi="Book Antiqua"/>
          <w:color w:val="000000" w:themeColor="text1"/>
          <w:sz w:val="27"/>
          <w:szCs w:val="27"/>
        </w:rPr>
        <w:t>l</w:t>
      </w:r>
      <w:r w:rsidR="00A4783B" w:rsidRPr="00C33F33">
        <w:rPr>
          <w:rFonts w:ascii="Book Antiqua" w:hAnsi="Book Antiqua"/>
          <w:color w:val="000000" w:themeColor="text1"/>
          <w:sz w:val="27"/>
          <w:szCs w:val="27"/>
        </w:rPr>
        <w:t>a convivenza famigliare.</w:t>
      </w:r>
    </w:p>
    <w:p w14:paraId="72630AD2" w14:textId="77777777" w:rsidR="0033655F" w:rsidRPr="00C33F33" w:rsidRDefault="0033655F" w:rsidP="009D5F2B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Book Antiqua" w:hAnsi="Book Antiqua" w:cs="Tahom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t>Riflettiamo sulle ferite che si aprono proprio all’interno della convivenza famigliare. Quando cioè, nella famiglia stessa, ci si fa del male. La cosa più brutta!</w:t>
      </w:r>
    </w:p>
    <w:p w14:paraId="50D25A0A" w14:textId="77777777" w:rsidR="00A4783B" w:rsidRPr="00F13BE4" w:rsidRDefault="0033655F" w:rsidP="009D5F2B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Book Antiqua" w:hAnsi="Book Antiqua" w:cs="Tahom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t xml:space="preserve">Sappiamo bene che in nessuna storia famigliare mancano i momenti in cui l’intimità degli affetti più cari viene offesa dal comportamento dei suoi membri. Parole e azioni (e omissioni!) che, invece di esprimere amore, lo sottraggono o, </w:t>
      </w:r>
      <w:r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lastRenderedPageBreak/>
        <w:t xml:space="preserve">peggio ancora, lo mortificano. Quando queste ferite, che sono ancora rimediabili, vengono trascurate, si aggravano: si trasformano in prepotenza, ostilità, disprezzo. E a quel punto possono diventare lacerazioni profonde, che dividono marito e moglie, e inducono a cercare altrove comprensione, sostegno e consolazione. </w:t>
      </w:r>
      <w:r w:rsidR="00A4783B"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t xml:space="preserve">(…) e spesso la disgregazione «frana» addosso ai figli. </w:t>
      </w:r>
      <w:r w:rsidRPr="00C33F33">
        <w:rPr>
          <w:rFonts w:ascii="Book Antiqua" w:hAnsi="Book Antiqua" w:cs="Tahoma"/>
          <w:i/>
          <w:color w:val="000000" w:themeColor="text1"/>
          <w:sz w:val="27"/>
          <w:szCs w:val="27"/>
        </w:rPr>
        <w:t xml:space="preserve">(…) Quando gli </w:t>
      </w:r>
      <w:r w:rsidRPr="00F13BE4">
        <w:rPr>
          <w:rFonts w:ascii="Book Antiqua" w:hAnsi="Book Antiqua" w:cs="Tahoma"/>
          <w:i/>
          <w:color w:val="000000" w:themeColor="text1"/>
          <w:sz w:val="27"/>
          <w:szCs w:val="27"/>
        </w:rPr>
        <w:t>adulti perdono la testa, quando ognuno pensa solo a sé stesso, quando papà e mamma si fanno del male, l’anima dei bambini soffre molto, prova un senso di disperazione. E sono ferite che lasciano il segno per tutta la vita.</w:t>
      </w:r>
    </w:p>
    <w:p w14:paraId="3B4A941C" w14:textId="30626184" w:rsidR="0033655F" w:rsidRPr="00F13BE4" w:rsidRDefault="0033655F" w:rsidP="009D5F2B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Book Antiqua" w:hAnsi="Book Antiqu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(PAPA FRANCESCO, </w:t>
      </w: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>Udienza generale,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24 giugno 2015)</w:t>
      </w:r>
    </w:p>
    <w:p w14:paraId="4943C325" w14:textId="77777777" w:rsidR="007F606E" w:rsidRPr="00F13BE4" w:rsidRDefault="007F606E" w:rsidP="009D5F2B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Book Antiqua" w:hAnsi="Book Antiqua" w:cs="Tahoma"/>
          <w:i/>
          <w:color w:val="000000" w:themeColor="text1"/>
          <w:sz w:val="27"/>
          <w:szCs w:val="27"/>
        </w:rPr>
      </w:pPr>
    </w:p>
    <w:p w14:paraId="3DDB8C6D" w14:textId="0B8E66D0" w:rsidR="00A92809" w:rsidRPr="00F13BE4" w:rsidRDefault="00F30B05" w:rsidP="009D5F2B">
      <w:pPr>
        <w:spacing w:after="0" w:line="240" w:lineRule="auto"/>
        <w:jc w:val="both"/>
        <w:rPr>
          <w:rFonts w:ascii="Book Antiqua" w:hAnsi="Book Antiqua" w:cs="Tahom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color w:val="000000" w:themeColor="text1"/>
          <w:sz w:val="27"/>
          <w:szCs w:val="27"/>
        </w:rPr>
        <w:t>Se gli adul</w:t>
      </w:r>
      <w:r w:rsidR="00E970B5" w:rsidRPr="00F13BE4">
        <w:rPr>
          <w:rFonts w:ascii="Book Antiqua" w:hAnsi="Book Antiqua"/>
          <w:color w:val="000000" w:themeColor="text1"/>
          <w:sz w:val="27"/>
          <w:szCs w:val="27"/>
        </w:rPr>
        <w:t xml:space="preserve">ti sono tentati di cercare altrove forme </w:t>
      </w:r>
      <w:r w:rsidR="009F7978" w:rsidRPr="00F13BE4">
        <w:rPr>
          <w:rFonts w:ascii="Book Antiqua" w:hAnsi="Book Antiqua"/>
          <w:color w:val="000000" w:themeColor="text1"/>
          <w:sz w:val="27"/>
          <w:szCs w:val="27"/>
        </w:rPr>
        <w:t>surrogatorie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, se si inaspriscono</w:t>
      </w:r>
      <w:r w:rsidR="00E970B5" w:rsidRPr="00F13BE4">
        <w:rPr>
          <w:rFonts w:ascii="Book Antiqua" w:hAnsi="Book Antiqua"/>
          <w:color w:val="000000" w:themeColor="text1"/>
          <w:sz w:val="27"/>
          <w:szCs w:val="27"/>
        </w:rPr>
        <w:t xml:space="preserve"> i rapporti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tra di loro, se ognuno pensa solo a sé, possiamo immaginare quanto più fragile sia la situazione dei figli</w:t>
      </w:r>
      <w:r w:rsidR="009F7978" w:rsidRPr="00F13BE4">
        <w:rPr>
          <w:rFonts w:ascii="Book Antiqua" w:hAnsi="Book Antiqua"/>
          <w:color w:val="000000" w:themeColor="text1"/>
          <w:sz w:val="27"/>
          <w:szCs w:val="27"/>
        </w:rPr>
        <w:t>: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cercheranno</w:t>
      </w:r>
      <w:r w:rsidR="00776144" w:rsidRPr="00F13BE4">
        <w:rPr>
          <w:rFonts w:ascii="Book Antiqua" w:hAnsi="Book Antiqua"/>
          <w:color w:val="000000" w:themeColor="text1"/>
          <w:sz w:val="27"/>
          <w:szCs w:val="27"/>
        </w:rPr>
        <w:t xml:space="preserve"> di lasciarsi alle spalle un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a situazione familiare sofferta vivendo</w:t>
      </w:r>
      <w:r w:rsidR="00776144" w:rsidRPr="00F13BE4">
        <w:rPr>
          <w:rFonts w:ascii="Book Antiqua" w:hAnsi="Book Antiqua"/>
          <w:color w:val="000000" w:themeColor="text1"/>
          <w:sz w:val="27"/>
          <w:szCs w:val="27"/>
        </w:rPr>
        <w:t xml:space="preserve"> l’appartenenza a gruppi extrafamiliari </w:t>
      </w:r>
      <w:r w:rsidRPr="00F13BE4">
        <w:rPr>
          <w:rFonts w:ascii="Book Antiqua" w:hAnsi="Book Antiqua" w:cs="Tahoma"/>
          <w:color w:val="000000" w:themeColor="text1"/>
          <w:sz w:val="27"/>
          <w:szCs w:val="27"/>
        </w:rPr>
        <w:t>come</w:t>
      </w:r>
      <w:r w:rsidR="00776144" w:rsidRPr="00F13BE4">
        <w:rPr>
          <w:rFonts w:ascii="Book Antiqua" w:hAnsi="Book Antiqua" w:cs="Tahoma"/>
          <w:color w:val="000000" w:themeColor="text1"/>
          <w:sz w:val="27"/>
          <w:szCs w:val="27"/>
        </w:rPr>
        <w:t xml:space="preserve"> una fuga compensativa, un distacco polemico, una affermazione arrogante di se</w:t>
      </w:r>
      <w:r w:rsidRPr="00F13BE4">
        <w:rPr>
          <w:rFonts w:ascii="Book Antiqua" w:hAnsi="Book Antiqua" w:cs="Tahoma"/>
          <w:color w:val="000000" w:themeColor="text1"/>
          <w:sz w:val="27"/>
          <w:szCs w:val="27"/>
        </w:rPr>
        <w:t xml:space="preserve"> stessi, una</w:t>
      </w:r>
      <w:r w:rsidR="00776144" w:rsidRPr="00F13BE4">
        <w:rPr>
          <w:rFonts w:ascii="Book Antiqua" w:hAnsi="Book Antiqua" w:cs="Tahoma"/>
          <w:color w:val="000000" w:themeColor="text1"/>
          <w:sz w:val="27"/>
          <w:szCs w:val="27"/>
        </w:rPr>
        <w:t xml:space="preserve"> ricerca prepotente di una identità e di un ruolo, …</w:t>
      </w:r>
      <w:r w:rsidRPr="00F13BE4">
        <w:rPr>
          <w:rFonts w:ascii="Book Antiqua" w:hAnsi="Book Antiqua" w:cs="Tahoma"/>
          <w:color w:val="000000" w:themeColor="text1"/>
          <w:sz w:val="27"/>
          <w:szCs w:val="27"/>
        </w:rPr>
        <w:t xml:space="preserve"> sarebbe una autoaffermazione di sé fuorviata.</w:t>
      </w:r>
      <w:r w:rsidR="009F7978" w:rsidRPr="00F13BE4">
        <w:rPr>
          <w:rFonts w:ascii="Book Antiqua" w:hAnsi="Book Antiqua" w:cs="Tahoma"/>
          <w:color w:val="000000" w:themeColor="text1"/>
          <w:sz w:val="27"/>
          <w:szCs w:val="27"/>
        </w:rPr>
        <w:t xml:space="preserve">  È una fuga e una reazione a un ambiente pesante, insopportabile, non sereno.</w:t>
      </w:r>
    </w:p>
    <w:p w14:paraId="646C2824" w14:textId="26F9B088" w:rsidR="00250FF0" w:rsidRPr="00F13BE4" w:rsidRDefault="00250FF0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>“… giorni di fatica a vivere insieme; nervosismi, impazienze e insofferenze, sfiducia reciproca, a volte anche mancanza di trasparenza, senso di tradimento, delusione per una persona che si è rivelata diversa da come la si era conosciuta. Queste esperienze, quotidiane e ripetute, finiscono con il rendere la casa non più un luogo di affetti e di gioia, ma una pesante gabbia che sembra togliere la pace del cuore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” (TETTAMANZI DIONIGI, </w:t>
      </w: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>Il Signore è vicino a chi ha il cuore ferito,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Centro Ambrosiano Milano 2008, p. 7)</w:t>
      </w:r>
    </w:p>
    <w:p w14:paraId="55CCEA0D" w14:textId="75F13A3B" w:rsidR="00C57753" w:rsidRPr="00F13BE4" w:rsidRDefault="00F120C3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color w:val="000000" w:themeColor="text1"/>
          <w:sz w:val="27"/>
          <w:szCs w:val="27"/>
        </w:rPr>
        <w:t>Da</w:t>
      </w:r>
      <w:r w:rsidR="00250FF0" w:rsidRPr="00F13BE4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un</w:t>
      </w:r>
      <w:r w:rsidR="00250FF0" w:rsidRPr="00F13BE4">
        <w:rPr>
          <w:rFonts w:ascii="Book Antiqua" w:hAnsi="Book Antiqua"/>
          <w:color w:val="000000" w:themeColor="text1"/>
          <w:sz w:val="27"/>
          <w:szCs w:val="27"/>
        </w:rPr>
        <w:t xml:space="preserve"> clima familiare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pesante</w:t>
      </w:r>
      <w:r w:rsidR="00250FF0" w:rsidRPr="00F13BE4">
        <w:rPr>
          <w:rFonts w:ascii="Book Antiqua" w:hAnsi="Book Antiqua"/>
          <w:color w:val="000000" w:themeColor="text1"/>
          <w:sz w:val="27"/>
          <w:szCs w:val="27"/>
        </w:rPr>
        <w:t xml:space="preserve"> il preadolescente </w:t>
      </w:r>
      <w:r w:rsidR="009F7978" w:rsidRPr="00F13BE4">
        <w:rPr>
          <w:rFonts w:ascii="Book Antiqua" w:hAnsi="Book Antiqua"/>
          <w:color w:val="000000" w:themeColor="text1"/>
          <w:sz w:val="27"/>
          <w:szCs w:val="27"/>
        </w:rPr>
        <w:t xml:space="preserve">fugge 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alla </w:t>
      </w:r>
      <w:r w:rsidR="009F7978" w:rsidRPr="00F13BE4">
        <w:rPr>
          <w:rFonts w:ascii="Book Antiqua" w:hAnsi="Book Antiqua"/>
          <w:color w:val="000000" w:themeColor="text1"/>
          <w:sz w:val="27"/>
          <w:szCs w:val="27"/>
        </w:rPr>
        <w:t>ricerca</w:t>
      </w:r>
      <w:r w:rsidR="00F30B05" w:rsidRPr="00F13BE4">
        <w:rPr>
          <w:rFonts w:ascii="Book Antiqua" w:hAnsi="Book Antiqua"/>
          <w:color w:val="000000" w:themeColor="text1"/>
          <w:sz w:val="27"/>
          <w:szCs w:val="27"/>
        </w:rPr>
        <w:t xml:space="preserve"> di spazi di</w:t>
      </w:r>
      <w:r w:rsidR="009F7978" w:rsidRPr="00F13BE4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F30B05" w:rsidRPr="00F13BE4">
        <w:rPr>
          <w:rFonts w:ascii="Book Antiqua" w:hAnsi="Book Antiqua"/>
          <w:color w:val="000000" w:themeColor="text1"/>
          <w:sz w:val="27"/>
          <w:szCs w:val="27"/>
        </w:rPr>
        <w:t>libertà</w:t>
      </w:r>
      <w:r w:rsidR="0033655F" w:rsidRPr="00F13BE4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che però può vivere</w:t>
      </w:r>
      <w:r w:rsidR="0033655F" w:rsidRPr="00F13BE4">
        <w:rPr>
          <w:rFonts w:ascii="Book Antiqua" w:hAnsi="Book Antiqua"/>
          <w:color w:val="000000" w:themeColor="text1"/>
          <w:sz w:val="27"/>
          <w:szCs w:val="27"/>
        </w:rPr>
        <w:t xml:space="preserve"> come apatia, disinteresse, indifferenza e </w:t>
      </w:r>
      <w:r w:rsidR="00F30B05" w:rsidRPr="00F13BE4">
        <w:rPr>
          <w:rFonts w:ascii="Book Antiqua" w:hAnsi="Book Antiqua"/>
          <w:color w:val="000000" w:themeColor="text1"/>
          <w:sz w:val="27"/>
          <w:szCs w:val="27"/>
        </w:rPr>
        <w:t xml:space="preserve">individualismo, atteggiamenti 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questi </w:t>
      </w:r>
      <w:r w:rsidR="0033655F" w:rsidRPr="00F13BE4">
        <w:rPr>
          <w:rFonts w:ascii="Book Antiqua" w:hAnsi="Book Antiqua"/>
          <w:color w:val="000000" w:themeColor="text1"/>
          <w:sz w:val="27"/>
          <w:szCs w:val="27"/>
        </w:rPr>
        <w:t xml:space="preserve">che </w:t>
      </w:r>
      <w:r w:rsidR="00C57753" w:rsidRPr="00F13BE4">
        <w:rPr>
          <w:rFonts w:ascii="Book Antiqua" w:hAnsi="Book Antiqua"/>
          <w:color w:val="000000" w:themeColor="text1"/>
          <w:sz w:val="27"/>
          <w:szCs w:val="27"/>
        </w:rPr>
        <w:t>sono espressione di egoismo, di chiusura se non addirittura di paura dell’altro.</w:t>
      </w:r>
    </w:p>
    <w:p w14:paraId="759BC798" w14:textId="77777777" w:rsidR="0010608E" w:rsidRPr="00F13BE4" w:rsidRDefault="0010608E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 xml:space="preserve">Anche la libertà e l’uguaglianza possono riempirsi di individualismo e di conformismo, anche di interesse personale” </w:t>
      </w:r>
    </w:p>
    <w:p w14:paraId="683D2901" w14:textId="74450681" w:rsidR="0010608E" w:rsidRPr="00F13BE4" w:rsidRDefault="0010608E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color w:val="000000" w:themeColor="text1"/>
          <w:sz w:val="27"/>
          <w:szCs w:val="27"/>
        </w:rPr>
        <w:t>(PAPA FRANCESCO,</w:t>
      </w: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 xml:space="preserve"> Udienza generale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, 18 febbraio 2015)</w:t>
      </w:r>
    </w:p>
    <w:p w14:paraId="66409A7F" w14:textId="77777777" w:rsidR="00F13BE4" w:rsidRPr="00F13BE4" w:rsidRDefault="00F13BE4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44D30DEE" w14:textId="3DD553D6" w:rsidR="009F7978" w:rsidRPr="00C33F33" w:rsidRDefault="0010608E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Per questo i vissuti adolescenziali possono farsi problematici e pericolosi con manifestazioni piuttosto intense di </w:t>
      </w:r>
      <w:r w:rsidR="00C33F33" w:rsidRPr="00F13BE4">
        <w:rPr>
          <w:rFonts w:ascii="Book Antiqua" w:hAnsi="Book Antiqua"/>
          <w:color w:val="000000" w:themeColor="text1"/>
          <w:sz w:val="27"/>
          <w:szCs w:val="27"/>
        </w:rPr>
        <w:t xml:space="preserve">esibizionismo prepotente, </w:t>
      </w:r>
      <w:r w:rsidR="001D1B06" w:rsidRPr="00F13BE4">
        <w:rPr>
          <w:rFonts w:ascii="Book Antiqua" w:hAnsi="Book Antiqua"/>
          <w:color w:val="000000" w:themeColor="text1"/>
          <w:sz w:val="27"/>
          <w:szCs w:val="27"/>
        </w:rPr>
        <w:t>disimpegno scolastico e abbandono</w:t>
      </w:r>
      <w:r w:rsidR="001D1B06" w:rsidRPr="00C33F33">
        <w:rPr>
          <w:rFonts w:ascii="Book Antiqua" w:hAnsi="Book Antiqua"/>
          <w:color w:val="000000" w:themeColor="text1"/>
          <w:sz w:val="27"/>
          <w:szCs w:val="27"/>
        </w:rPr>
        <w:t xml:space="preserve">,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ribellione, accuse, </w:t>
      </w:r>
      <w:r w:rsidR="00D756B0" w:rsidRPr="00C33F33">
        <w:rPr>
          <w:rFonts w:ascii="Book Antiqua" w:hAnsi="Book Antiqua"/>
          <w:color w:val="000000" w:themeColor="text1"/>
          <w:sz w:val="27"/>
          <w:szCs w:val="27"/>
        </w:rPr>
        <w:t xml:space="preserve">svalutazione del genitore, imbarazzo verso la propria famiglia,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aggressività, disordine o con il ricorso ad atteggiamenti seduttivi/ricattatori e manipolatori in famiglia.</w:t>
      </w:r>
      <w:r w:rsidR="001D1B06" w:rsidRPr="00C33F33">
        <w:rPr>
          <w:rFonts w:ascii="Book Antiqua" w:hAnsi="Book Antiqua"/>
          <w:color w:val="000000" w:themeColor="text1"/>
          <w:sz w:val="27"/>
          <w:szCs w:val="27"/>
        </w:rPr>
        <w:t xml:space="preserve"> E nel gruppo si relaziona</w:t>
      </w:r>
      <w:r w:rsidR="009F7978" w:rsidRPr="00C33F33">
        <w:rPr>
          <w:rFonts w:ascii="Book Antiqua" w:hAnsi="Book Antiqua"/>
          <w:color w:val="000000" w:themeColor="text1"/>
          <w:sz w:val="27"/>
          <w:szCs w:val="27"/>
        </w:rPr>
        <w:t xml:space="preserve"> con una impostazione “contrattualistica”: non vi è libera generosità ma ci si regola verso gli altri sulla base della reciprocità, cioè sull</w:t>
      </w:r>
      <w:r w:rsidR="00F13BE4">
        <w:rPr>
          <w:rFonts w:ascii="Book Antiqua" w:hAnsi="Book Antiqua"/>
          <w:color w:val="000000" w:themeColor="text1"/>
          <w:sz w:val="27"/>
          <w:szCs w:val="27"/>
        </w:rPr>
        <w:t>a base di quel che mi aspetto</w:t>
      </w:r>
      <w:r w:rsidR="009F7978" w:rsidRPr="00C33F33">
        <w:rPr>
          <w:rFonts w:ascii="Book Antiqua" w:hAnsi="Book Antiqua"/>
          <w:color w:val="000000" w:themeColor="text1"/>
          <w:sz w:val="27"/>
          <w:szCs w:val="27"/>
        </w:rPr>
        <w:t xml:space="preserve"> dagli altri nei miei confronti.</w:t>
      </w:r>
    </w:p>
    <w:p w14:paraId="3C4B1185" w14:textId="25BCB5FD" w:rsidR="001D1B06" w:rsidRPr="00C33F33" w:rsidRDefault="001D1B0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Nel gruppo le criticità possono arrivare fino a situazioni di estrema gravità come il bullismo, la violenza gratuità, le baby gang, l’illegalità.</w:t>
      </w:r>
    </w:p>
    <w:p w14:paraId="17177F79" w14:textId="77777777" w:rsidR="0010608E" w:rsidRPr="00C33F33" w:rsidRDefault="0010608E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38EFE763" w14:textId="2A9CD2B0" w:rsidR="0010608E" w:rsidRPr="00C33F33" w:rsidRDefault="00F13BE4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lastRenderedPageBreak/>
        <w:t>Il preadolescente</w:t>
      </w:r>
      <w:r w:rsidR="0010608E" w:rsidRPr="00C33F33">
        <w:rPr>
          <w:rFonts w:ascii="Book Antiqua" w:hAnsi="Book Antiqua"/>
          <w:color w:val="000000" w:themeColor="text1"/>
          <w:sz w:val="27"/>
          <w:szCs w:val="27"/>
        </w:rPr>
        <w:t xml:space="preserve"> sta strutturando la propria identità</w:t>
      </w:r>
      <w:r>
        <w:rPr>
          <w:rFonts w:ascii="Book Antiqua" w:hAnsi="Book Antiqua"/>
          <w:color w:val="000000" w:themeColor="text1"/>
          <w:sz w:val="27"/>
          <w:szCs w:val="27"/>
        </w:rPr>
        <w:t xml:space="preserve"> e si sente</w:t>
      </w:r>
      <w:r w:rsidR="001C4CD9">
        <w:rPr>
          <w:rFonts w:ascii="Book Antiqua" w:hAnsi="Book Antiqua"/>
          <w:color w:val="000000" w:themeColor="text1"/>
          <w:sz w:val="27"/>
          <w:szCs w:val="27"/>
        </w:rPr>
        <w:t xml:space="preserve"> come bloccato</w:t>
      </w:r>
      <w:r w:rsidR="0010608E" w:rsidRPr="00C33F33">
        <w:rPr>
          <w:rFonts w:ascii="Book Antiqua" w:hAnsi="Book Antiqua"/>
          <w:color w:val="000000" w:themeColor="text1"/>
          <w:sz w:val="27"/>
          <w:szCs w:val="27"/>
        </w:rPr>
        <w:t>:</w:t>
      </w:r>
    </w:p>
    <w:p w14:paraId="4EF05B4D" w14:textId="77777777" w:rsidR="0010608E" w:rsidRPr="00C33F33" w:rsidRDefault="0010608E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“Il ragazzo di quattordici, quindici, sedici anni è il ragazzo che non sa chi è, sente nascere uno, nessuno e centomila dentro: oggi è bianco e domani è nero. Senza pensare poi le impressioni, le suggestioni, i condizionamenti che riceve in famiglia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” 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>(TONINI ERSILIO,</w:t>
      </w:r>
      <w:r w:rsidRPr="00F13BE4">
        <w:rPr>
          <w:rFonts w:ascii="Book Antiqua" w:hAnsi="Book Antiqua"/>
          <w:i/>
          <w:color w:val="000000" w:themeColor="text1"/>
          <w:sz w:val="27"/>
          <w:szCs w:val="27"/>
        </w:rPr>
        <w:t xml:space="preserve"> È tempo per i ragazzi,</w:t>
      </w:r>
      <w:r w:rsidRPr="00F13BE4">
        <w:rPr>
          <w:rFonts w:ascii="Book Antiqua" w:hAnsi="Book Antiqua"/>
          <w:color w:val="000000" w:themeColor="text1"/>
          <w:sz w:val="27"/>
          <w:szCs w:val="27"/>
        </w:rPr>
        <w:t xml:space="preserve"> In Dialogo, Milano 1999, p. 44)</w:t>
      </w:r>
    </w:p>
    <w:p w14:paraId="2D3B10C5" w14:textId="04EC70AA" w:rsidR="0010608E" w:rsidRPr="00C33F33" w:rsidRDefault="0010608E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Per questo</w:t>
      </w:r>
      <w:r w:rsidR="00D756B0" w:rsidRPr="00C33F33">
        <w:rPr>
          <w:rFonts w:ascii="Book Antiqua" w:hAnsi="Book Antiqua"/>
          <w:color w:val="000000" w:themeColor="text1"/>
          <w:sz w:val="27"/>
          <w:szCs w:val="27"/>
        </w:rPr>
        <w:t>, come argine alla sfiducia e incentivo al proprio futuro, il ragazzo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deve percepire che è “voluto bene” e non soltanto oggetto di </w:t>
      </w:r>
      <w:r w:rsidR="00250FF0" w:rsidRPr="00C33F33">
        <w:rPr>
          <w:rFonts w:ascii="Book Antiqua" w:hAnsi="Book Antiqua"/>
          <w:color w:val="000000" w:themeColor="text1"/>
          <w:sz w:val="27"/>
          <w:szCs w:val="27"/>
        </w:rPr>
        <w:t>preoccupazione educativa</w:t>
      </w:r>
      <w:r w:rsidR="00250FF0" w:rsidRPr="00C33F33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2"/>
      </w:r>
      <w:r w:rsidR="00250FF0" w:rsidRPr="00C33F33">
        <w:rPr>
          <w:rFonts w:ascii="Book Antiqua" w:hAnsi="Book Antiqua"/>
          <w:color w:val="000000" w:themeColor="text1"/>
          <w:sz w:val="27"/>
          <w:szCs w:val="27"/>
        </w:rPr>
        <w:t>.</w:t>
      </w:r>
    </w:p>
    <w:p w14:paraId="7DAAEB51" w14:textId="5BCB24BA" w:rsidR="00D756B0" w:rsidRPr="00C33F33" w:rsidRDefault="00D756B0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Il disagio fortemen</w:t>
      </w:r>
      <w:r w:rsidR="004124E4" w:rsidRPr="00C33F33">
        <w:rPr>
          <w:rFonts w:ascii="Book Antiqua" w:hAnsi="Book Antiqua"/>
          <w:color w:val="000000" w:themeColor="text1"/>
          <w:sz w:val="27"/>
          <w:szCs w:val="27"/>
        </w:rPr>
        <w:t>te interiorizzato riduce la capacità di impegnarsi in relazioni affettive durature e aumenta la tendenza a sperimentare precocemente in forma compensativa rapporti affettivi occasionali.</w:t>
      </w:r>
    </w:p>
    <w:p w14:paraId="7A360F0D" w14:textId="77777777" w:rsidR="00D37DD0" w:rsidRPr="00C33F33" w:rsidRDefault="00D37DD0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6C1D68E7" w14:textId="77777777" w:rsidR="0088640F" w:rsidRPr="00C33F33" w:rsidRDefault="0088640F" w:rsidP="009D5F2B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 xml:space="preserve">Contenuti e obiettivi </w:t>
      </w:r>
    </w:p>
    <w:p w14:paraId="3F4E5ABB" w14:textId="77777777" w:rsidR="0088640F" w:rsidRPr="00C33F33" w:rsidRDefault="0088640F" w:rsidP="009D5F2B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Documentare un percorso</w:t>
      </w:r>
    </w:p>
    <w:p w14:paraId="3BFB98AB" w14:textId="77777777" w:rsidR="0088640F" w:rsidRPr="00C33F33" w:rsidRDefault="0088640F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12B25AE8" w14:textId="7A9EA608" w:rsidR="009A0E9D" w:rsidRPr="00C33F33" w:rsidRDefault="00623735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Nella fatica della loro situazione, il primo obiettivo è che </w:t>
      </w:r>
      <w:r w:rsidR="00F13BE4">
        <w:rPr>
          <w:rFonts w:ascii="Book Antiqua" w:hAnsi="Book Antiqua"/>
          <w:color w:val="000000" w:themeColor="text1"/>
          <w:sz w:val="27"/>
          <w:szCs w:val="27"/>
        </w:rPr>
        <w:t xml:space="preserve">i ragazzi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percepiscano di essere </w:t>
      </w:r>
      <w:r w:rsidR="00F0190C"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ben-venuti</w:t>
      </w:r>
      <w:r w:rsidR="00F0190C" w:rsidRPr="00C33F33">
        <w:rPr>
          <w:rFonts w:ascii="Book Antiqua" w:hAnsi="Book Antiqua"/>
          <w:color w:val="000000" w:themeColor="text1"/>
          <w:sz w:val="27"/>
          <w:szCs w:val="27"/>
        </w:rPr>
        <w:t>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, </w:t>
      </w:r>
      <w:r w:rsidR="00F0190C"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ben-voluti</w:t>
      </w:r>
      <w:r w:rsidR="00F0190C" w:rsidRPr="00C33F33">
        <w:rPr>
          <w:rFonts w:ascii="Book Antiqua" w:hAnsi="Book Antiqua"/>
          <w:color w:val="000000" w:themeColor="text1"/>
          <w:sz w:val="27"/>
          <w:szCs w:val="27"/>
        </w:rPr>
        <w:t>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nella comunità cristiana: serietà di proposta ma anche una simpatica</w:t>
      </w:r>
      <w:r w:rsidR="00EF3F97" w:rsidRPr="00C33F33">
        <w:rPr>
          <w:rFonts w:ascii="Book Antiqua" w:hAnsi="Book Antiqua"/>
          <w:color w:val="000000" w:themeColor="text1"/>
          <w:sz w:val="27"/>
          <w:szCs w:val="27"/>
        </w:rPr>
        <w:t xml:space="preserve"> e calda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accoglienza</w:t>
      </w:r>
      <w:r w:rsidR="00EF3F97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F13BE4">
        <w:rPr>
          <w:rFonts w:ascii="Book Antiqua" w:hAnsi="Book Antiqua"/>
          <w:color w:val="000000" w:themeColor="text1"/>
          <w:sz w:val="27"/>
          <w:szCs w:val="27"/>
        </w:rPr>
        <w:t>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una attenzione personalizzata non asfis</w:t>
      </w:r>
      <w:r w:rsidR="00F13BE4">
        <w:rPr>
          <w:rFonts w:ascii="Book Antiqua" w:hAnsi="Book Antiqua"/>
          <w:color w:val="000000" w:themeColor="text1"/>
          <w:sz w:val="27"/>
          <w:szCs w:val="27"/>
        </w:rPr>
        <w:t>siante devono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caratterizzare il contesto della catechesi.</w:t>
      </w:r>
    </w:p>
    <w:p w14:paraId="738D49DD" w14:textId="4319BB3F" w:rsidR="007D1DB9" w:rsidRPr="00C33F33" w:rsidRDefault="00623735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Teoricamente, per una comprensione migliore di che cosa sia la Chiesa, il catechismo ricorda che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“nella famiglia si può fare esperienza di Chiesa”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perché “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l’amore, il lavoro, il sacrificio e la gioia vissuti insieme sono l’immagine dell’amore di Dio Padre”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. Il linguaggio utilizzato qui è al plurale: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“i figli”, “i ragazzi”</w:t>
      </w:r>
      <w:r w:rsidR="00FE50AA" w:rsidRPr="00C33F33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3"/>
      </w:r>
      <w:r w:rsidRPr="00C33F33">
        <w:rPr>
          <w:rFonts w:ascii="Book Antiqua" w:hAnsi="Book Antiqua"/>
          <w:color w:val="000000" w:themeColor="text1"/>
          <w:sz w:val="27"/>
          <w:szCs w:val="27"/>
        </w:rPr>
        <w:t>. Non è l’immagine di una famiglia “nucleare”.</w:t>
      </w:r>
      <w:r w:rsidR="00117487" w:rsidRPr="00C33F33">
        <w:rPr>
          <w:rFonts w:ascii="Book Antiqua" w:hAnsi="Book Antiqua"/>
          <w:color w:val="000000" w:themeColor="text1"/>
          <w:sz w:val="27"/>
          <w:szCs w:val="27"/>
        </w:rPr>
        <w:t xml:space="preserve"> Ma probabilmente queste esperienze mancano ai ragazzi per cui è la comunità che deve offrire una testimonianza di vita vissuta</w:t>
      </w:r>
      <w:r w:rsidR="007D1DB9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7D1DB9" w:rsidRPr="00C33F33">
        <w:rPr>
          <w:rFonts w:ascii="Book Antiqua" w:hAnsi="Book Antiqua"/>
          <w:i/>
          <w:color w:val="000000" w:themeColor="text1"/>
          <w:sz w:val="27"/>
          <w:szCs w:val="27"/>
        </w:rPr>
        <w:t>“nell’unione fraterna”</w:t>
      </w:r>
      <w:r w:rsidR="00117487" w:rsidRPr="00C33F33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4"/>
      </w:r>
      <w:r w:rsidR="00117487" w:rsidRPr="00C33F33">
        <w:rPr>
          <w:rFonts w:ascii="Book Antiqua" w:hAnsi="Book Antiqua"/>
          <w:color w:val="000000" w:themeColor="text1"/>
          <w:sz w:val="27"/>
          <w:szCs w:val="27"/>
        </w:rPr>
        <w:t xml:space="preserve"> come la prima comunità apostolica</w:t>
      </w:r>
      <w:r w:rsidR="0087655A" w:rsidRPr="00C33F33">
        <w:rPr>
          <w:rFonts w:ascii="Book Antiqua" w:hAnsi="Book Antiqua"/>
          <w:color w:val="000000" w:themeColor="text1"/>
          <w:sz w:val="27"/>
          <w:szCs w:val="27"/>
        </w:rPr>
        <w:t>. E nella Chiesa tutti siamo “</w:t>
      </w:r>
      <w:r w:rsidR="0087655A" w:rsidRPr="00C33F33">
        <w:rPr>
          <w:rFonts w:ascii="Book Antiqua" w:hAnsi="Book Antiqua"/>
          <w:i/>
          <w:color w:val="000000" w:themeColor="text1"/>
          <w:sz w:val="27"/>
          <w:szCs w:val="27"/>
        </w:rPr>
        <w:t>uniti in Cristo Gesù”</w:t>
      </w:r>
      <w:r w:rsidR="0087655A" w:rsidRPr="00C33F33">
        <w:rPr>
          <w:rFonts w:ascii="Book Antiqua" w:hAnsi="Book Antiqua"/>
          <w:color w:val="000000" w:themeColor="text1"/>
          <w:sz w:val="27"/>
          <w:szCs w:val="27"/>
        </w:rPr>
        <w:t xml:space="preserve"> e </w:t>
      </w:r>
      <w:r w:rsidR="0087655A" w:rsidRPr="00C33F33">
        <w:rPr>
          <w:rFonts w:ascii="Book Antiqua" w:hAnsi="Book Antiqua"/>
          <w:i/>
          <w:color w:val="000000" w:themeColor="text1"/>
          <w:sz w:val="27"/>
          <w:szCs w:val="27"/>
        </w:rPr>
        <w:t>“</w:t>
      </w:r>
      <w:r w:rsidR="00F87221" w:rsidRPr="00C33F33">
        <w:rPr>
          <w:rFonts w:ascii="Book Antiqua" w:hAnsi="Book Antiqua"/>
          <w:i/>
          <w:color w:val="000000" w:themeColor="text1"/>
          <w:sz w:val="27"/>
          <w:szCs w:val="27"/>
        </w:rPr>
        <w:t>ci unisce l’amicizia e la simpatia e prima ancora la stessa fede in Gesù e la presenza dello Spirito</w:t>
      </w:r>
      <w:r w:rsidR="0087655A" w:rsidRPr="00C33F33">
        <w:rPr>
          <w:rFonts w:ascii="Book Antiqua" w:hAnsi="Book Antiqua"/>
          <w:i/>
          <w:color w:val="000000" w:themeColor="text1"/>
          <w:sz w:val="27"/>
          <w:szCs w:val="27"/>
        </w:rPr>
        <w:t>”</w:t>
      </w:r>
      <w:r w:rsidR="00C96752" w:rsidRPr="00C33F33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5"/>
      </w:r>
    </w:p>
    <w:p w14:paraId="2123B047" w14:textId="75E05A22" w:rsidR="00623735" w:rsidRPr="00C33F33" w:rsidRDefault="003101A4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La partecipazione alla messa domenicale è esperienza di comunità che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“rafforza tutte le esperienze di fraternità”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: si condivide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“un solo pane”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, si forma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“un solo corpo”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e questo è fondamento dell’amore fraterno</w:t>
      </w:r>
      <w:r w:rsidRPr="00C33F33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6"/>
      </w:r>
      <w:r w:rsidR="00760236" w:rsidRPr="00C33F33">
        <w:rPr>
          <w:rFonts w:ascii="Book Antiqua" w:hAnsi="Book Antiqua"/>
          <w:color w:val="000000" w:themeColor="text1"/>
          <w:sz w:val="27"/>
          <w:szCs w:val="27"/>
        </w:rPr>
        <w:t>.</w:t>
      </w:r>
      <w:r w:rsidR="002D7BE6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760236" w:rsidRPr="00C33F33">
        <w:rPr>
          <w:rFonts w:ascii="Book Antiqua" w:hAnsi="Book Antiqua"/>
          <w:color w:val="000000" w:themeColor="text1"/>
          <w:sz w:val="27"/>
          <w:szCs w:val="27"/>
        </w:rPr>
        <w:t>Questo sentirsi accolti e continuare a restare uniti nella Chiesa è anche il naturale prolungamento del sacramento della Confermazione che a questa età viene celebrato.</w:t>
      </w:r>
    </w:p>
    <w:p w14:paraId="4AD5D709" w14:textId="77777777" w:rsidR="00760236" w:rsidRPr="00C33F33" w:rsidRDefault="0076023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0F4DE84" w14:textId="77777777" w:rsidR="00B064FC" w:rsidRPr="00C33F33" w:rsidRDefault="0076023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 questa età è forte in de</w:t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>siderio di gruppo e di amicizia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: </w:t>
      </w:r>
    </w:p>
    <w:p w14:paraId="0C3E90CE" w14:textId="1FFDBFD5" w:rsidR="00760236" w:rsidRPr="00C33F33" w:rsidRDefault="00760236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>V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incoli di sangue, sentimenti di amicizia, interessi e ideali comuni, la fede e la religione, sono tutti legami coi quali ci sosteniamo a vicenda, gli uni gli altri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>. Spesso non ci rendiamo neppure conto di quanto sia preziosa un’amicizia, quanto sia importante la solidarietà, che ci unisce fino a quando non si verifica un doloroso distacco e ci accorgiamo improvvisamente quanta parte di noi se n’è andata con la persona amica! L’amicizia è un bene che non ha prezzo!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(</w:t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 xml:space="preserve">Conferenza episcopale italiana, 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Vi ho chiamato amici,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p. 141)</w:t>
      </w:r>
    </w:p>
    <w:p w14:paraId="02DD1373" w14:textId="092D7439" w:rsidR="00B064FC" w:rsidRPr="00C33F33" w:rsidRDefault="004A624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 xml:space="preserve">Ma si vive e si cresce insieme e 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>“i rapporti umani si costruiscono pazientemente”</w:t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 xml:space="preserve"> se si vuole concretizzare 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>“la profonda aspirazione alla fraternità e alla solidarietà”</w:t>
      </w:r>
      <w:r w:rsidR="00B064FC" w:rsidRPr="00C33F33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7"/>
      </w:r>
    </w:p>
    <w:p w14:paraId="3207B1A3" w14:textId="332A6132" w:rsidR="00B064FC" w:rsidRPr="00C33F33" w:rsidRDefault="00577EB1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La nostra buna volontà con la grazia dello Spirito santo e dell’eucaristia, ci impegna personalmente</w:t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B064FC" w:rsidRPr="00C33F33">
        <w:rPr>
          <w:rFonts w:ascii="Book Antiqua" w:hAnsi="Book Antiqua"/>
          <w:i/>
          <w:color w:val="000000" w:themeColor="text1"/>
          <w:sz w:val="27"/>
          <w:szCs w:val="27"/>
        </w:rPr>
        <w:t>“tra egoismo e solidarietà”</w:t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 xml:space="preserve"> (p. 129) e siamo chiamati ad amare secondo il comandamento nuovo di Gesù (cfr. p. 163)</w:t>
      </w:r>
      <w:r w:rsidRPr="00C33F33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8"/>
      </w:r>
      <w:r w:rsidR="00B064FC" w:rsidRPr="00C33F33">
        <w:rPr>
          <w:rFonts w:ascii="Book Antiqua" w:hAnsi="Book Antiqua"/>
          <w:color w:val="000000" w:themeColor="text1"/>
          <w:sz w:val="27"/>
          <w:szCs w:val="27"/>
        </w:rPr>
        <w:t>.</w:t>
      </w:r>
    </w:p>
    <w:p w14:paraId="4CF582F1" w14:textId="77777777" w:rsidR="004A624B" w:rsidRDefault="004A624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68B0AD6" w14:textId="6B4FA661" w:rsidR="007C0DFE" w:rsidRPr="00C33F33" w:rsidRDefault="004E4DB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Si tratta si acquisire atteggiamenti consapevoli di </w:t>
      </w:r>
      <w:r w:rsidR="004A624B">
        <w:rPr>
          <w:rFonts w:ascii="Book Antiqua" w:hAnsi="Book Antiqua"/>
          <w:color w:val="000000" w:themeColor="text1"/>
          <w:sz w:val="27"/>
          <w:szCs w:val="27"/>
        </w:rPr>
        <w:t>attenzione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verso il prossimo:</w:t>
      </w:r>
    </w:p>
    <w:p w14:paraId="07EBC3DB" w14:textId="3F2B723C" w:rsidR="003101A4" w:rsidRPr="00C33F33" w:rsidRDefault="004E4DBB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="003101A4" w:rsidRPr="00C33F33">
        <w:rPr>
          <w:rFonts w:ascii="Book Antiqua" w:hAnsi="Book Antiqua"/>
          <w:i/>
          <w:color w:val="000000" w:themeColor="text1"/>
          <w:sz w:val="27"/>
          <w:szCs w:val="27"/>
        </w:rPr>
        <w:t>spesso ascoltarsi, essere attenti agli altri, perdonare, accogliersi e rispettarsi sono gesti semplici che permettono di crescere nell’unità e nella fraternità</w:t>
      </w:r>
      <w:r w:rsidR="009916C6" w:rsidRPr="00C33F33">
        <w:rPr>
          <w:rFonts w:ascii="Book Antiqua" w:hAnsi="Book Antiqua"/>
          <w:i/>
          <w:color w:val="000000" w:themeColor="text1"/>
          <w:sz w:val="27"/>
          <w:szCs w:val="27"/>
        </w:rPr>
        <w:t>. Anche i ragazzi possono costruire unità o portare divisione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”</w:t>
      </w:r>
      <w:r w:rsidR="009916C6" w:rsidRPr="00C33F33">
        <w:rPr>
          <w:rStyle w:val="Rimandonotaapidipagina"/>
          <w:rFonts w:ascii="Book Antiqua" w:hAnsi="Book Antiqua"/>
          <w:i/>
          <w:color w:val="000000" w:themeColor="text1"/>
          <w:sz w:val="27"/>
          <w:szCs w:val="27"/>
        </w:rPr>
        <w:footnoteReference w:id="9"/>
      </w:r>
    </w:p>
    <w:p w14:paraId="6AC61A8D" w14:textId="77777777" w:rsidR="004A624B" w:rsidRDefault="004A624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1636BF0" w14:textId="6C3A1B66" w:rsidR="00760236" w:rsidRPr="00C33F33" w:rsidRDefault="004A624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Bisogna</w:t>
      </w:r>
      <w:r w:rsidR="007C0DFE" w:rsidRPr="00C33F33">
        <w:rPr>
          <w:rFonts w:ascii="Book Antiqua" w:hAnsi="Book Antiqua"/>
          <w:color w:val="000000" w:themeColor="text1"/>
          <w:sz w:val="27"/>
          <w:szCs w:val="27"/>
        </w:rPr>
        <w:t xml:space="preserve"> autoeducarsi e contenere la tentazione della prepotenza dell’arroganza, dell’accusa, dell’esibizionismo che prevarica sugli altri: per farsi accettare ed essere considerati non servono queste manifestazioni muscolari e aggressive. Ci si rende amabili in altro modo, cioè acquisendo i sentimenti di Gesù. È una educazione del profondo dove si tratta di custodire una sensibilità interiore ed evitare che possibili disagi sofferti inaspriscano il nostro cuore. E questo ci consentirà di avere anche uno sguardo fraterno e benevolo verso gli altri siano essi nel gruppo o estranei.</w:t>
      </w:r>
    </w:p>
    <w:p w14:paraId="19A1DB7A" w14:textId="45F4B751" w:rsidR="007C0DFE" w:rsidRPr="00C33F33" w:rsidRDefault="007C0DFE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Avere un fratello, una sorella che ti vuole bene è un’esperienza forte, impagabile, insostituibile. Nello stesso modo accade per la fraternità cristiana. I più piccoli, i più deboli, i più poveri debbono intenerirci: hanno «diritto» di prenderci l’anima e il cuore”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(PAPA FRANCESCO,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Udienza generale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, 18 febbraio 2015)</w:t>
      </w:r>
    </w:p>
    <w:p w14:paraId="13CF0C1F" w14:textId="790F75F6" w:rsidR="00C7217F" w:rsidRDefault="003B0EE7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C’è bisogno di </w:t>
      </w:r>
      <w:r w:rsidR="00C7217F"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="00C7217F" w:rsidRPr="00C33F33">
        <w:rPr>
          <w:rFonts w:ascii="Book Antiqua" w:hAnsi="Book Antiqua"/>
          <w:i/>
          <w:color w:val="000000" w:themeColor="text1"/>
          <w:sz w:val="27"/>
          <w:szCs w:val="27"/>
        </w:rPr>
        <w:t>tenerezza</w:t>
      </w:r>
      <w:r w:rsidR="00C7217F" w:rsidRPr="00C33F33">
        <w:rPr>
          <w:rFonts w:ascii="Book Antiqua" w:hAnsi="Book Antiqua"/>
          <w:color w:val="000000" w:themeColor="text1"/>
          <w:sz w:val="27"/>
          <w:szCs w:val="27"/>
        </w:rPr>
        <w:t>” perché siamo un po’</w:t>
      </w:r>
      <w:r w:rsidR="00EC5BA6" w:rsidRPr="00C33F33">
        <w:rPr>
          <w:rFonts w:ascii="Book Antiqua" w:hAnsi="Book Antiqua"/>
          <w:color w:val="000000" w:themeColor="text1"/>
          <w:sz w:val="27"/>
          <w:szCs w:val="27"/>
        </w:rPr>
        <w:t xml:space="preserve"> tutti ammalati di </w:t>
      </w:r>
      <w:r w:rsidR="00C7217F" w:rsidRPr="00C33F33">
        <w:rPr>
          <w:rFonts w:ascii="Book Antiqua" w:hAnsi="Book Antiqua"/>
          <w:color w:val="000000" w:themeColor="text1"/>
          <w:sz w:val="27"/>
          <w:szCs w:val="27"/>
        </w:rPr>
        <w:t>“</w:t>
      </w:r>
      <w:r w:rsidR="00C7217F" w:rsidRPr="00C33F33">
        <w:rPr>
          <w:rFonts w:ascii="Book Antiqua" w:hAnsi="Book Antiqua"/>
          <w:i/>
          <w:color w:val="000000" w:themeColor="text1"/>
          <w:sz w:val="27"/>
          <w:szCs w:val="27"/>
        </w:rPr>
        <w:t>cardiosclerosi</w:t>
      </w:r>
      <w:r w:rsidR="00C7217F" w:rsidRPr="00C33F33">
        <w:rPr>
          <w:rFonts w:ascii="Book Antiqua" w:hAnsi="Book Antiqua"/>
          <w:color w:val="000000" w:themeColor="text1"/>
          <w:sz w:val="27"/>
          <w:szCs w:val="27"/>
        </w:rPr>
        <w:t>”</w:t>
      </w:r>
      <w:r w:rsidRPr="00C33F33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10"/>
      </w:r>
      <w:r w:rsidR="003A4B8A" w:rsidRPr="00C33F33">
        <w:rPr>
          <w:rFonts w:ascii="Book Antiqua" w:hAnsi="Book Antiqua"/>
          <w:color w:val="000000" w:themeColor="text1"/>
          <w:sz w:val="27"/>
          <w:szCs w:val="27"/>
        </w:rPr>
        <w:t xml:space="preserve"> e l’adolescente (soprattutto quello che porta in sé delle ferite familiari) è a rischio di chiusura, insensibilità, ruvidezza. </w:t>
      </w:r>
    </w:p>
    <w:p w14:paraId="58B0356D" w14:textId="77777777" w:rsidR="009D5F2B" w:rsidRPr="00C33F33" w:rsidRDefault="009D5F2B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</w:p>
    <w:p w14:paraId="5358A1E2" w14:textId="129317AB" w:rsidR="00E55A6D" w:rsidRPr="00C33F33" w:rsidRDefault="0007431E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Il cristiano sa di essere fratello di tutti ed </w:t>
      </w:r>
      <w:r w:rsidR="00E55A6D" w:rsidRPr="00C33F33">
        <w:rPr>
          <w:rFonts w:ascii="Book Antiqua" w:hAnsi="Book Antiqua"/>
          <w:color w:val="000000" w:themeColor="text1"/>
          <w:sz w:val="27"/>
          <w:szCs w:val="27"/>
        </w:rPr>
        <w:t xml:space="preserve">è chiamato a servire </w:t>
      </w:r>
      <w:r w:rsidR="007C0DFE" w:rsidRPr="00C33F33">
        <w:rPr>
          <w:rFonts w:ascii="Book Antiqua" w:hAnsi="Book Antiqua"/>
          <w:color w:val="000000" w:themeColor="text1"/>
          <w:sz w:val="27"/>
          <w:szCs w:val="27"/>
        </w:rPr>
        <w:t xml:space="preserve">in spirito di fraternità </w:t>
      </w:r>
      <w:r w:rsidR="00E55A6D" w:rsidRPr="00C33F33">
        <w:rPr>
          <w:rFonts w:ascii="Book Antiqua" w:hAnsi="Book Antiqua"/>
          <w:color w:val="000000" w:themeColor="text1"/>
          <w:sz w:val="27"/>
          <w:szCs w:val="27"/>
        </w:rPr>
        <w:t>tutti gli uomini riconoscendo e am</w:t>
      </w:r>
      <w:r w:rsidR="009D5F2B">
        <w:rPr>
          <w:rFonts w:ascii="Book Antiqua" w:hAnsi="Book Antiqua"/>
          <w:color w:val="000000" w:themeColor="text1"/>
          <w:sz w:val="27"/>
          <w:szCs w:val="27"/>
        </w:rPr>
        <w:t>ando in ognuno</w:t>
      </w:r>
      <w:r w:rsidR="00E55A6D" w:rsidRPr="00C33F33">
        <w:rPr>
          <w:rFonts w:ascii="Book Antiqua" w:hAnsi="Book Antiqua"/>
          <w:color w:val="000000" w:themeColor="text1"/>
          <w:sz w:val="27"/>
          <w:szCs w:val="27"/>
        </w:rPr>
        <w:t xml:space="preserve"> “</w:t>
      </w:r>
      <w:r w:rsidR="00E55A6D" w:rsidRPr="00C33F33">
        <w:rPr>
          <w:rFonts w:ascii="Book Antiqua" w:hAnsi="Book Antiqua"/>
          <w:i/>
          <w:color w:val="000000" w:themeColor="text1"/>
          <w:sz w:val="27"/>
          <w:szCs w:val="27"/>
        </w:rPr>
        <w:t>Cristo fratello”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, mettendosi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“a</w:t>
      </w:r>
      <w:r w:rsidR="00E55A6D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servizio della dignità di ogni uomo”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,</w:t>
      </w:r>
      <w:r w:rsidR="005D20B0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“a</w:t>
      </w:r>
      <w:r w:rsidR="005D20B0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servizio della pace”</w:t>
      </w:r>
      <w:r w:rsidR="005D20B0" w:rsidRPr="00C33F33">
        <w:rPr>
          <w:rFonts w:ascii="Book Antiqua" w:hAnsi="Book Antiqua"/>
          <w:color w:val="000000" w:themeColor="text1"/>
          <w:sz w:val="27"/>
          <w:szCs w:val="27"/>
        </w:rPr>
        <w:t xml:space="preserve"> (p. 92)</w:t>
      </w:r>
      <w:r w:rsidR="00EC5BA6" w:rsidRPr="00C33F33">
        <w:rPr>
          <w:rFonts w:ascii="Book Antiqua" w:hAnsi="Book Antiqua"/>
          <w:color w:val="000000" w:themeColor="text1"/>
          <w:sz w:val="27"/>
          <w:szCs w:val="27"/>
        </w:rPr>
        <w:t>.</w:t>
      </w:r>
      <w:r w:rsidR="00EC5BA6" w:rsidRPr="00C33F33">
        <w:rPr>
          <w:rStyle w:val="Rimandonotaapidipagina"/>
          <w:rFonts w:ascii="Book Antiqua" w:hAnsi="Book Antiqua"/>
          <w:color w:val="000000" w:themeColor="text1"/>
          <w:sz w:val="27"/>
          <w:szCs w:val="27"/>
        </w:rPr>
        <w:footnoteReference w:id="11"/>
      </w:r>
    </w:p>
    <w:p w14:paraId="2FD07285" w14:textId="77777777" w:rsidR="004A624B" w:rsidRPr="00C33F33" w:rsidRDefault="004A624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4833D7A2" w14:textId="77777777" w:rsidR="000C655B" w:rsidRPr="00C33F33" w:rsidRDefault="00AE19F6" w:rsidP="009D5F2B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Suggerimenti comunicativi</w:t>
      </w:r>
    </w:p>
    <w:p w14:paraId="07E4394C" w14:textId="77777777" w:rsidR="000C655B" w:rsidRPr="00C33F33" w:rsidRDefault="00971215" w:rsidP="009D5F2B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 xml:space="preserve">Come rendere </w:t>
      </w:r>
      <w:r w:rsidR="00DA1BCE" w:rsidRPr="00C33F33">
        <w:rPr>
          <w:rFonts w:ascii="Book Antiqua" w:hAnsi="Book Antiqua"/>
          <w:b/>
          <w:color w:val="000000" w:themeColor="text1"/>
          <w:sz w:val="27"/>
          <w:szCs w:val="27"/>
        </w:rPr>
        <w:t>una idea equilibrata e realistica</w:t>
      </w:r>
      <w:r w:rsidR="00B8144D" w:rsidRPr="00C33F33">
        <w:rPr>
          <w:rFonts w:ascii="Book Antiqua" w:hAnsi="Book Antiqua"/>
          <w:b/>
          <w:color w:val="000000" w:themeColor="text1"/>
          <w:sz w:val="27"/>
          <w:szCs w:val="27"/>
        </w:rPr>
        <w:t xml:space="preserve"> della </w:t>
      </w:r>
      <w:r w:rsidR="00DA1BCE" w:rsidRPr="00C33F33">
        <w:rPr>
          <w:rFonts w:ascii="Book Antiqua" w:hAnsi="Book Antiqua"/>
          <w:b/>
          <w:color w:val="000000" w:themeColor="text1"/>
          <w:sz w:val="27"/>
          <w:szCs w:val="27"/>
        </w:rPr>
        <w:t>fraternità</w:t>
      </w:r>
    </w:p>
    <w:p w14:paraId="7FB1B879" w14:textId="77777777" w:rsidR="00217A95" w:rsidRPr="00C33F33" w:rsidRDefault="00217A95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5C06149B" w14:textId="2FE7BE6D" w:rsidR="008109F7" w:rsidRPr="00C33F33" w:rsidRDefault="008109F7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La lista della spesa</w:t>
      </w:r>
    </w:p>
    <w:p w14:paraId="078B13E1" w14:textId="77777777" w:rsidR="006973AF" w:rsidRPr="00C33F33" w:rsidRDefault="006973AF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7B984D3F" w14:textId="2B970776" w:rsidR="008109F7" w:rsidRPr="00C33F33" w:rsidRDefault="008109F7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Che cosa ricevi dagli altri?</w:t>
      </w:r>
    </w:p>
    <w:p w14:paraId="705156DF" w14:textId="12DAC83B" w:rsidR="008109F7" w:rsidRPr="00C33F33" w:rsidRDefault="008109F7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Elenca tutte quelle situazioni e cose positive che ricevi dalle altre persone.</w:t>
      </w:r>
    </w:p>
    <w:p w14:paraId="181904D3" w14:textId="78E185FE" w:rsidR="008109F7" w:rsidRPr="00C33F33" w:rsidRDefault="008109F7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Perché lo fanno?</w:t>
      </w:r>
    </w:p>
    <w:p w14:paraId="1CD86CB7" w14:textId="77777777" w:rsidR="008109F7" w:rsidRDefault="008109F7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F49F346" w14:textId="32280E71" w:rsidR="003F7102" w:rsidRPr="003F7102" w:rsidRDefault="00F0691C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>
        <w:rPr>
          <w:rFonts w:ascii="Book Antiqua" w:hAnsi="Book Antiqua"/>
          <w:b/>
          <w:color w:val="000000" w:themeColor="text1"/>
          <w:sz w:val="27"/>
          <w:szCs w:val="27"/>
        </w:rPr>
        <w:t>Esame di coscienza</w:t>
      </w:r>
    </w:p>
    <w:p w14:paraId="430683E5" w14:textId="72E2A959" w:rsidR="003F7102" w:rsidRDefault="00F0691C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Pensa a una situazione concreta in cui sei stato</w:t>
      </w:r>
    </w:p>
    <w:p w14:paraId="6B1A8163" w14:textId="34BF8F98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Impaziente</w:t>
      </w:r>
    </w:p>
    <w:p w14:paraId="276B3B72" w14:textId="4A82FAAD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Vendicativo</w:t>
      </w:r>
    </w:p>
    <w:p w14:paraId="33F4835A" w14:textId="228951F0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Invidioso</w:t>
      </w:r>
    </w:p>
    <w:p w14:paraId="1DD79CA9" w14:textId="743E7F81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Dispettoso</w:t>
      </w:r>
    </w:p>
    <w:p w14:paraId="09191CB0" w14:textId="67F3A9FA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Esibizionista</w:t>
      </w:r>
    </w:p>
    <w:p w14:paraId="1CAE6436" w14:textId="130915B1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Opportunista</w:t>
      </w:r>
    </w:p>
    <w:p w14:paraId="09CCDB47" w14:textId="6A0752AA" w:rsid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>Maleducato</w:t>
      </w:r>
    </w:p>
    <w:p w14:paraId="5E91EFE8" w14:textId="102F050D" w:rsidR="00F0691C" w:rsidRP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color w:val="000000" w:themeColor="text1"/>
          <w:sz w:val="27"/>
          <w:szCs w:val="27"/>
        </w:rPr>
        <w:t>Arrogante</w:t>
      </w:r>
    </w:p>
    <w:p w14:paraId="35FB3A38" w14:textId="2D49F3B3" w:rsidR="00F0691C" w:rsidRPr="00F0691C" w:rsidRDefault="00F0691C" w:rsidP="009D5F2B">
      <w:pPr>
        <w:pStyle w:val="Paragrafoelenco"/>
        <w:numPr>
          <w:ilvl w:val="0"/>
          <w:numId w:val="9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color w:val="000000" w:themeColor="text1"/>
          <w:sz w:val="27"/>
          <w:szCs w:val="27"/>
        </w:rPr>
        <w:t xml:space="preserve">Malevolo </w:t>
      </w:r>
    </w:p>
    <w:p w14:paraId="6BFEBC42" w14:textId="77777777" w:rsidR="003F7102" w:rsidRPr="00F0691C" w:rsidRDefault="003F7102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ABD702C" w14:textId="77777777" w:rsidR="00F0691C" w:rsidRPr="00F0691C" w:rsidRDefault="00F0691C" w:rsidP="009D5F2B">
      <w:pPr>
        <w:spacing w:after="0" w:line="240" w:lineRule="auto"/>
        <w:rPr>
          <w:rFonts w:ascii="Book Antiqua" w:hAnsi="Book Antiqua"/>
          <w:b/>
          <w:sz w:val="27"/>
          <w:szCs w:val="27"/>
        </w:rPr>
      </w:pPr>
      <w:r w:rsidRPr="00F0691C">
        <w:rPr>
          <w:rFonts w:ascii="Book Antiqua" w:hAnsi="Book Antiqua"/>
          <w:b/>
          <w:sz w:val="27"/>
          <w:szCs w:val="27"/>
        </w:rPr>
        <w:t xml:space="preserve">Quanto sono vere le seguenti affermazioni? </w:t>
      </w:r>
    </w:p>
    <w:p w14:paraId="4EB18A59" w14:textId="52B48704" w:rsidR="00F0691C" w:rsidRPr="00F0691C" w:rsidRDefault="00F0691C" w:rsidP="009D5F2B">
      <w:p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Prova a fare una graduatoria oppure a dare un voto da 1 a 10 alle seguenti affermazioni.</w:t>
      </w:r>
    </w:p>
    <w:p w14:paraId="0C156608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non puoi farne a meno</w:t>
      </w:r>
    </w:p>
    <w:p w14:paraId="2BF7F163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è necessario imparare a stare con gli altri</w:t>
      </w:r>
    </w:p>
    <w:p w14:paraId="61F42A72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bisogna avere disponibilità e apertura</w:t>
      </w:r>
    </w:p>
    <w:p w14:paraId="6F0D3C31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 xml:space="preserve">Vivere con gli altri … si tratta di essere più umili </w:t>
      </w:r>
    </w:p>
    <w:p w14:paraId="69CB0967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ed essere riconoscenti per quello che riceviamo</w:t>
      </w:r>
    </w:p>
    <w:p w14:paraId="2D3499F3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l’amicizia e la simpatia vanno costruite!</w:t>
      </w:r>
    </w:p>
    <w:p w14:paraId="5602B779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usciamo dall’idea che tutto mi sia dovuto</w:t>
      </w:r>
    </w:p>
    <w:p w14:paraId="41457FA3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non sono io il “centro del mondo”</w:t>
      </w:r>
    </w:p>
    <w:p w14:paraId="223E7286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esercita l’autocontrollo, la moderazione</w:t>
      </w:r>
    </w:p>
    <w:p w14:paraId="50BC3E25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che fatica accettare i difetti altrui!</w:t>
      </w:r>
    </w:p>
    <w:p w14:paraId="60A8E582" w14:textId="77777777" w:rsidR="00F0691C" w:rsidRPr="00F0691C" w:rsidRDefault="00F0691C" w:rsidP="009D5F2B">
      <w:pPr>
        <w:numPr>
          <w:ilvl w:val="0"/>
          <w:numId w:val="10"/>
        </w:numPr>
        <w:spacing w:after="0" w:line="240" w:lineRule="auto"/>
        <w:rPr>
          <w:rFonts w:ascii="Book Antiqua" w:hAnsi="Book Antiqua"/>
          <w:sz w:val="27"/>
          <w:szCs w:val="27"/>
        </w:rPr>
      </w:pPr>
      <w:r w:rsidRPr="00F0691C">
        <w:rPr>
          <w:rFonts w:ascii="Book Antiqua" w:hAnsi="Book Antiqua"/>
          <w:sz w:val="27"/>
          <w:szCs w:val="27"/>
        </w:rPr>
        <w:t>Vivere con gli altri … è difficile capire e rispettare il mondo interiore altrui.</w:t>
      </w:r>
    </w:p>
    <w:p w14:paraId="471C7B92" w14:textId="77777777" w:rsidR="00F0691C" w:rsidRPr="00FC3664" w:rsidRDefault="00F0691C" w:rsidP="009D5F2B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1"/>
          <w:szCs w:val="27"/>
        </w:rPr>
      </w:pPr>
    </w:p>
    <w:p w14:paraId="0C39FB6A" w14:textId="6A4C01B0" w:rsidR="004A624B" w:rsidRDefault="00E20C1B" w:rsidP="00FC3664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b/>
          <w:color w:val="000000" w:themeColor="text1"/>
          <w:sz w:val="27"/>
          <w:szCs w:val="27"/>
        </w:rPr>
        <w:lastRenderedPageBreak/>
        <w:t>Il vero amore</w:t>
      </w:r>
      <w:r w:rsidR="0072306F" w:rsidRPr="00F0691C">
        <w:rPr>
          <w:rFonts w:ascii="Book Antiqua" w:hAnsi="Book Antiqua"/>
          <w:b/>
          <w:color w:val="000000" w:themeColor="text1"/>
          <w:sz w:val="27"/>
          <w:szCs w:val="27"/>
        </w:rPr>
        <w:t xml:space="preserve"> fraterno</w:t>
      </w:r>
      <w:r w:rsidRPr="00F0691C">
        <w:rPr>
          <w:rFonts w:ascii="Book Antiqua" w:hAnsi="Book Antiqua"/>
          <w:b/>
          <w:color w:val="000000" w:themeColor="text1"/>
          <w:sz w:val="27"/>
          <w:szCs w:val="27"/>
        </w:rPr>
        <w:t>: … nel cuore</w:t>
      </w:r>
    </w:p>
    <w:p w14:paraId="00E9B859" w14:textId="77777777" w:rsidR="00FC3664" w:rsidRPr="00FC3664" w:rsidRDefault="00FC3664" w:rsidP="00FC3664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10"/>
          <w:szCs w:val="27"/>
        </w:rPr>
      </w:pPr>
    </w:p>
    <w:p w14:paraId="61AED319" w14:textId="77777777" w:rsidR="00134817" w:rsidRPr="00F0691C" w:rsidRDefault="00E20C1B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i/>
          <w:color w:val="000000" w:themeColor="text1"/>
          <w:sz w:val="27"/>
          <w:szCs w:val="27"/>
        </w:rPr>
        <w:t xml:space="preserve">La parola solidarietà si è un po’ logorata e a volte la si interpreta male, </w:t>
      </w:r>
    </w:p>
    <w:p w14:paraId="1CF6972D" w14:textId="77777777" w:rsidR="00134817" w:rsidRPr="00F0691C" w:rsidRDefault="00E20C1B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i/>
          <w:color w:val="000000" w:themeColor="text1"/>
          <w:sz w:val="27"/>
          <w:szCs w:val="27"/>
        </w:rPr>
        <w:t>ma indica molto di più di qualche atto sporadico di generosità</w:t>
      </w:r>
      <w:r w:rsidRPr="00F0691C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</w:p>
    <w:p w14:paraId="4CA35813" w14:textId="77777777" w:rsidR="00134817" w:rsidRPr="00F0691C" w:rsidRDefault="00E20C1B" w:rsidP="009D5F2B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color w:val="000000" w:themeColor="text1"/>
          <w:sz w:val="27"/>
          <w:szCs w:val="27"/>
        </w:rPr>
        <w:t>(Papa Francesco,</w:t>
      </w:r>
      <w:r w:rsidRPr="00F0691C">
        <w:rPr>
          <w:rFonts w:ascii="Book Antiqua" w:hAnsi="Book Antiqua"/>
          <w:i/>
          <w:color w:val="000000" w:themeColor="text1"/>
          <w:sz w:val="27"/>
          <w:szCs w:val="27"/>
        </w:rPr>
        <w:t xml:space="preserve"> Evangelii gaudium</w:t>
      </w:r>
      <w:r w:rsidRPr="00F0691C">
        <w:rPr>
          <w:rFonts w:ascii="Book Antiqua" w:hAnsi="Book Antiqua"/>
          <w:color w:val="000000" w:themeColor="text1"/>
          <w:sz w:val="27"/>
          <w:szCs w:val="27"/>
        </w:rPr>
        <w:t>, n. 188)</w:t>
      </w:r>
      <w:r w:rsidR="0072306F" w:rsidRPr="00F0691C">
        <w:rPr>
          <w:rFonts w:ascii="Book Antiqua" w:hAnsi="Book Antiqua"/>
          <w:color w:val="000000" w:themeColor="text1"/>
          <w:sz w:val="27"/>
          <w:szCs w:val="27"/>
        </w:rPr>
        <w:t xml:space="preserve">. </w:t>
      </w:r>
    </w:p>
    <w:p w14:paraId="78325564" w14:textId="3176C15F" w:rsidR="00E20C1B" w:rsidRPr="00C33F33" w:rsidRDefault="0072306F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F0691C">
        <w:rPr>
          <w:rFonts w:ascii="Book Antiqua" w:hAnsi="Book Antiqua"/>
          <w:color w:val="000000" w:themeColor="text1"/>
          <w:sz w:val="27"/>
          <w:szCs w:val="27"/>
        </w:rPr>
        <w:t xml:space="preserve">Così pure la parola fratellanza </w:t>
      </w:r>
      <w:r w:rsidR="00B34873" w:rsidRPr="00F0691C">
        <w:rPr>
          <w:rFonts w:ascii="Book Antiqua" w:hAnsi="Book Antiqua"/>
          <w:color w:val="000000" w:themeColor="text1"/>
          <w:sz w:val="27"/>
          <w:szCs w:val="27"/>
        </w:rPr>
        <w:t>è inflazionata oppure richiama</w:t>
      </w:r>
      <w:r w:rsidRPr="00F0691C">
        <w:rPr>
          <w:rFonts w:ascii="Book Antiqua" w:hAnsi="Book Antiqua"/>
          <w:color w:val="000000" w:themeColor="text1"/>
          <w:sz w:val="27"/>
          <w:szCs w:val="27"/>
        </w:rPr>
        <w:t xml:space="preserve"> situazioni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idilliache e impossibili perché uno si immagina di fare chissà che cosa</w:t>
      </w:r>
      <w:r w:rsidR="00B34873" w:rsidRPr="00C33F33">
        <w:rPr>
          <w:rFonts w:ascii="Book Antiqua" w:hAnsi="Book Antiqua"/>
          <w:color w:val="000000" w:themeColor="text1"/>
          <w:sz w:val="27"/>
          <w:szCs w:val="27"/>
        </w:rPr>
        <w:t xml:space="preserve"> o sogna un mondo irreale tra l’utopistico e il sentimentale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!</w:t>
      </w:r>
    </w:p>
    <w:p w14:paraId="3E02D6DD" w14:textId="77777777" w:rsidR="0072306F" w:rsidRPr="00C33F33" w:rsidRDefault="0072306F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Molte iniziative e interventi di aiuto ci saranno impossibili; in molte circostanze non potremo fare nulla e men che meno risolvere i problemi.</w:t>
      </w:r>
    </w:p>
    <w:p w14:paraId="0DF9A7BE" w14:textId="77777777" w:rsidR="000D1359" w:rsidRPr="00C33F33" w:rsidRDefault="000D1359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L’amore è molto di più delle “cose” che possiamo fare.</w:t>
      </w:r>
    </w:p>
    <w:p w14:paraId="3DA4D421" w14:textId="77777777" w:rsidR="0072306F" w:rsidRPr="00C33F33" w:rsidRDefault="0072306F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776AC0FD" w14:textId="2B8DEC07" w:rsidR="00E20C1B" w:rsidRPr="00C33F33" w:rsidRDefault="008A06A9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In gruppo si </w:t>
      </w:r>
      <w:r w:rsidR="00FC3664">
        <w:rPr>
          <w:rFonts w:ascii="Book Antiqua" w:hAnsi="Book Antiqua"/>
          <w:color w:val="000000" w:themeColor="text1"/>
          <w:sz w:val="27"/>
          <w:szCs w:val="27"/>
        </w:rPr>
        <w:t>commentate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alcune frasi che </w:t>
      </w:r>
      <w:r w:rsidR="00E20C1B" w:rsidRPr="00C33F33">
        <w:rPr>
          <w:rFonts w:ascii="Book Antiqua" w:hAnsi="Book Antiqua"/>
          <w:color w:val="000000" w:themeColor="text1"/>
          <w:sz w:val="27"/>
          <w:szCs w:val="27"/>
        </w:rPr>
        <w:t>Madre Teresa di Calcutta diceva:</w:t>
      </w:r>
    </w:p>
    <w:p w14:paraId="557AA34B" w14:textId="7EA49DCF" w:rsidR="00E20C1B" w:rsidRDefault="00FC3664" w:rsidP="009D5F2B">
      <w:pPr>
        <w:spacing w:after="0" w:line="240" w:lineRule="auto"/>
        <w:ind w:left="1068"/>
        <w:jc w:val="both"/>
        <w:rPr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</w:pPr>
      <w:r w:rsidRPr="00ED26C3">
        <w:rPr>
          <w:rFonts w:ascii="Book Antiqua" w:hAnsi="Book Antiqua"/>
          <w:noProof/>
          <w:sz w:val="27"/>
          <w:szCs w:val="27"/>
          <w:lang w:eastAsia="it-IT"/>
        </w:rPr>
        <w:drawing>
          <wp:anchor distT="0" distB="0" distL="114300" distR="114300" simplePos="0" relativeHeight="251659264" behindDoc="0" locked="0" layoutInCell="1" allowOverlap="1" wp14:anchorId="4EDC1068" wp14:editId="1AFD10E4">
            <wp:simplePos x="0" y="0"/>
            <wp:positionH relativeFrom="column">
              <wp:posOffset>17780</wp:posOffset>
            </wp:positionH>
            <wp:positionV relativeFrom="paragraph">
              <wp:posOffset>44450</wp:posOffset>
            </wp:positionV>
            <wp:extent cx="774700" cy="1052830"/>
            <wp:effectExtent l="0" t="0" r="0" b="0"/>
            <wp:wrapTight wrapText="bothSides">
              <wp:wrapPolygon edited="0">
                <wp:start x="0" y="0"/>
                <wp:lineTo x="0" y="20844"/>
                <wp:lineTo x="20538" y="20844"/>
                <wp:lineTo x="2053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C3">
        <w:rPr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 xml:space="preserve">- </w:t>
      </w:r>
      <w:r w:rsidR="00E20C1B" w:rsidRPr="00ED26C3">
        <w:rPr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“Non è tanto quello che facciamo, ma quanto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hyperlink r:id="rId9" w:history="1">
        <w:r w:rsidR="00E20C1B" w:rsidRPr="00ED26C3">
          <w:rPr>
            <w:rStyle w:val="Collegamentoipertestuale"/>
            <w:rFonts w:ascii="Book Antiqua" w:hAnsi="Book Antiqua" w:cs="Arial"/>
            <w:i/>
            <w:color w:val="000000" w:themeColor="text1"/>
            <w:sz w:val="27"/>
            <w:szCs w:val="27"/>
            <w:u w:val="none"/>
            <w:shd w:val="clear" w:color="auto" w:fill="FFFFFF"/>
          </w:rPr>
          <w:t>amore</w:t>
        </w:r>
      </w:hyperlink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r w:rsidR="00E20C1B" w:rsidRPr="00ED26C3">
        <w:rPr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mettiamo nel farlo. Non è tanto quello che diamo, ma quando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hyperlink r:id="rId10" w:history="1">
        <w:r w:rsidR="00E20C1B" w:rsidRPr="00ED26C3">
          <w:rPr>
            <w:rStyle w:val="Collegamentoipertestuale"/>
            <w:rFonts w:ascii="Book Antiqua" w:hAnsi="Book Antiqua" w:cs="Arial"/>
            <w:i/>
            <w:color w:val="000000" w:themeColor="text1"/>
            <w:sz w:val="27"/>
            <w:szCs w:val="27"/>
            <w:u w:val="none"/>
            <w:shd w:val="clear" w:color="auto" w:fill="FFFFFF"/>
          </w:rPr>
          <w:t>amore</w:t>
        </w:r>
      </w:hyperlink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r w:rsidR="00E20C1B" w:rsidRPr="00ED26C3">
        <w:rPr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mettiamo nel dare.”</w:t>
      </w:r>
    </w:p>
    <w:p w14:paraId="3221C690" w14:textId="77777777" w:rsidR="009D5F2B" w:rsidRPr="009D5F2B" w:rsidRDefault="009D5F2B" w:rsidP="009D5F2B">
      <w:pPr>
        <w:spacing w:after="0" w:line="240" w:lineRule="auto"/>
        <w:ind w:left="1068"/>
        <w:jc w:val="both"/>
        <w:rPr>
          <w:rFonts w:ascii="Book Antiqua" w:hAnsi="Book Antiqua" w:cs="Arial"/>
          <w:i/>
          <w:color w:val="000000" w:themeColor="text1"/>
          <w:sz w:val="6"/>
          <w:szCs w:val="27"/>
          <w:shd w:val="clear" w:color="auto" w:fill="FFFFFF"/>
        </w:rPr>
      </w:pPr>
    </w:p>
    <w:p w14:paraId="5CD757F9" w14:textId="00539A6F" w:rsidR="00E20C1B" w:rsidRPr="00ED26C3" w:rsidRDefault="00ED26C3" w:rsidP="009D5F2B">
      <w:pPr>
        <w:spacing w:after="0" w:line="240" w:lineRule="auto"/>
        <w:ind w:left="1068"/>
        <w:jc w:val="both"/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</w:pPr>
      <w:r>
        <w:rPr>
          <w:rStyle w:val="whole-read-mor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 xml:space="preserve">- </w:t>
      </w:r>
      <w:r w:rsidR="00E20C1B" w:rsidRPr="00ED26C3">
        <w:rPr>
          <w:rStyle w:val="whole-read-mor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“Non tutti possiamo fare grandi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hyperlink r:id="rId11" w:history="1">
        <w:r w:rsidR="00E20C1B" w:rsidRPr="00ED26C3">
          <w:rPr>
            <w:rStyle w:val="Collegamentoipertestuale"/>
            <w:rFonts w:ascii="Book Antiqua" w:hAnsi="Book Antiqua" w:cs="Arial"/>
            <w:i/>
            <w:color w:val="000000" w:themeColor="text1"/>
            <w:sz w:val="27"/>
            <w:szCs w:val="27"/>
            <w:u w:val="none"/>
            <w:shd w:val="clear" w:color="auto" w:fill="FFFFFF"/>
          </w:rPr>
          <w:t>cose</w:t>
        </w:r>
      </w:hyperlink>
      <w:r w:rsidR="00E20C1B" w:rsidRPr="00ED26C3">
        <w:rPr>
          <w:rStyle w:val="whole-read-mor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, ma possiamo fare piccole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hyperlink r:id="rId12" w:history="1">
        <w:r w:rsidR="00E20C1B" w:rsidRPr="00ED26C3">
          <w:rPr>
            <w:rStyle w:val="Collegamentoipertestuale"/>
            <w:rFonts w:ascii="Book Antiqua" w:hAnsi="Book Antiqua" w:cs="Arial"/>
            <w:i/>
            <w:color w:val="000000" w:themeColor="text1"/>
            <w:sz w:val="27"/>
            <w:szCs w:val="27"/>
            <w:u w:val="none"/>
            <w:shd w:val="clear" w:color="auto" w:fill="FFFFFF"/>
          </w:rPr>
          <w:t>cose</w:t>
        </w:r>
      </w:hyperlink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r w:rsidR="00E20C1B" w:rsidRPr="00ED26C3">
        <w:rPr>
          <w:rStyle w:val="whole-read-mor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con grande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  <w:hyperlink r:id="rId13" w:history="1">
        <w:r w:rsidR="00E20C1B" w:rsidRPr="00ED26C3">
          <w:rPr>
            <w:rStyle w:val="Collegamentoipertestuale"/>
            <w:rFonts w:ascii="Book Antiqua" w:hAnsi="Book Antiqua" w:cs="Arial"/>
            <w:i/>
            <w:color w:val="000000" w:themeColor="text1"/>
            <w:sz w:val="27"/>
            <w:szCs w:val="27"/>
            <w:u w:val="none"/>
            <w:shd w:val="clear" w:color="auto" w:fill="FFFFFF"/>
          </w:rPr>
          <w:t>amore</w:t>
        </w:r>
      </w:hyperlink>
      <w:r w:rsidR="00E20C1B" w:rsidRPr="00ED26C3">
        <w:rPr>
          <w:rStyle w:val="whole-read-mor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.”</w:t>
      </w:r>
      <w:r w:rsidR="00E20C1B" w:rsidRPr="00ED26C3">
        <w:rPr>
          <w:rStyle w:val="apple-converted-space"/>
          <w:rFonts w:ascii="Book Antiqua" w:hAnsi="Book Antiqua" w:cs="Arial"/>
          <w:i/>
          <w:color w:val="000000" w:themeColor="text1"/>
          <w:sz w:val="27"/>
          <w:szCs w:val="27"/>
          <w:shd w:val="clear" w:color="auto" w:fill="FFFFFF"/>
        </w:rPr>
        <w:t> </w:t>
      </w:r>
    </w:p>
    <w:p w14:paraId="2258403C" w14:textId="77777777" w:rsidR="00ED26C3" w:rsidRDefault="00ED26C3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1683C65" w14:textId="1663AD7E" w:rsidR="00134817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Ma come è il nostro cuore? Che cosa sente il nostro cuore? </w:t>
      </w:r>
    </w:p>
    <w:p w14:paraId="6773702C" w14:textId="77777777" w:rsidR="00134817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C’è “bene”-“volenza”, volontà di bene, compassione? </w:t>
      </w:r>
    </w:p>
    <w:p w14:paraId="5CEB7D05" w14:textId="77777777" w:rsidR="00134817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Si mantiene viva e anche sofferta una certa sensibilità? </w:t>
      </w:r>
    </w:p>
    <w:p w14:paraId="5E32ED02" w14:textId="77777777" w:rsidR="00902D66" w:rsidRPr="00C33F33" w:rsidRDefault="00902D6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FFFAA1A" w14:textId="77777777" w:rsidR="009D5F2B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L’indifferenza e il menefreghismo rendono “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duro il cuore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”, insensibile. </w:t>
      </w:r>
    </w:p>
    <w:p w14:paraId="4C56E298" w14:textId="7E2D7D03" w:rsidR="00E20C1B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L’amore vero è </w:t>
      </w:r>
      <w:r w:rsidR="00134817" w:rsidRPr="00C33F33">
        <w:rPr>
          <w:rFonts w:ascii="Book Antiqua" w:hAnsi="Book Antiqua"/>
          <w:color w:val="000000" w:themeColor="text1"/>
          <w:sz w:val="27"/>
          <w:szCs w:val="27"/>
        </w:rPr>
        <w:t xml:space="preserve">capace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trasformare i «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cuori di pietra»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in «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cuori di carne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» (</w:t>
      </w:r>
      <w:hyperlink r:id="rId14" w:history="1">
        <w:r w:rsidRPr="00C33F33">
          <w:rPr>
            <w:rStyle w:val="Collegamentoipertestuale"/>
            <w:rFonts w:ascii="Book Antiqua" w:hAnsi="Book Antiqua"/>
            <w:iCs/>
            <w:color w:val="000000" w:themeColor="text1"/>
            <w:sz w:val="27"/>
            <w:szCs w:val="27"/>
            <w:u w:val="none"/>
          </w:rPr>
          <w:t>Ez</w:t>
        </w:r>
        <w:r w:rsidRPr="00C33F33">
          <w:rPr>
            <w:rStyle w:val="Collegamentoipertestuale"/>
            <w:rFonts w:ascii="Book Antiqua" w:hAnsi="Book Antiqua"/>
            <w:color w:val="000000" w:themeColor="text1"/>
            <w:sz w:val="27"/>
            <w:szCs w:val="27"/>
            <w:u w:val="none"/>
          </w:rPr>
          <w:t xml:space="preserve"> 36,26</w:t>
        </w:r>
      </w:hyperlink>
      <w:r w:rsidRPr="00C33F33">
        <w:rPr>
          <w:rFonts w:ascii="Book Antiqua" w:hAnsi="Book Antiqua"/>
          <w:color w:val="000000" w:themeColor="text1"/>
          <w:sz w:val="27"/>
          <w:szCs w:val="27"/>
        </w:rPr>
        <w:t>).</w:t>
      </w:r>
    </w:p>
    <w:p w14:paraId="3C3FB3B7" w14:textId="77777777" w:rsidR="00E20C1B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… poi dal cuore si arriva alla operatività, ma il cuore ha un respiro più ampio del raggio di azione dei nostri interventi di aiuto.</w:t>
      </w:r>
    </w:p>
    <w:p w14:paraId="3B722A0A" w14:textId="77777777" w:rsidR="00102EB3" w:rsidRPr="00C33F33" w:rsidRDefault="00102EB3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EA50236" w14:textId="797DCDC5" w:rsidR="00ED26C3" w:rsidRDefault="002E4C7D" w:rsidP="00FC3664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Fratelli perché abitiamo la stessa casa: il mondo</w:t>
      </w:r>
    </w:p>
    <w:p w14:paraId="2151E807" w14:textId="77777777" w:rsidR="00FC3664" w:rsidRPr="00FC3664" w:rsidRDefault="00FC3664" w:rsidP="00FC3664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11"/>
          <w:szCs w:val="27"/>
        </w:rPr>
      </w:pPr>
    </w:p>
    <w:p w14:paraId="3520B611" w14:textId="77777777" w:rsidR="00C03DD8" w:rsidRPr="00C33F33" w:rsidRDefault="008027ED" w:rsidP="009D5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hAnsi="Book Antiqua" w:cs="BookmanOldStyle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i/>
          <w:color w:val="000000" w:themeColor="text1"/>
          <w:sz w:val="27"/>
          <w:szCs w:val="27"/>
        </w:rPr>
        <w:t xml:space="preserve">“La terra è la nostra casa comune e tutti siamo fratelli” </w:t>
      </w:r>
    </w:p>
    <w:p w14:paraId="42F58451" w14:textId="77777777" w:rsidR="008027ED" w:rsidRPr="00C33F33" w:rsidRDefault="008027ED" w:rsidP="009D5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(FRANCESCO,</w:t>
      </w:r>
      <w:r w:rsidRPr="00C33F33">
        <w:rPr>
          <w:rFonts w:ascii="Book Antiqua" w:hAnsi="Book Antiqua" w:cs="BookmanOldStyle"/>
          <w:i/>
          <w:color w:val="000000" w:themeColor="text1"/>
          <w:sz w:val="27"/>
          <w:szCs w:val="27"/>
        </w:rPr>
        <w:t xml:space="preserve"> Evangelii gaudium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, 24 novembre 2013, n. 183)</w:t>
      </w:r>
    </w:p>
    <w:p w14:paraId="7725CF93" w14:textId="1FB59907" w:rsidR="00A750F0" w:rsidRPr="00C33F33" w:rsidRDefault="00A750F0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In una casa i fratelli condividono praticamente tutti gli spazi e le risorse familiari.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Nella vita noi condividiamo molti ambienti e </w:t>
      </w:r>
      <w:r w:rsidR="00DD09CA" w:rsidRPr="00C33F33">
        <w:rPr>
          <w:rFonts w:ascii="Book Antiqua" w:hAnsi="Book Antiqua"/>
          <w:color w:val="000000" w:themeColor="text1"/>
          <w:sz w:val="27"/>
          <w:szCs w:val="27"/>
        </w:rPr>
        <w:t>momenti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con </w:t>
      </w:r>
      <w:r w:rsidR="00DD09CA" w:rsidRPr="00C33F33">
        <w:rPr>
          <w:rFonts w:ascii="Book Antiqua" w:hAnsi="Book Antiqua"/>
          <w:color w:val="000000" w:themeColor="text1"/>
          <w:sz w:val="27"/>
          <w:szCs w:val="27"/>
        </w:rPr>
        <w:t xml:space="preserve">gli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altri.</w:t>
      </w:r>
    </w:p>
    <w:p w14:paraId="0099307E" w14:textId="77777777" w:rsidR="00A750F0" w:rsidRPr="00C33F33" w:rsidRDefault="00A750F0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Il senso di fratellanza si esprime anche custodendo </w:t>
      </w:r>
      <w:r w:rsidR="002E4C7D" w:rsidRPr="00C33F33">
        <w:rPr>
          <w:rFonts w:ascii="Book Antiqua" w:hAnsi="Book Antiqua"/>
          <w:color w:val="000000" w:themeColor="text1"/>
          <w:sz w:val="27"/>
          <w:szCs w:val="27"/>
        </w:rPr>
        <w:t>la terra a partire dal decoro e funzionamento dei nostri spazi di vita comune.</w:t>
      </w:r>
    </w:p>
    <w:p w14:paraId="0FE60F71" w14:textId="77777777" w:rsidR="002E4C7D" w:rsidRPr="00C33F33" w:rsidRDefault="002E4C7D" w:rsidP="009D5F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</w:p>
    <w:p w14:paraId="07EB2857" w14:textId="77777777" w:rsidR="002E4C7D" w:rsidRPr="00C33F33" w:rsidRDefault="002E4C7D" w:rsidP="009D5F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In gruppo </w:t>
      </w:r>
    </w:p>
    <w:p w14:paraId="637738C1" w14:textId="11DEDE31" w:rsidR="002E4C7D" w:rsidRPr="00C33F33" w:rsidRDefault="002E4C7D" w:rsidP="009D5F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individuate gli 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ambienti che frequentate (es. mezzi pubblici; aule scolastiche;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cam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pi di gioco;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strade; 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piazze; oratorio; </w:t>
      </w:r>
      <w:r w:rsidR="00DD09CA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giardini pubblici;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ecc.)</w:t>
      </w:r>
    </w:p>
    <w:p w14:paraId="6FC92D92" w14:textId="62BB5BD0" w:rsidR="002E4C7D" w:rsidRPr="00C33F33" w:rsidRDefault="002E4C7D" w:rsidP="009D5F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segnalate quali comportamenti deteriorano questi spazi pubblici (es. rovinare l’arredo urbano; sporcarli; </w:t>
      </w:r>
      <w:r w:rsidR="00902D66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disordine; fare eccessivo rumore;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ecc.)</w:t>
      </w:r>
    </w:p>
    <w:p w14:paraId="13E64050" w14:textId="77777777" w:rsidR="002E4C7D" w:rsidRPr="00C33F33" w:rsidRDefault="002E4C7D" w:rsidP="009D5F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quali sono le ragioni</w:t>
      </w:r>
      <w:r w:rsidR="00C03DD8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di questi comportamenti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? Menefreghismo, voglia di rovinare, </w:t>
      </w:r>
      <w:r w:rsidR="00C16CCC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noia,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esibizionismo, …</w:t>
      </w:r>
    </w:p>
    <w:p w14:paraId="033E03B9" w14:textId="6B8AD1F8" w:rsidR="002E4C7D" w:rsidRPr="00C33F33" w:rsidRDefault="00DD09CA" w:rsidP="009D5F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g</w:t>
      </w:r>
      <w:r w:rsidR="002E4C7D" w:rsidRPr="00C33F33">
        <w:rPr>
          <w:rFonts w:ascii="Book Antiqua" w:hAnsi="Book Antiqua" w:cs="BookmanOldStyle"/>
          <w:color w:val="000000" w:themeColor="text1"/>
          <w:sz w:val="27"/>
          <w:szCs w:val="27"/>
        </w:rPr>
        <w:t>li altri che frequenteranno questi spazi e li ut</w:t>
      </w:r>
      <w:r w:rsidR="00902D66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ilizzeranno, che cosa e come si </w:t>
      </w:r>
      <w:r w:rsidR="002E4C7D" w:rsidRPr="00C33F33">
        <w:rPr>
          <w:rFonts w:ascii="Book Antiqua" w:hAnsi="Book Antiqua" w:cs="BookmanOldStyle"/>
          <w:color w:val="000000" w:themeColor="text1"/>
          <w:sz w:val="27"/>
          <w:szCs w:val="27"/>
        </w:rPr>
        <w:t>troveranno?</w:t>
      </w:r>
    </w:p>
    <w:p w14:paraId="47A607A3" w14:textId="46807A50" w:rsidR="00902D66" w:rsidRPr="00C33F33" w:rsidRDefault="00FC3664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noProof/>
          <w:color w:val="000000" w:themeColor="text1"/>
          <w:sz w:val="27"/>
          <w:szCs w:val="27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744B2F92" wp14:editId="0B0649C3">
            <wp:simplePos x="0" y="0"/>
            <wp:positionH relativeFrom="column">
              <wp:posOffset>17780</wp:posOffset>
            </wp:positionH>
            <wp:positionV relativeFrom="paragraph">
              <wp:posOffset>194310</wp:posOffset>
            </wp:positionV>
            <wp:extent cx="1602740" cy="1145540"/>
            <wp:effectExtent l="0" t="0" r="0" b="0"/>
            <wp:wrapTight wrapText="bothSides">
              <wp:wrapPolygon edited="0">
                <wp:start x="0" y="0"/>
                <wp:lineTo x="0" y="21073"/>
                <wp:lineTo x="21223" y="21073"/>
                <wp:lineTo x="2122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CE4D" w14:textId="7182EB0E" w:rsidR="00CF6EBD" w:rsidRPr="00C33F33" w:rsidRDefault="00172B47" w:rsidP="009D5F2B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Storia dei due ricci</w:t>
      </w:r>
    </w:p>
    <w:p w14:paraId="11D50101" w14:textId="0EBD87FE" w:rsidR="005D628A" w:rsidRPr="00C33F33" w:rsidRDefault="005D628A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1F0A455D" w14:textId="6D0039D7" w:rsidR="00DB7100" w:rsidRPr="00C33F33" w:rsidRDefault="00DB7100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Leggete questo racconto e riflet</w:t>
      </w:r>
      <w:r w:rsidR="00DA13A1" w:rsidRPr="00C33F33">
        <w:rPr>
          <w:rFonts w:ascii="Book Antiqua" w:hAnsi="Book Antiqua"/>
          <w:color w:val="000000" w:themeColor="text1"/>
          <w:sz w:val="27"/>
          <w:szCs w:val="27"/>
        </w:rPr>
        <w:t>tete sul messaggio che può dare e se l’immagine dei ricci può in qualche modo rappresentarvi.</w:t>
      </w:r>
    </w:p>
    <w:p w14:paraId="3B566CAD" w14:textId="62633A9B" w:rsidR="00DA13A1" w:rsidRPr="00C33F33" w:rsidRDefault="00DA13A1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200F1037" w14:textId="10FC042D" w:rsidR="00DB7100" w:rsidRPr="00C33F33" w:rsidRDefault="00C01EB5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Due ricci 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erano coperti di lunghi e acuminati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aghi con i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quali si difend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eva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no dai nemici e 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dai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predatori. Senza di que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lli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sarebbero facilmente c</w:t>
      </w:r>
      <w:r w:rsidR="00FC3664">
        <w:rPr>
          <w:rFonts w:ascii="Book Antiqua" w:hAnsi="Book Antiqua"/>
          <w:i/>
          <w:color w:val="000000" w:themeColor="text1"/>
          <w:sz w:val="27"/>
          <w:szCs w:val="27"/>
        </w:rPr>
        <w:t>atturabil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i: quegli aghi 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erano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la loro salvezza!</w:t>
      </w:r>
    </w:p>
    <w:p w14:paraId="5754FB89" w14:textId="75D1D850" w:rsidR="00C01EB5" w:rsidRPr="00C33F33" w:rsidRDefault="00C01EB5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Ma questo loro punto di forza e di difesa si rivela</w:t>
      </w:r>
      <w:r w:rsidR="00394F3F" w:rsidRPr="00C33F33">
        <w:rPr>
          <w:rFonts w:ascii="Book Antiqua" w:hAnsi="Book Antiqua"/>
          <w:i/>
          <w:color w:val="000000" w:themeColor="text1"/>
          <w:sz w:val="27"/>
          <w:szCs w:val="27"/>
        </w:rPr>
        <w:t>va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talvolta un grosso problema.</w:t>
      </w:r>
    </w:p>
    <w:p w14:paraId="2DE97AFE" w14:textId="08A15767" w:rsidR="00B93E59" w:rsidRPr="00C33F33" w:rsidRDefault="00B93E59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Quando correvano nel prato facendo a gara chi arrivasse prima, capitava che uno dei due tagliasse la strada all’altro, poi inciampavano e si scontravano: </w:t>
      </w:r>
      <w:r w:rsidR="00DA13A1" w:rsidRPr="00C33F33">
        <w:rPr>
          <w:rFonts w:ascii="Book Antiqua" w:hAnsi="Book Antiqua"/>
          <w:i/>
          <w:color w:val="000000" w:themeColor="text1"/>
          <w:sz w:val="27"/>
          <w:szCs w:val="27"/>
        </w:rPr>
        <w:t>con tutti quegli aculei erano davvero dolori!</w:t>
      </w:r>
    </w:p>
    <w:p w14:paraId="562CFA2A" w14:textId="57A3A0A3" w:rsidR="00C01EB5" w:rsidRPr="00C33F33" w:rsidRDefault="00DA13A1" w:rsidP="009D5F2B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Poi</w:t>
      </w:r>
      <w:r w:rsidR="00C01EB5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venne l’inverno </w:t>
      </w: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e i due ricci cercarono rifugio in una tana;</w:t>
      </w:r>
      <w:r w:rsidR="00D47CD8"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 il freddo era intenso e per riscaldarsi meglio si avvicinarono. Ma mentre si </w:t>
      </w:r>
      <w:r w:rsidR="005D628A" w:rsidRPr="00C33F33">
        <w:rPr>
          <w:rFonts w:ascii="Book Antiqua" w:hAnsi="Book Antiqua"/>
          <w:i/>
          <w:color w:val="000000" w:themeColor="text1"/>
          <w:sz w:val="27"/>
          <w:szCs w:val="27"/>
        </w:rPr>
        <w:t>accostavano, si punsero con gli aghi e s</w:t>
      </w:r>
      <w:r w:rsidR="00D47CD8" w:rsidRPr="00C33F33">
        <w:rPr>
          <w:rFonts w:ascii="Book Antiqua" w:hAnsi="Book Antiqua"/>
          <w:i/>
          <w:color w:val="000000" w:themeColor="text1"/>
          <w:sz w:val="27"/>
          <w:szCs w:val="27"/>
        </w:rPr>
        <w:t>i allontanarono di nuovo indispettiti. Ma il freddo era forte e di nuovo cercarono di avvicinarsi con grande cautela: riuscirono a stare vicini per un po’ ma per un movimento improvviso dei due, si punsero di nuovo e immediatamente si distanziarono. Ma guardandosi per un attimo intuirono che avrebbero potuto riavvicinarsi ancora: serviva attenzione, intelligenza e reciproca fiducia…. E alla fine impararono a stare uniti senza ferirsi.</w:t>
      </w:r>
    </w:p>
    <w:p w14:paraId="57B82B66" w14:textId="77777777" w:rsidR="005D628A" w:rsidRPr="00C33F33" w:rsidRDefault="005D628A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B6C2F3E" w14:textId="77777777" w:rsidR="00E20C1B" w:rsidRPr="00C33F33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Se non ami (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di Nek)</w:t>
      </w:r>
    </w:p>
    <w:p w14:paraId="505D0935" w14:textId="77777777" w:rsidR="007B524E" w:rsidRPr="00FC3664" w:rsidRDefault="007B524E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4"/>
          <w:szCs w:val="27"/>
        </w:rPr>
      </w:pPr>
    </w:p>
    <w:p w14:paraId="1C370C20" w14:textId="30794354" w:rsidR="00E20C1B" w:rsidRPr="00C33F33" w:rsidRDefault="00960BF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Recuperate e ascoltat</w:t>
      </w:r>
      <w:r w:rsidR="00E20C1B" w:rsidRPr="00C33F33">
        <w:rPr>
          <w:rFonts w:ascii="Book Antiqua" w:hAnsi="Book Antiqua"/>
          <w:color w:val="000000" w:themeColor="text1"/>
          <w:sz w:val="27"/>
          <w:szCs w:val="27"/>
        </w:rPr>
        <w:t xml:space="preserve">e la canzone </w:t>
      </w:r>
      <w:r w:rsidR="00F0190C" w:rsidRPr="00C33F33">
        <w:rPr>
          <w:rFonts w:ascii="Book Antiqua" w:hAnsi="Book Antiqua"/>
          <w:b/>
          <w:color w:val="000000" w:themeColor="text1"/>
          <w:sz w:val="27"/>
          <w:szCs w:val="27"/>
        </w:rPr>
        <w:t xml:space="preserve">Se non ami </w:t>
      </w:r>
      <w:r w:rsidR="00E20C1B" w:rsidRPr="00C33F33">
        <w:rPr>
          <w:rFonts w:ascii="Book Antiqua" w:hAnsi="Book Antiqua"/>
          <w:color w:val="000000" w:themeColor="text1"/>
          <w:sz w:val="27"/>
          <w:szCs w:val="27"/>
        </w:rPr>
        <w:t>di Nek.</w:t>
      </w:r>
    </w:p>
    <w:p w14:paraId="06D8E140" w14:textId="77777777" w:rsidR="00E20C1B" w:rsidRPr="00C33F33" w:rsidRDefault="00E20C1B" w:rsidP="009D5F2B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Che cosa ti colpisce e ti piace di più nel testo?</w:t>
      </w:r>
    </w:p>
    <w:p w14:paraId="4945FB83" w14:textId="77777777" w:rsidR="00E20C1B" w:rsidRPr="00C33F33" w:rsidRDefault="007B524E" w:rsidP="009D5F2B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Quali sono le fra</w:t>
      </w:r>
      <w:r w:rsidR="00E20C1B" w:rsidRPr="00C33F33">
        <w:rPr>
          <w:rFonts w:ascii="Book Antiqua" w:hAnsi="Book Antiqua"/>
          <w:color w:val="000000" w:themeColor="text1"/>
          <w:sz w:val="27"/>
          <w:szCs w:val="27"/>
        </w:rPr>
        <w:t>si che ti sembrano più significative?</w:t>
      </w:r>
    </w:p>
    <w:p w14:paraId="1CCEB153" w14:textId="77777777" w:rsidR="00E20C1B" w:rsidRPr="00C33F33" w:rsidRDefault="00E20C1B" w:rsidP="009D5F2B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Sono forse quelle ripetute più volte?</w:t>
      </w:r>
    </w:p>
    <w:p w14:paraId="407583BC" w14:textId="77777777" w:rsidR="00E20C1B" w:rsidRPr="00C33F33" w:rsidRDefault="00E20C1B" w:rsidP="009D5F2B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Trovi il testo simile alle parole di san Paolo nell’inno alla carità?</w:t>
      </w:r>
    </w:p>
    <w:p w14:paraId="774BA12E" w14:textId="77777777" w:rsidR="00E20C1B" w:rsidRPr="00FC3664" w:rsidRDefault="00E20C1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13"/>
          <w:szCs w:val="27"/>
        </w:rPr>
      </w:pPr>
    </w:p>
    <w:p w14:paraId="022D1A74" w14:textId="0B528D43" w:rsidR="00E20C1B" w:rsidRPr="00C33F33" w:rsidRDefault="00E20C1B" w:rsidP="009D5F2B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</w:pP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t>Puoi decidere le strade che farai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puoi scalare le montagne oltre i limiti che hai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potrai essere qualcuno se ti va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ma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</w:r>
      <w:r w:rsidRPr="00FC3664">
        <w:rPr>
          <w:rFonts w:ascii="Book Antiqua" w:eastAsia="Times New Roman" w:hAnsi="Book Antiqua" w:cs="Arial"/>
          <w:i/>
          <w:color w:val="000000" w:themeColor="text1"/>
          <w:sz w:val="15"/>
          <w:szCs w:val="27"/>
        </w:rPr>
        <w:br/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t>Se non ami se non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hai un vero motivo per vivere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non ami non ti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ci sei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non ami non ha senso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tutto quello che fai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</w:r>
      <w:r w:rsidRPr="00FC3664">
        <w:rPr>
          <w:rFonts w:ascii="Book Antiqua" w:eastAsia="Times New Roman" w:hAnsi="Book Antiqua" w:cs="Arial"/>
          <w:i/>
          <w:color w:val="000000" w:themeColor="text1"/>
          <w:sz w:val="15"/>
          <w:szCs w:val="27"/>
        </w:rPr>
        <w:br/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t>Puoi creare un grande impero intorno a te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costruire grattacieli per contare un po’ di più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puoi comprare tutto quello che vuoi tu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ma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lastRenderedPageBreak/>
        <w:br/>
        <w:t>Se non ami se non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hai un vero motivo per vivere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non ami non ti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ci sei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non ami se non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hai il senso delle cose più piccole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le certezze che non trovi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e che non dai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L’amore attende non è invadente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e non grida mai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parli ti ascolta tutto sopporta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crede in quel che fai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e chiede di esser libero alle volte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e quando torna indietro ti darà di più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</w:r>
      <w:r w:rsidRPr="00FC3664">
        <w:rPr>
          <w:rFonts w:ascii="Book Antiqua" w:eastAsia="Times New Roman" w:hAnsi="Book Antiqua" w:cs="Arial"/>
          <w:i/>
          <w:color w:val="000000" w:themeColor="text1"/>
          <w:sz w:val="15"/>
          <w:szCs w:val="27"/>
        </w:rPr>
        <w:br/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t>Se non ami se non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e tutto il resto sa proprio d’inutile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se non ami non ti ami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  <w:t>non ci sei</w:t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br/>
      </w:r>
      <w:r w:rsidRPr="00FC3664">
        <w:rPr>
          <w:rFonts w:ascii="Book Antiqua" w:eastAsia="Times New Roman" w:hAnsi="Book Antiqua" w:cs="Arial"/>
          <w:i/>
          <w:color w:val="000000" w:themeColor="text1"/>
          <w:sz w:val="15"/>
          <w:szCs w:val="27"/>
        </w:rPr>
        <w:br/>
      </w:r>
      <w:r w:rsidRPr="00C33F33">
        <w:rPr>
          <w:rFonts w:ascii="Book Antiqua" w:eastAsia="Times New Roman" w:hAnsi="Book Antiqua" w:cs="Arial"/>
          <w:i/>
          <w:color w:val="000000" w:themeColor="text1"/>
          <w:sz w:val="27"/>
          <w:szCs w:val="27"/>
        </w:rPr>
        <w:t>Senza amore noi non siamo niente mai</w:t>
      </w:r>
    </w:p>
    <w:p w14:paraId="55161B33" w14:textId="77777777" w:rsidR="00E20C1B" w:rsidRPr="00C33F33" w:rsidRDefault="00E20C1B" w:rsidP="009D5F2B">
      <w:pPr>
        <w:spacing w:after="0" w:line="240" w:lineRule="auto"/>
        <w:rPr>
          <w:rFonts w:ascii="Book Antiqua" w:hAnsi="Book Antiqua"/>
          <w:b/>
          <w:color w:val="000000" w:themeColor="text1"/>
          <w:sz w:val="27"/>
          <w:szCs w:val="27"/>
        </w:rPr>
      </w:pPr>
    </w:p>
    <w:p w14:paraId="4C1E565B" w14:textId="77777777" w:rsidR="00746296" w:rsidRPr="00C33F33" w:rsidRDefault="00746296" w:rsidP="009D5F2B">
      <w:pPr>
        <w:spacing w:after="0" w:line="240" w:lineRule="auto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Inno alla carità</w:t>
      </w:r>
      <w:r w:rsidR="00E20C1B" w:rsidRPr="00C33F33">
        <w:rPr>
          <w:rFonts w:ascii="Book Antiqua" w:hAnsi="Book Antiqua"/>
          <w:b/>
          <w:color w:val="000000" w:themeColor="text1"/>
          <w:sz w:val="27"/>
          <w:szCs w:val="27"/>
        </w:rPr>
        <w:t>, programma di fraternità</w:t>
      </w:r>
    </w:p>
    <w:p w14:paraId="42E3D14D" w14:textId="77777777" w:rsidR="00746296" w:rsidRPr="00ED26C3" w:rsidRDefault="00746296" w:rsidP="009D5F2B">
      <w:pPr>
        <w:spacing w:after="0" w:line="240" w:lineRule="auto"/>
        <w:rPr>
          <w:rFonts w:ascii="Book Antiqua" w:hAnsi="Book Antiqua"/>
          <w:color w:val="000000" w:themeColor="text1"/>
          <w:sz w:val="18"/>
          <w:szCs w:val="27"/>
        </w:rPr>
      </w:pPr>
    </w:p>
    <w:p w14:paraId="38E1548F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1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Se parlassi le lingue degli uomini e degli angeli, </w:t>
      </w:r>
    </w:p>
    <w:p w14:paraId="3775C6C5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ma non avessi la carità, </w:t>
      </w:r>
    </w:p>
    <w:p w14:paraId="3C573EB8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sarei come bronzo che rimbomba o come cimbalo che strepita. </w:t>
      </w:r>
    </w:p>
    <w:p w14:paraId="7A0DF9CC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2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E se avessi il dono della profezia, </w:t>
      </w:r>
    </w:p>
    <w:p w14:paraId="053508F7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se conoscessi tutti i misteri e avessi tutta la conoscenza, </w:t>
      </w:r>
    </w:p>
    <w:p w14:paraId="5EA596F6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se possedessi tanta fede da trasportare le montagne, </w:t>
      </w:r>
    </w:p>
    <w:p w14:paraId="119D5428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ma non avessi la carità, non sarei nulla.</w:t>
      </w:r>
    </w:p>
    <w:p w14:paraId="5BB22E83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3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E se anche dessi in cibo tutti i miei beni </w:t>
      </w:r>
    </w:p>
    <w:p w14:paraId="5DAF4954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e consegnassi il mio corpo per averne vanto, </w:t>
      </w:r>
    </w:p>
    <w:p w14:paraId="289D1161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ma non avessi la carità, a nulla mi servirebbe.</w:t>
      </w:r>
    </w:p>
    <w:p w14:paraId="2CB0855D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4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La carità è magnanima, </w:t>
      </w:r>
    </w:p>
    <w:p w14:paraId="0AF9136F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benevola è la carità; </w:t>
      </w:r>
    </w:p>
    <w:p w14:paraId="106B4A37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è invidiosa, </w:t>
      </w:r>
    </w:p>
    <w:p w14:paraId="7F0ADEFE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si vanta, </w:t>
      </w:r>
    </w:p>
    <w:p w14:paraId="5F19AD42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si gonfia d'orgoglio, </w:t>
      </w:r>
    </w:p>
    <w:p w14:paraId="7718A7E5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5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manca di rispetto, </w:t>
      </w:r>
    </w:p>
    <w:p w14:paraId="07EE041D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cerca il proprio interesse, </w:t>
      </w:r>
    </w:p>
    <w:p w14:paraId="51209331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si adira, </w:t>
      </w:r>
    </w:p>
    <w:p w14:paraId="69BBA3A7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tiene conto del male ricevuto, </w:t>
      </w:r>
    </w:p>
    <w:p w14:paraId="5E822A3D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6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non gode dell'ingiustizia </w:t>
      </w:r>
    </w:p>
    <w:p w14:paraId="429B4791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ma si rallegra della verità. </w:t>
      </w:r>
    </w:p>
    <w:p w14:paraId="5A15649C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lastRenderedPageBreak/>
        <w:t>7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Tutto scusa, </w:t>
      </w:r>
    </w:p>
    <w:p w14:paraId="01C193D6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tutto crede, </w:t>
      </w:r>
    </w:p>
    <w:p w14:paraId="7A512014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tutto spera, </w:t>
      </w:r>
    </w:p>
    <w:p w14:paraId="154886F9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tutto sopporta.</w:t>
      </w:r>
    </w:p>
    <w:p w14:paraId="1A6EB1A3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8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La carità non avrà mai fine. </w:t>
      </w:r>
    </w:p>
    <w:p w14:paraId="23A17004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Le profezie scompariranno, </w:t>
      </w:r>
    </w:p>
    <w:p w14:paraId="03530CF8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il dono delle lingue cesserà </w:t>
      </w:r>
    </w:p>
    <w:p w14:paraId="24252C76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e la conoscenza svanirà. </w:t>
      </w:r>
      <w:r w:rsidR="00457CB3" w:rsidRPr="00C33F33">
        <w:rPr>
          <w:rFonts w:ascii="Book Antiqua" w:hAnsi="Book Antiqua"/>
          <w:color w:val="000000" w:themeColor="text1"/>
          <w:sz w:val="27"/>
          <w:szCs w:val="27"/>
        </w:rPr>
        <w:t>(…)</w:t>
      </w:r>
    </w:p>
    <w:p w14:paraId="41275E58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  <w:vertAlign w:val="superscript"/>
        </w:rPr>
        <w:t>13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Ora dunque rimangono queste tre cose: la fede, la speranza e la carità. </w:t>
      </w:r>
    </w:p>
    <w:p w14:paraId="1E5B3EA5" w14:textId="77777777" w:rsidR="00746296" w:rsidRPr="00C33F33" w:rsidRDefault="00746296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Ma la più grande di tutte è la carità!                      (1Cor 13, 1-13)</w:t>
      </w:r>
    </w:p>
    <w:p w14:paraId="2D7F1044" w14:textId="77777777" w:rsidR="00746296" w:rsidRPr="00C33F33" w:rsidRDefault="00746296" w:rsidP="009D5F2B">
      <w:pPr>
        <w:spacing w:after="0" w:line="240" w:lineRule="auto"/>
        <w:jc w:val="right"/>
        <w:rPr>
          <w:rFonts w:ascii="Book Antiqua" w:hAnsi="Book Antiqua"/>
          <w:color w:val="000000" w:themeColor="text1"/>
          <w:sz w:val="27"/>
          <w:szCs w:val="27"/>
        </w:rPr>
      </w:pPr>
    </w:p>
    <w:p w14:paraId="7E9FCFC0" w14:textId="77777777" w:rsidR="00960BFB" w:rsidRPr="00C33F33" w:rsidRDefault="00960BF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Affrontiamo questi inno paolino ipotizzando alcuni elementi contrastivi che potrebbero emergere consapevolmente o a livello di emozioni nei ragazzi.</w:t>
      </w:r>
    </w:p>
    <w:p w14:paraId="53F1EACA" w14:textId="77777777" w:rsidR="003147B6" w:rsidRPr="00C33F33" w:rsidRDefault="003147B6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</w:p>
    <w:p w14:paraId="02C932E9" w14:textId="77777777" w:rsidR="004C671F" w:rsidRPr="00C33F33" w:rsidRDefault="004C671F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Se parlassi le lingue degli uomini … se avessi il dono della profezia, </w:t>
      </w:r>
    </w:p>
    <w:p w14:paraId="7BB2BADB" w14:textId="77777777" w:rsidR="003147B6" w:rsidRPr="00C33F33" w:rsidRDefault="004C671F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>se conoscessi tutti i misteri e avessi tutta la conoscenza …</w:t>
      </w:r>
    </w:p>
    <w:p w14:paraId="12B755D4" w14:textId="77777777" w:rsidR="004C671F" w:rsidRPr="00C33F33" w:rsidRDefault="004C671F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Se qualcuno ha delle qualità, pensa a sé, le sfrutta per il proprio tornaconto</w:t>
      </w:r>
      <w:r w:rsidR="0085456B" w:rsidRPr="00C33F33">
        <w:rPr>
          <w:rFonts w:ascii="Book Antiqua" w:hAnsi="Book Antiqua"/>
          <w:color w:val="000000" w:themeColor="text1"/>
          <w:sz w:val="27"/>
          <w:szCs w:val="27"/>
        </w:rPr>
        <w:t xml:space="preserve">: </w:t>
      </w:r>
      <w:r w:rsidR="00375D3F" w:rsidRPr="00C33F33">
        <w:rPr>
          <w:rFonts w:ascii="Book Antiqua" w:hAnsi="Book Antiqua"/>
          <w:color w:val="000000" w:themeColor="text1"/>
          <w:sz w:val="27"/>
          <w:szCs w:val="27"/>
        </w:rPr>
        <w:t>dire che siamo fratelli è soltanto retorica. I</w:t>
      </w:r>
      <w:r w:rsidR="00D843C8" w:rsidRPr="00C33F33">
        <w:rPr>
          <w:rFonts w:ascii="Book Antiqua" w:hAnsi="Book Antiqua"/>
          <w:color w:val="000000" w:themeColor="text1"/>
          <w:sz w:val="27"/>
          <w:szCs w:val="27"/>
        </w:rPr>
        <w:t xml:space="preserve">l </w:t>
      </w:r>
      <w:r w:rsidR="00375D3F" w:rsidRPr="00C33F33">
        <w:rPr>
          <w:rFonts w:ascii="Book Antiqua" w:hAnsi="Book Antiqua"/>
          <w:color w:val="000000" w:themeColor="text1"/>
          <w:sz w:val="27"/>
          <w:szCs w:val="27"/>
        </w:rPr>
        <w:t>pensiero</w:t>
      </w:r>
      <w:r w:rsidR="00D843C8" w:rsidRPr="00C33F33">
        <w:rPr>
          <w:rFonts w:ascii="Book Antiqua" w:hAnsi="Book Antiqua"/>
          <w:color w:val="000000" w:themeColor="text1"/>
          <w:sz w:val="27"/>
          <w:szCs w:val="27"/>
        </w:rPr>
        <w:t xml:space="preserve"> che tutti fanno </w:t>
      </w:r>
      <w:r w:rsidR="00375D3F" w:rsidRPr="00C33F33">
        <w:rPr>
          <w:rFonts w:ascii="Book Antiqua" w:hAnsi="Book Antiqua"/>
          <w:color w:val="000000" w:themeColor="text1"/>
          <w:sz w:val="27"/>
          <w:szCs w:val="27"/>
        </w:rPr>
        <w:t xml:space="preserve">è questo: </w:t>
      </w:r>
      <w:r w:rsidR="00D843C8" w:rsidRPr="00C33F33">
        <w:rPr>
          <w:rFonts w:ascii="Book Antiqua" w:hAnsi="Book Antiqua"/>
          <w:i/>
          <w:color w:val="000000" w:themeColor="text1"/>
          <w:sz w:val="27"/>
          <w:szCs w:val="27"/>
        </w:rPr>
        <w:t>“Se sono fortunato, va bene a me!”</w:t>
      </w:r>
    </w:p>
    <w:p w14:paraId="1E647092" w14:textId="77777777" w:rsidR="00DB6718" w:rsidRPr="00C33F33" w:rsidRDefault="00DB6718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Pensare che qualcuno metta a disposizione di altri della qualità o fortune che possiede, non è realistico perché </w:t>
      </w:r>
      <w:r w:rsidR="003A025D" w:rsidRPr="00C33F33">
        <w:rPr>
          <w:rFonts w:ascii="Book Antiqua" w:hAnsi="Book Antiqua"/>
          <w:color w:val="000000" w:themeColor="text1"/>
          <w:sz w:val="27"/>
          <w:szCs w:val="27"/>
        </w:rPr>
        <w:t>in fondo in fondo siamo tutti individualisti.</w:t>
      </w:r>
    </w:p>
    <w:p w14:paraId="0E3F609E" w14:textId="5EC4DACC" w:rsidR="00D843C8" w:rsidRPr="00C33F33" w:rsidRDefault="00ED26C3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>
        <w:rPr>
          <w:rFonts w:ascii="Book Antiqua" w:hAnsi="Book Antiqua"/>
          <w:color w:val="000000" w:themeColor="text1"/>
          <w:sz w:val="27"/>
          <w:szCs w:val="27"/>
        </w:rPr>
        <w:t xml:space="preserve">Chi non ha qualità, mi </w:t>
      </w:r>
      <w:r w:rsidR="00D843C8" w:rsidRPr="00C33F33">
        <w:rPr>
          <w:rFonts w:ascii="Book Antiqua" w:hAnsi="Book Antiqua"/>
          <w:color w:val="000000" w:themeColor="text1"/>
          <w:sz w:val="27"/>
          <w:szCs w:val="27"/>
        </w:rPr>
        <w:t>spiace, ma la società funziona così: peggio per lui!</w:t>
      </w:r>
      <w:r w:rsidR="00DB6718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</w:p>
    <w:p w14:paraId="306A3D21" w14:textId="77777777" w:rsidR="003C32A2" w:rsidRPr="00C33F33" w:rsidRDefault="003C32A2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76B7E983" w14:textId="77777777" w:rsidR="003C32A2" w:rsidRPr="00C33F33" w:rsidRDefault="003C32A2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Se anche dessi in cibo tutti i miei beni </w:t>
      </w:r>
    </w:p>
    <w:p w14:paraId="08862E38" w14:textId="77777777" w:rsidR="003C32A2" w:rsidRPr="00C33F33" w:rsidRDefault="003C32A2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Ci sono iniziative molto apprezzabili di carità e di aiuto. Di solito sono interventi eccezionali in situazioni impreviste e drammatiche. </w:t>
      </w:r>
      <w:r w:rsidR="0018645C" w:rsidRPr="00C33F33">
        <w:rPr>
          <w:rFonts w:ascii="Book Antiqua" w:hAnsi="Book Antiqua"/>
          <w:color w:val="000000" w:themeColor="text1"/>
          <w:sz w:val="27"/>
          <w:szCs w:val="27"/>
        </w:rPr>
        <w:t xml:space="preserve">Ci si sente fratelli nel momento difficile.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Ma sono delle eccezioni dovute all’emergenza. Poi ognuno, passato il momento di forte necessità ed emozione, ritorna alla normalità.</w:t>
      </w:r>
    </w:p>
    <w:p w14:paraId="1EA7D5EA" w14:textId="77777777" w:rsidR="003C32A2" w:rsidRPr="00C33F33" w:rsidRDefault="003C32A2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Adesso sono in troppi a chiedere aiuto, elemosina, casa, lavoro … se ne approfittano e non cercano seriamente di risollevarsi dalla loro situazione.</w:t>
      </w:r>
      <w:r w:rsidR="0018645C" w:rsidRPr="00C33F33">
        <w:rPr>
          <w:rFonts w:ascii="Book Antiqua" w:hAnsi="Book Antiqua"/>
          <w:color w:val="000000" w:themeColor="text1"/>
          <w:sz w:val="27"/>
          <w:szCs w:val="27"/>
        </w:rPr>
        <w:t xml:space="preserve"> Se ne approfittano della generosità altrui e magari sprecano quello che gli viene dato.</w:t>
      </w:r>
    </w:p>
    <w:p w14:paraId="27C634FF" w14:textId="72EB1F77" w:rsidR="003C32A2" w:rsidRPr="00C33F33" w:rsidRDefault="003C32A2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Perché aiutare chi </w:t>
      </w:r>
      <w:r w:rsidR="00102EB3" w:rsidRPr="00C33F33">
        <w:rPr>
          <w:rFonts w:ascii="Book Antiqua" w:hAnsi="Book Antiqua"/>
          <w:color w:val="000000" w:themeColor="text1"/>
          <w:sz w:val="27"/>
          <w:szCs w:val="27"/>
        </w:rPr>
        <w:t>è colpevole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102EB3" w:rsidRPr="00C33F33">
        <w:rPr>
          <w:rFonts w:ascii="Book Antiqua" w:hAnsi="Book Antiqua"/>
          <w:color w:val="000000" w:themeColor="text1"/>
          <w:sz w:val="27"/>
          <w:szCs w:val="27"/>
        </w:rPr>
        <w:t>del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la </w:t>
      </w:r>
      <w:r w:rsidR="00102EB3" w:rsidRPr="00C33F33">
        <w:rPr>
          <w:rFonts w:ascii="Book Antiqua" w:hAnsi="Book Antiqua"/>
          <w:color w:val="000000" w:themeColor="text1"/>
          <w:sz w:val="27"/>
          <w:szCs w:val="27"/>
        </w:rPr>
        <w:t>propria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situazione di miseria? Hanno sprecato le opportunità che avevano, non si sono impegnati mai, </w:t>
      </w:r>
      <w:r w:rsidR="0018645C" w:rsidRPr="00C33F33">
        <w:rPr>
          <w:rFonts w:ascii="Book Antiqua" w:hAnsi="Book Antiqua"/>
          <w:color w:val="000000" w:themeColor="text1"/>
          <w:sz w:val="27"/>
          <w:szCs w:val="27"/>
        </w:rPr>
        <w:t>potevano stare attenti a come si comportavano, sapevano che cosa stavano facendo.</w:t>
      </w:r>
    </w:p>
    <w:p w14:paraId="79EBDCF2" w14:textId="77777777" w:rsidR="003C32A2" w:rsidRPr="00C33F33" w:rsidRDefault="003C32A2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68882699" w14:textId="77777777" w:rsidR="0018645C" w:rsidRPr="00C33F33" w:rsidRDefault="0018645C" w:rsidP="009D5F2B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/>
          <w:color w:val="000000" w:themeColor="text1"/>
          <w:sz w:val="27"/>
          <w:szCs w:val="27"/>
        </w:rPr>
        <w:t xml:space="preserve">La carità è magnanima, benevola, non è invidiosa, non si vanta, … non si adira, non tiene conto del male ricevuto, </w:t>
      </w:r>
      <w:r w:rsidR="00F813F9" w:rsidRPr="00C33F33">
        <w:rPr>
          <w:rFonts w:ascii="Book Antiqua" w:hAnsi="Book Antiqua"/>
          <w:i/>
          <w:color w:val="000000" w:themeColor="text1"/>
          <w:sz w:val="27"/>
          <w:szCs w:val="27"/>
        </w:rPr>
        <w:t>non gode dell'ingiustizia.</w:t>
      </w:r>
    </w:p>
    <w:p w14:paraId="3BBBF251" w14:textId="302DEF8D" w:rsidR="0018645C" w:rsidRPr="00C33F33" w:rsidRDefault="0018645C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Magnanima e benevola: ma se io non me la sento di fare del bene, di trattare fraternamente qualcuno? Deve essere </w:t>
      </w:r>
      <w:r w:rsidR="00FC3664">
        <w:rPr>
          <w:rFonts w:ascii="Book Antiqua" w:hAnsi="Book Antiqua"/>
          <w:color w:val="000000" w:themeColor="text1"/>
          <w:sz w:val="27"/>
          <w:szCs w:val="27"/>
        </w:rPr>
        <w:t>spontaneo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, è una emozione, non</w:t>
      </w:r>
      <w:r w:rsidR="002768AD" w:rsidRPr="00C33F33">
        <w:rPr>
          <w:rFonts w:ascii="Book Antiqua" w:hAnsi="Book Antiqua"/>
          <w:color w:val="000000" w:themeColor="text1"/>
          <w:sz w:val="27"/>
          <w:szCs w:val="27"/>
        </w:rPr>
        <w:t xml:space="preserve"> si può obbligare uno a voler bene.</w:t>
      </w:r>
      <w:r w:rsidR="00924CD4" w:rsidRPr="00C33F33">
        <w:rPr>
          <w:rFonts w:ascii="Book Antiqua" w:hAnsi="Book Antiqua"/>
          <w:color w:val="000000" w:themeColor="text1"/>
          <w:sz w:val="27"/>
          <w:szCs w:val="27"/>
        </w:rPr>
        <w:t xml:space="preserve"> “Benevola”, volere il bene … se qualcuno mi è anti</w:t>
      </w:r>
      <w:r w:rsidR="00C55843" w:rsidRPr="00C33F33">
        <w:rPr>
          <w:rFonts w:ascii="Book Antiqua" w:hAnsi="Book Antiqua"/>
          <w:color w:val="000000" w:themeColor="text1"/>
          <w:sz w:val="27"/>
          <w:szCs w:val="27"/>
        </w:rPr>
        <w:t xml:space="preserve">patico e ostile, perché dovrei </w:t>
      </w:r>
      <w:r w:rsidR="00924CD4" w:rsidRPr="00C33F33">
        <w:rPr>
          <w:rFonts w:ascii="Book Antiqua" w:hAnsi="Book Antiqua"/>
          <w:color w:val="000000" w:themeColor="text1"/>
          <w:sz w:val="27"/>
          <w:szCs w:val="27"/>
        </w:rPr>
        <w:t>forzare la mia volontà?</w:t>
      </w:r>
    </w:p>
    <w:p w14:paraId="344BD270" w14:textId="77777777" w:rsidR="003C32A2" w:rsidRPr="00C33F33" w:rsidRDefault="003C32A2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lastRenderedPageBreak/>
        <w:t>L’umiltà non è più una virtù! O sei visibile e ti esibisci, o non esisti! Fan così tutti: appena puoi fai vedere chi sei!</w:t>
      </w:r>
      <w:r w:rsidR="002768AD" w:rsidRPr="00C33F33">
        <w:rPr>
          <w:rFonts w:ascii="Book Antiqua" w:hAnsi="Book Antiqua"/>
          <w:color w:val="000000" w:themeColor="text1"/>
          <w:sz w:val="27"/>
          <w:szCs w:val="27"/>
        </w:rPr>
        <w:t xml:space="preserve"> E se in tanti non cliccano “Mi piace” su Facebook, tutti ci resterebbero male.</w:t>
      </w:r>
    </w:p>
    <w:p w14:paraId="5BD4D154" w14:textId="77777777" w:rsidR="002768AD" w:rsidRPr="00C33F33" w:rsidRDefault="002768AD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Se </w:t>
      </w:r>
      <w:r w:rsidR="009D7242" w:rsidRPr="00C33F33">
        <w:rPr>
          <w:rFonts w:ascii="Book Antiqua" w:hAnsi="Book Antiqua"/>
          <w:color w:val="000000" w:themeColor="text1"/>
          <w:sz w:val="27"/>
          <w:szCs w:val="27"/>
        </w:rPr>
        <w:t>anche non provassi invi</w:t>
      </w:r>
      <w:r w:rsidR="004E1D22" w:rsidRPr="00C33F33">
        <w:rPr>
          <w:rFonts w:ascii="Book Antiqua" w:hAnsi="Book Antiqua"/>
          <w:color w:val="000000" w:themeColor="text1"/>
          <w:sz w:val="27"/>
          <w:szCs w:val="27"/>
        </w:rPr>
        <w:t>dia, però gli altri fan di tutto</w:t>
      </w:r>
      <w:r w:rsidR="009D7242" w:rsidRPr="00C33F33">
        <w:rPr>
          <w:rFonts w:ascii="Book Antiqua" w:hAnsi="Book Antiqua"/>
          <w:color w:val="000000" w:themeColor="text1"/>
          <w:sz w:val="27"/>
          <w:szCs w:val="27"/>
        </w:rPr>
        <w:t xml:space="preserve"> per mettersi in mostra, prevaricare su di te, essere apprezzati e metterti in ombra. </w:t>
      </w:r>
    </w:p>
    <w:p w14:paraId="0E6F57AA" w14:textId="77777777" w:rsidR="008A134C" w:rsidRPr="00C33F33" w:rsidRDefault="008A134C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Se ho ragione, io non taccio! Tutti dicono che cresce il tasso di aggressività, ma non è possibile farsi mettere sotto i piedi. Non arrabbiarsi, non fargliela pagare, è un atteggiamento remissivo, da deboli. D</w:t>
      </w:r>
      <w:r w:rsidR="007E0FBB" w:rsidRPr="00C33F33">
        <w:rPr>
          <w:rFonts w:ascii="Book Antiqua" w:hAnsi="Book Antiqua"/>
          <w:color w:val="000000" w:themeColor="text1"/>
          <w:sz w:val="27"/>
          <w:szCs w:val="27"/>
        </w:rPr>
        <w:t>evi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7E0FBB" w:rsidRPr="00C33F33">
        <w:rPr>
          <w:rFonts w:ascii="Book Antiqua" w:hAnsi="Book Antiqua"/>
          <w:color w:val="000000" w:themeColor="text1"/>
          <w:sz w:val="27"/>
          <w:szCs w:val="27"/>
        </w:rPr>
        <w:t>fa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r valere le tue ragioni.</w:t>
      </w:r>
    </w:p>
    <w:p w14:paraId="6082C78F" w14:textId="6494DB63" w:rsidR="008A134C" w:rsidRPr="00C33F33" w:rsidRDefault="00FE2B5B" w:rsidP="009D5F2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Gli sta bene! </w:t>
      </w:r>
      <w:r w:rsidR="00F813F9" w:rsidRPr="00C33F33">
        <w:rPr>
          <w:rFonts w:ascii="Book Antiqua" w:hAnsi="Book Antiqua"/>
          <w:color w:val="000000" w:themeColor="text1"/>
          <w:sz w:val="27"/>
          <w:szCs w:val="27"/>
        </w:rPr>
        <w:t xml:space="preserve">Alcune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rivincite vanno prese.</w:t>
      </w:r>
      <w:r w:rsidR="00457CB3" w:rsidRPr="00C33F33">
        <w:rPr>
          <w:rFonts w:ascii="Book Antiqua" w:hAnsi="Book Antiqua"/>
          <w:color w:val="000000" w:themeColor="text1"/>
          <w:sz w:val="27"/>
          <w:szCs w:val="27"/>
        </w:rPr>
        <w:t xml:space="preserve"> Non è </w:t>
      </w:r>
      <w:r w:rsidR="00A255D9">
        <w:rPr>
          <w:rFonts w:ascii="Book Antiqua" w:hAnsi="Book Antiqua"/>
          <w:color w:val="000000" w:themeColor="text1"/>
          <w:sz w:val="27"/>
          <w:szCs w:val="27"/>
        </w:rPr>
        <w:t>vendetta</w:t>
      </w:r>
      <w:r w:rsidR="00457CB3" w:rsidRPr="00C33F33">
        <w:rPr>
          <w:rFonts w:ascii="Book Antiqua" w:hAnsi="Book Antiqua"/>
          <w:color w:val="000000" w:themeColor="text1"/>
          <w:sz w:val="27"/>
          <w:szCs w:val="27"/>
        </w:rPr>
        <w:t>, non facciamo nulla, però il gusto di toglierci qualche sassolino dalla scarpa …</w:t>
      </w:r>
    </w:p>
    <w:p w14:paraId="142E98A3" w14:textId="77777777" w:rsidR="003C32A2" w:rsidRPr="00A255D9" w:rsidRDefault="003C32A2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0"/>
          <w:szCs w:val="27"/>
        </w:rPr>
      </w:pPr>
    </w:p>
    <w:p w14:paraId="14BC5AA4" w14:textId="410ABB52" w:rsidR="006973AF" w:rsidRPr="00ED26C3" w:rsidRDefault="00DC598A" w:rsidP="009D5F2B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I fratelli non si scelgono</w:t>
      </w:r>
      <w:r w:rsidR="00960083" w:rsidRPr="00C33F33">
        <w:rPr>
          <w:rFonts w:ascii="Book Antiqua" w:hAnsi="Book Antiqua"/>
          <w:b/>
          <w:color w:val="000000" w:themeColor="text1"/>
          <w:sz w:val="27"/>
          <w:szCs w:val="27"/>
        </w:rPr>
        <w:t>: si sceglie di trattare</w:t>
      </w: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 xml:space="preserve"> da fratelli!</w:t>
      </w:r>
    </w:p>
    <w:p w14:paraId="307E80BE" w14:textId="72BC26F5" w:rsidR="00C55843" w:rsidRPr="00C33F33" w:rsidRDefault="00C55843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Elencate i gruppi in cui siete inseriti e che frequentate.</w:t>
      </w:r>
    </w:p>
    <w:p w14:paraId="795BDD3C" w14:textId="7ED40499" w:rsidR="004D2C30" w:rsidRPr="00C33F33" w:rsidRDefault="004D2C30" w:rsidP="009D5F2B">
      <w:pPr>
        <w:pStyle w:val="Paragrafoelenco"/>
        <w:numPr>
          <w:ilvl w:val="0"/>
          <w:numId w:val="6"/>
        </w:numPr>
        <w:spacing w:after="0" w:line="240" w:lineRule="auto"/>
        <w:ind w:left="851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Ci sono dei gruppi che si sono formati per vostra libera iniziativa dove vi siete scelti e vi ritrovate 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>spontaneamente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.</w:t>
      </w:r>
    </w:p>
    <w:p w14:paraId="08160EB7" w14:textId="6282ACDE" w:rsidR="00C55843" w:rsidRPr="00C33F33" w:rsidRDefault="00327C92" w:rsidP="009D5F2B">
      <w:pPr>
        <w:pStyle w:val="Paragrafoelenco"/>
        <w:numPr>
          <w:ilvl w:val="0"/>
          <w:numId w:val="6"/>
        </w:numPr>
        <w:spacing w:after="0" w:line="240" w:lineRule="auto"/>
        <w:ind w:left="851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Ci </w:t>
      </w:r>
      <w:r w:rsidR="004D2C30" w:rsidRPr="00C33F33">
        <w:rPr>
          <w:rFonts w:ascii="Book Antiqua" w:hAnsi="Book Antiqua"/>
          <w:color w:val="000000" w:themeColor="text1"/>
          <w:sz w:val="27"/>
          <w:szCs w:val="27"/>
        </w:rPr>
        <w:t xml:space="preserve">sono dei gruppi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ai quali </w:t>
      </w:r>
      <w:r w:rsidR="004D2C30" w:rsidRPr="00C33F33">
        <w:rPr>
          <w:rFonts w:ascii="Book Antiqua" w:hAnsi="Book Antiqua"/>
          <w:color w:val="000000" w:themeColor="text1"/>
          <w:sz w:val="27"/>
          <w:szCs w:val="27"/>
        </w:rPr>
        <w:t>avete liberamente aderito. Vi sono compagni che avreste scelto e altri che non scegliereste come amici.</w:t>
      </w:r>
    </w:p>
    <w:p w14:paraId="1E8C218D" w14:textId="7B1CE5BB" w:rsidR="004D2C30" w:rsidRPr="00C33F33" w:rsidRDefault="004D2C30" w:rsidP="009D5F2B">
      <w:pPr>
        <w:pStyle w:val="Paragrafoelenco"/>
        <w:numPr>
          <w:ilvl w:val="0"/>
          <w:numId w:val="6"/>
        </w:numPr>
        <w:spacing w:after="0" w:line="240" w:lineRule="auto"/>
        <w:ind w:left="851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Ci sono dei gruppi in cui siete stati inseriti e siete con compagni non scelti da voi.</w:t>
      </w:r>
    </w:p>
    <w:p w14:paraId="4A2EA92C" w14:textId="7A4240A0" w:rsidR="004D2C30" w:rsidRPr="00C33F33" w:rsidRDefault="004D2C30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Come sono ci si tratta in questi gruppi? Come è il clima delle relazioni?</w:t>
      </w:r>
    </w:p>
    <w:p w14:paraId="0219BD44" w14:textId="77777777" w:rsidR="00C55843" w:rsidRPr="00C33F33" w:rsidRDefault="00C55843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</w:p>
    <w:p w14:paraId="3B098323" w14:textId="53C11241" w:rsidR="00960083" w:rsidRPr="00ED26C3" w:rsidRDefault="00C55843" w:rsidP="009D5F2B">
      <w:pPr>
        <w:spacing w:after="0" w:line="240" w:lineRule="auto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Una preghiera</w:t>
      </w:r>
    </w:p>
    <w:p w14:paraId="73B529EB" w14:textId="26C14BE8" w:rsidR="00C55843" w:rsidRPr="00C33F33" w:rsidRDefault="00C55843" w:rsidP="009D5F2B">
      <w:pPr>
        <w:spacing w:after="0" w:line="240" w:lineRule="auto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Se ci mettessimo nei panni di chi è nel bisogno, cambieremmo certe nostre opinioni, saremmo più compassionevoli, meno duri di cuore, più fraterni!</w:t>
      </w:r>
    </w:p>
    <w:p w14:paraId="36E3C036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Signore, quando ho fame, </w:t>
      </w:r>
    </w:p>
    <w:p w14:paraId="5A519F06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dammi qualcuno che ha bisogno di cibo; </w:t>
      </w:r>
    </w:p>
    <w:p w14:paraId="084E86FE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ho sete, </w:t>
      </w:r>
    </w:p>
    <w:p w14:paraId="479D81A2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mandami qualcuno che ha bisogno di una bevanda; </w:t>
      </w:r>
    </w:p>
    <w:p w14:paraId="00830902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ho freddo, </w:t>
      </w:r>
    </w:p>
    <w:p w14:paraId="3DFD4D72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mandami qualcuno da scaldare;</w:t>
      </w:r>
    </w:p>
    <w:p w14:paraId="3990DF57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ho un dispiacere, </w:t>
      </w:r>
    </w:p>
    <w:p w14:paraId="05D4D225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offrimi qualcuno da consolare;</w:t>
      </w:r>
    </w:p>
    <w:p w14:paraId="508E7822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quando la mia croce diventa pesante,</w:t>
      </w:r>
    </w:p>
    <w:p w14:paraId="04A38E04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fammi anche condividere la croce di altri;</w:t>
      </w:r>
    </w:p>
    <w:p w14:paraId="118BE4E1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sono povero, </w:t>
      </w:r>
    </w:p>
    <w:p w14:paraId="3ED852C5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guidami da qualcuno nel bisogno;</w:t>
      </w:r>
    </w:p>
    <w:p w14:paraId="0BEC30E7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non ho tempo, </w:t>
      </w:r>
    </w:p>
    <w:p w14:paraId="7F1CBF84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dammi qualcuno che io possa aiutare per qualche momento;</w:t>
      </w:r>
    </w:p>
    <w:p w14:paraId="0CEC349A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sono umiliato </w:t>
      </w:r>
    </w:p>
    <w:p w14:paraId="5CAA9EFB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fa’ che io abbia qualcuno da lodare;</w:t>
      </w:r>
    </w:p>
    <w:p w14:paraId="18A1F561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sono scoraggiato, </w:t>
      </w:r>
    </w:p>
    <w:p w14:paraId="184F36D3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mandami qualcuno da incoraggiare; </w:t>
      </w:r>
    </w:p>
    <w:p w14:paraId="31F6F30D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quando ho bisogno di comprensione dagli altri, </w:t>
      </w:r>
    </w:p>
    <w:p w14:paraId="69D70E9D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lastRenderedPageBreak/>
        <w:t>dammi qualcuno che ha bisogno della mia;</w:t>
      </w:r>
    </w:p>
    <w:p w14:paraId="7A589584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quando ho bisogno che ci si occupi di me,</w:t>
      </w:r>
    </w:p>
    <w:p w14:paraId="336CEC27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mandami qualcuno di cui occuparmi;</w:t>
      </w:r>
    </w:p>
    <w:p w14:paraId="74AC701A" w14:textId="77777777" w:rsidR="00F30FAA" w:rsidRPr="00C33F3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>quando penso solo a me stesso,</w:t>
      </w:r>
    </w:p>
    <w:p w14:paraId="6B9FFB88" w14:textId="3DB151B0" w:rsidR="00F30FAA" w:rsidRPr="00ED26C3" w:rsidRDefault="00F30FAA" w:rsidP="009D5F2B">
      <w:pPr>
        <w:spacing w:after="0" w:line="240" w:lineRule="auto"/>
        <w:ind w:left="1416"/>
        <w:rPr>
          <w:rFonts w:ascii="Book Antiqua" w:hAnsi="Book Antiqua"/>
          <w:iCs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iCs/>
          <w:color w:val="000000" w:themeColor="text1"/>
          <w:sz w:val="27"/>
          <w:szCs w:val="27"/>
        </w:rPr>
        <w:t xml:space="preserve">attira la mia attenzione su un’altra persona. </w:t>
      </w:r>
      <w:r w:rsidR="00ED26C3" w:rsidRPr="00A255D9">
        <w:rPr>
          <w:rFonts w:ascii="Book Antiqua" w:hAnsi="Book Antiqua"/>
          <w:i/>
          <w:iCs/>
          <w:color w:val="000000" w:themeColor="text1"/>
          <w:sz w:val="24"/>
          <w:szCs w:val="27"/>
        </w:rPr>
        <w:t xml:space="preserve"> </w:t>
      </w:r>
      <w:r w:rsidRPr="00A255D9">
        <w:rPr>
          <w:rFonts w:ascii="Book Antiqua" w:hAnsi="Book Antiqua"/>
          <w:i/>
          <w:iCs/>
          <w:color w:val="000000" w:themeColor="text1"/>
          <w:sz w:val="24"/>
          <w:szCs w:val="27"/>
        </w:rPr>
        <w:t>(</w:t>
      </w:r>
      <w:r w:rsidRPr="00A255D9">
        <w:rPr>
          <w:rFonts w:ascii="Book Antiqua" w:hAnsi="Book Antiqua"/>
          <w:i/>
          <w:color w:val="000000" w:themeColor="text1"/>
          <w:sz w:val="24"/>
          <w:szCs w:val="27"/>
        </w:rPr>
        <w:t>Madre Teresa di Calcutta)</w:t>
      </w:r>
    </w:p>
    <w:p w14:paraId="5AA256F7" w14:textId="77777777" w:rsidR="00457CB3" w:rsidRPr="00C33F33" w:rsidRDefault="00457CB3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43052811" w14:textId="77777777" w:rsidR="00D91A6B" w:rsidRPr="00C33F33" w:rsidRDefault="00D91A6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3C9BA0F7" w14:textId="77777777" w:rsidR="00D91A6B" w:rsidRPr="00C33F33" w:rsidRDefault="00D91A6B" w:rsidP="009D5F2B">
      <w:pPr>
        <w:pBdr>
          <w:bottom w:val="single" w:sz="4" w:space="1" w:color="auto"/>
        </w:pBd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b/>
          <w:color w:val="000000" w:themeColor="text1"/>
          <w:sz w:val="27"/>
          <w:szCs w:val="27"/>
        </w:rPr>
        <w:t>Indizi per una (auto)osservazione successiva</w:t>
      </w:r>
    </w:p>
    <w:p w14:paraId="397AE931" w14:textId="77777777" w:rsidR="00D91A6B" w:rsidRPr="00C33F33" w:rsidRDefault="00D91A6B" w:rsidP="009D5F2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</w:p>
    <w:p w14:paraId="3B50BEE3" w14:textId="17682802" w:rsidR="00D91A6B" w:rsidRPr="00C33F33" w:rsidRDefault="00D91A6B" w:rsidP="009D5F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Notiamo 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>se/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come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si 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>salutano, quali sottogruppi o intese particolari si sono formati.</w:t>
      </w:r>
    </w:p>
    <w:p w14:paraId="61EF084C" w14:textId="27B09C60" w:rsidR="00D91A6B" w:rsidRPr="00C33F33" w:rsidRDefault="009B5922" w:rsidP="009D5F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Si 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>isola dal gruppo più grande e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>,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se 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costretto a restarvi, dà segni di insofferenza, 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>rifiuto, scontrosità, opposizione</w:t>
      </w:r>
      <w:r w:rsidR="006973AF" w:rsidRPr="00C33F33">
        <w:rPr>
          <w:rFonts w:ascii="Book Antiqua" w:hAnsi="Book Antiqua" w:cs="BookmanOldStyle"/>
          <w:color w:val="000000" w:themeColor="text1"/>
          <w:sz w:val="27"/>
          <w:szCs w:val="27"/>
        </w:rPr>
        <w:t>.</w:t>
      </w:r>
    </w:p>
    <w:p w14:paraId="0E386B2B" w14:textId="7CBCE43C" w:rsidR="009B5922" w:rsidRPr="00C33F33" w:rsidRDefault="006973AF" w:rsidP="009D5F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Fa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un </w:t>
      </w:r>
      <w:r w:rsidR="009541CE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uso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>“arrabbiato”</w:t>
      </w:r>
      <w:r w:rsidR="005E7189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e cattivo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delle cose, 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>le rovina senza motivo</w:t>
      </w:r>
      <w:r w:rsidR="00BE1F89" w:rsidRPr="00C33F33">
        <w:rPr>
          <w:rFonts w:ascii="Book Antiqua" w:hAnsi="Book Antiqua" w:cs="BookmanOldStyle"/>
          <w:color w:val="000000" w:themeColor="text1"/>
          <w:sz w:val="27"/>
          <w:szCs w:val="27"/>
        </w:rPr>
        <w:t>;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oppure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ne 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ha rispetto e </w:t>
      </w:r>
      <w:r w:rsidRPr="00C33F33">
        <w:rPr>
          <w:rFonts w:ascii="Book Antiqua" w:hAnsi="Book Antiqua" w:cs="BookmanOldStyle"/>
          <w:color w:val="000000" w:themeColor="text1"/>
          <w:sz w:val="27"/>
          <w:szCs w:val="27"/>
        </w:rPr>
        <w:t xml:space="preserve">le tiene in </w:t>
      </w:r>
      <w:r w:rsidR="009B5922" w:rsidRPr="00C33F33">
        <w:rPr>
          <w:rFonts w:ascii="Book Antiqua" w:hAnsi="Book Antiqua" w:cs="BookmanOldStyle"/>
          <w:color w:val="000000" w:themeColor="text1"/>
          <w:sz w:val="27"/>
          <w:szCs w:val="27"/>
        </w:rPr>
        <w:t>ordine</w:t>
      </w:r>
      <w:r w:rsidR="00C2245C" w:rsidRPr="00C33F33">
        <w:rPr>
          <w:rFonts w:ascii="Book Antiqua" w:hAnsi="Book Antiqua" w:cs="BookmanOldStyle"/>
          <w:color w:val="000000" w:themeColor="text1"/>
          <w:sz w:val="27"/>
          <w:szCs w:val="27"/>
        </w:rPr>
        <w:t>.</w:t>
      </w:r>
    </w:p>
    <w:p w14:paraId="7FF65AAB" w14:textId="6C0A6618" w:rsidR="00D91A6B" w:rsidRPr="00C33F33" w:rsidRDefault="006973AF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Si sforza</w:t>
      </w:r>
      <w:r w:rsidR="00C2245C" w:rsidRPr="00C33F33">
        <w:rPr>
          <w:rFonts w:ascii="Book Antiqua" w:hAnsi="Book Antiqua"/>
          <w:color w:val="000000" w:themeColor="text1"/>
          <w:sz w:val="27"/>
          <w:szCs w:val="27"/>
        </w:rPr>
        <w:t xml:space="preserve"> per mantenersi disinvolto, sereno, disponibile contenendo </w:t>
      </w:r>
      <w:r w:rsidR="00D91A6B" w:rsidRPr="00C33F33">
        <w:rPr>
          <w:rFonts w:ascii="Book Antiqua" w:hAnsi="Book Antiqua"/>
          <w:color w:val="000000" w:themeColor="text1"/>
          <w:sz w:val="27"/>
          <w:szCs w:val="27"/>
        </w:rPr>
        <w:t xml:space="preserve">la </w:t>
      </w:r>
      <w:r w:rsidR="00C2245C" w:rsidRPr="00C33F33">
        <w:rPr>
          <w:rFonts w:ascii="Book Antiqua" w:hAnsi="Book Antiqua"/>
          <w:color w:val="000000" w:themeColor="text1"/>
          <w:sz w:val="27"/>
          <w:szCs w:val="27"/>
        </w:rPr>
        <w:t xml:space="preserve">propria esuberanza/aggressività, </w:t>
      </w:r>
      <w:r w:rsidR="00D91A6B" w:rsidRPr="00C33F33">
        <w:rPr>
          <w:rFonts w:ascii="Book Antiqua" w:hAnsi="Book Antiqua"/>
          <w:color w:val="000000" w:themeColor="text1"/>
          <w:sz w:val="27"/>
          <w:szCs w:val="27"/>
        </w:rPr>
        <w:t>dando spazio agli altri (nel gioco, nei discorsi, ecc.), accogliendo e presentando nuovi amici.</w:t>
      </w:r>
    </w:p>
    <w:p w14:paraId="6FD87D9C" w14:textId="65FBAA84" w:rsidR="00C2245C" w:rsidRPr="00C33F33" w:rsidRDefault="00C2245C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Come reagisce di fronte a notizie di sciagure naturali, violazione dei diritti umani, sofferenze e violenze patite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 xml:space="preserve"> da altre persone</w:t>
      </w:r>
    </w:p>
    <w:p w14:paraId="32F3C993" w14:textId="7ED7731C" w:rsidR="00D91A6B" w:rsidRPr="00C33F33" w:rsidRDefault="00D91A6B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 scuola si impegna in modo adeguato e collabora.</w:t>
      </w:r>
      <w:r w:rsidR="005F7EA9" w:rsidRPr="00C33F33">
        <w:rPr>
          <w:rFonts w:ascii="Book Antiqua" w:hAnsi="Book Antiqua"/>
          <w:color w:val="000000" w:themeColor="text1"/>
          <w:sz w:val="27"/>
          <w:szCs w:val="27"/>
        </w:rPr>
        <w:t xml:space="preserve"> Segue con adeguata motivazione l’ora di religione.</w:t>
      </w:r>
    </w:p>
    <w:p w14:paraId="4D88C8F2" w14:textId="02C97747" w:rsidR="00D91A6B" w:rsidRPr="00C33F33" w:rsidRDefault="00C2245C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Accetta o rifiuta stizzosamente le indicazioni dei responsabili d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>e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i gruppi in cui è inserito (es. allenatore, insegnante, capo del gruppo musicale)</w:t>
      </w:r>
    </w:p>
    <w:p w14:paraId="1391BCC4" w14:textId="75E6DDE7" w:rsidR="00D91A6B" w:rsidRPr="00C33F33" w:rsidRDefault="00C2245C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Mantiene </w:t>
      </w:r>
      <w:r w:rsidR="00D91A6B" w:rsidRPr="00C33F33">
        <w:rPr>
          <w:rFonts w:ascii="Book Antiqua" w:hAnsi="Book Antiqua"/>
          <w:color w:val="000000" w:themeColor="text1"/>
          <w:sz w:val="27"/>
          <w:szCs w:val="27"/>
        </w:rPr>
        <w:t xml:space="preserve">rapporti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corretti</w:t>
      </w:r>
      <w:r w:rsidR="00D91A6B" w:rsidRPr="00C33F33">
        <w:rPr>
          <w:rFonts w:ascii="Book Antiqua" w:hAnsi="Book Antiqua"/>
          <w:color w:val="000000" w:themeColor="text1"/>
          <w:sz w:val="27"/>
          <w:szCs w:val="27"/>
        </w:rPr>
        <w:t xml:space="preserve"> con entrambi i genitori e i familiari trascorrendo con loro del tempo e mantenendo un atteggiamento </w:t>
      </w:r>
      <w:r w:rsidR="001D1B06" w:rsidRPr="00C33F33">
        <w:rPr>
          <w:rFonts w:ascii="Book Antiqua" w:hAnsi="Book Antiqua"/>
          <w:color w:val="000000" w:themeColor="text1"/>
          <w:sz w:val="27"/>
          <w:szCs w:val="27"/>
        </w:rPr>
        <w:t xml:space="preserve">tendenzialmente </w:t>
      </w:r>
      <w:r w:rsidR="00D91A6B" w:rsidRPr="00C33F33">
        <w:rPr>
          <w:rFonts w:ascii="Book Antiqua" w:hAnsi="Book Antiqua"/>
          <w:color w:val="000000" w:themeColor="text1"/>
          <w:sz w:val="27"/>
          <w:szCs w:val="27"/>
        </w:rPr>
        <w:t>aperto.</w:t>
      </w:r>
    </w:p>
    <w:p w14:paraId="7145AB87" w14:textId="56A057F2" w:rsidR="00D91A6B" w:rsidRPr="00C33F33" w:rsidRDefault="00D91A6B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Sa riconoscere i propri errori </w:t>
      </w:r>
      <w:r w:rsidR="00C2245C" w:rsidRPr="00C33F33">
        <w:rPr>
          <w:rFonts w:ascii="Book Antiqua" w:hAnsi="Book Antiqua"/>
          <w:color w:val="000000" w:themeColor="text1"/>
          <w:sz w:val="27"/>
          <w:szCs w:val="27"/>
        </w:rPr>
        <w:t>fino a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chiedere scusa o per lo meno </w:t>
      </w:r>
      <w:r w:rsidR="00C2245C" w:rsidRPr="00C33F33">
        <w:rPr>
          <w:rFonts w:ascii="Book Antiqua" w:hAnsi="Book Antiqua"/>
          <w:color w:val="000000" w:themeColor="text1"/>
          <w:sz w:val="27"/>
          <w:szCs w:val="27"/>
        </w:rPr>
        <w:t xml:space="preserve">cerca di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appianare la situazione. Sa lasciar cadere eventuali torti subiti.</w:t>
      </w:r>
    </w:p>
    <w:p w14:paraId="044756DF" w14:textId="34DBD810" w:rsidR="00C2245C" w:rsidRPr="00C33F33" w:rsidRDefault="00C2245C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Continua a partecipare alla Messa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 xml:space="preserve">, da solo o </w:t>
      </w:r>
      <w:r w:rsidR="001D1B06" w:rsidRPr="00C33F33">
        <w:rPr>
          <w:rFonts w:ascii="Book Antiqua" w:hAnsi="Book Antiqua"/>
          <w:color w:val="000000" w:themeColor="text1"/>
          <w:sz w:val="27"/>
          <w:szCs w:val="27"/>
        </w:rPr>
        <w:t xml:space="preserve">in gruppo </w:t>
      </w:r>
      <w:r w:rsidR="006973AF" w:rsidRPr="00C33F33">
        <w:rPr>
          <w:rFonts w:ascii="Book Antiqua" w:hAnsi="Book Antiqua"/>
          <w:color w:val="000000" w:themeColor="text1"/>
          <w:sz w:val="27"/>
          <w:szCs w:val="27"/>
        </w:rPr>
        <w:t>con qualche compagno;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si ricorda nella preghiera di amici e persone in difficoltà.</w:t>
      </w:r>
    </w:p>
    <w:p w14:paraId="04F658CB" w14:textId="09C67DA7" w:rsidR="00C9724A" w:rsidRPr="00C33F33" w:rsidRDefault="00C9724A" w:rsidP="009D5F2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C33F33">
        <w:rPr>
          <w:rFonts w:ascii="Book Antiqua" w:hAnsi="Book Antiqua"/>
          <w:color w:val="000000" w:themeColor="text1"/>
          <w:sz w:val="27"/>
          <w:szCs w:val="27"/>
        </w:rPr>
        <w:t>Che uso (quantitativamente e qualitativamente) fa dei social media? In quanti gruppi è iscritto (Facebook; Whatsapp)? Q</w:t>
      </w:r>
      <w:r w:rsidR="00D41DD4" w:rsidRPr="00C33F33">
        <w:rPr>
          <w:rFonts w:ascii="Book Antiqua" w:hAnsi="Book Antiqua"/>
          <w:color w:val="000000" w:themeColor="text1"/>
          <w:sz w:val="27"/>
          <w:szCs w:val="27"/>
        </w:rPr>
        <w:t>uando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="001D1B06" w:rsidRPr="00C33F33">
        <w:rPr>
          <w:rFonts w:ascii="Book Antiqua" w:hAnsi="Book Antiqua"/>
          <w:color w:val="000000" w:themeColor="text1"/>
          <w:sz w:val="27"/>
          <w:szCs w:val="27"/>
        </w:rPr>
        <w:t>è</w:t>
      </w:r>
      <w:r w:rsidR="00D41DD4" w:rsidRPr="00C33F33">
        <w:rPr>
          <w:rFonts w:ascii="Book Antiqua" w:hAnsi="Book Antiqua"/>
          <w:color w:val="000000" w:themeColor="text1"/>
          <w:sz w:val="27"/>
          <w:szCs w:val="27"/>
        </w:rPr>
        <w:t xml:space="preserve"> in gruppo </w:t>
      </w:r>
      <w:r w:rsidR="00BB2F7C">
        <w:rPr>
          <w:rFonts w:ascii="Book Antiqua" w:hAnsi="Book Antiqua"/>
          <w:color w:val="000000" w:themeColor="text1"/>
          <w:sz w:val="27"/>
          <w:szCs w:val="27"/>
        </w:rPr>
        <w:t>presta attenzione, dialoga, interagisce con i compagni oppure</w:t>
      </w:r>
      <w:bookmarkStart w:id="0" w:name="_GoBack"/>
      <w:bookmarkEnd w:id="0"/>
      <w:r w:rsidR="00D41DD4" w:rsidRPr="00C33F33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C33F33">
        <w:rPr>
          <w:rFonts w:ascii="Book Antiqua" w:hAnsi="Book Antiqua"/>
          <w:color w:val="000000" w:themeColor="text1"/>
          <w:sz w:val="27"/>
          <w:szCs w:val="27"/>
        </w:rPr>
        <w:t>continua ad utilizzare il telefonino?</w:t>
      </w:r>
    </w:p>
    <w:p w14:paraId="09B0EE54" w14:textId="77777777" w:rsidR="00D91A6B" w:rsidRPr="00C33F33" w:rsidRDefault="00D91A6B" w:rsidP="009D5F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</w:p>
    <w:p w14:paraId="40F793BA" w14:textId="77777777" w:rsidR="00D91A6B" w:rsidRPr="00C33F33" w:rsidRDefault="00D91A6B" w:rsidP="009D5F2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</w:p>
    <w:p w14:paraId="74EB2FEB" w14:textId="77777777" w:rsidR="00D91A6B" w:rsidRPr="00C33F33" w:rsidRDefault="00D91A6B" w:rsidP="009D5F2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manOldStyle"/>
          <w:color w:val="000000" w:themeColor="text1"/>
          <w:sz w:val="27"/>
          <w:szCs w:val="27"/>
        </w:rPr>
      </w:pPr>
    </w:p>
    <w:p w14:paraId="37DEDA16" w14:textId="77777777" w:rsidR="00D91A6B" w:rsidRPr="00C33F33" w:rsidRDefault="00D91A6B" w:rsidP="009D5F2B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sectPr w:rsidR="00D91A6B" w:rsidRPr="00C33F33" w:rsidSect="002D7BE6">
      <w:footerReference w:type="even" r:id="rId16"/>
      <w:footerReference w:type="default" r:id="rId17"/>
      <w:pgSz w:w="11906" w:h="16838"/>
      <w:pgMar w:top="1134" w:right="1134" w:bottom="11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101C" w14:textId="77777777" w:rsidR="00FA075A" w:rsidRDefault="00FA075A" w:rsidP="00BB10D2">
      <w:pPr>
        <w:spacing w:after="0" w:line="240" w:lineRule="auto"/>
      </w:pPr>
      <w:r>
        <w:separator/>
      </w:r>
    </w:p>
  </w:endnote>
  <w:endnote w:type="continuationSeparator" w:id="0">
    <w:p w14:paraId="00668AC7" w14:textId="77777777" w:rsidR="00FA075A" w:rsidRDefault="00FA075A" w:rsidP="00B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OldStyle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61D9" w14:textId="77777777" w:rsidR="004018B5" w:rsidRDefault="004018B5" w:rsidP="00261EA8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672D8D" w14:textId="77777777" w:rsidR="004018B5" w:rsidRDefault="004018B5" w:rsidP="004018B5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0539" w14:textId="77777777" w:rsidR="004018B5" w:rsidRDefault="004018B5" w:rsidP="00261EA8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2F7C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5E957951" w14:textId="77777777" w:rsidR="004018B5" w:rsidRDefault="004018B5" w:rsidP="004018B5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B6D0" w14:textId="77777777" w:rsidR="00FA075A" w:rsidRDefault="00FA075A" w:rsidP="00BB10D2">
      <w:pPr>
        <w:spacing w:after="0" w:line="240" w:lineRule="auto"/>
      </w:pPr>
      <w:r>
        <w:separator/>
      </w:r>
    </w:p>
  </w:footnote>
  <w:footnote w:type="continuationSeparator" w:id="0">
    <w:p w14:paraId="5BB06D32" w14:textId="77777777" w:rsidR="00FA075A" w:rsidRDefault="00FA075A" w:rsidP="00BB10D2">
      <w:pPr>
        <w:spacing w:after="0" w:line="240" w:lineRule="auto"/>
      </w:pPr>
      <w:r>
        <w:continuationSeparator/>
      </w:r>
    </w:p>
  </w:footnote>
  <w:footnote w:id="1">
    <w:p w14:paraId="3E3F162C" w14:textId="09FDCEA5" w:rsidR="00D438ED" w:rsidRPr="00DF4C65" w:rsidRDefault="00D438ED" w:rsidP="00DF4C65">
      <w:pPr>
        <w:pStyle w:val="Testonotaapidipagina"/>
        <w:jc w:val="both"/>
        <w:rPr>
          <w:rFonts w:ascii="Book Antiqua" w:hAnsi="Book Antiqua"/>
          <w:sz w:val="24"/>
          <w:szCs w:val="24"/>
        </w:rPr>
      </w:pPr>
      <w:r w:rsidRPr="00DF4C65">
        <w:rPr>
          <w:rStyle w:val="Rimandonotaapidipagina"/>
          <w:rFonts w:ascii="Book Antiqua" w:hAnsi="Book Antiqua"/>
          <w:sz w:val="24"/>
          <w:szCs w:val="24"/>
        </w:rPr>
        <w:footnoteRef/>
      </w:r>
      <w:r w:rsidRPr="00DF4C65">
        <w:rPr>
          <w:rFonts w:ascii="Book Antiqua" w:hAnsi="Book Antiqua"/>
          <w:sz w:val="24"/>
          <w:szCs w:val="24"/>
        </w:rPr>
        <w:t xml:space="preserve"> Nell’intervista rilasciata, lo psicanalista Luigi Zoja riflette sulla </w:t>
      </w:r>
      <w:r w:rsidR="0074298C">
        <w:rPr>
          <w:rFonts w:ascii="Book Antiqua" w:hAnsi="Book Antiqua"/>
          <w:sz w:val="24"/>
          <w:szCs w:val="24"/>
        </w:rPr>
        <w:t xml:space="preserve">figura </w:t>
      </w:r>
      <w:r w:rsidRPr="00DF4C65">
        <w:rPr>
          <w:rFonts w:ascii="Book Antiqua" w:hAnsi="Book Antiqua"/>
          <w:sz w:val="24"/>
          <w:szCs w:val="24"/>
        </w:rPr>
        <w:t xml:space="preserve">del padre </w:t>
      </w:r>
      <w:r w:rsidR="00EC465B" w:rsidRPr="00DF4C65">
        <w:rPr>
          <w:rFonts w:ascii="Book Antiqua" w:hAnsi="Book Antiqua"/>
          <w:sz w:val="24"/>
          <w:szCs w:val="24"/>
        </w:rPr>
        <w:t>la cui</w:t>
      </w:r>
      <w:r w:rsidRPr="00DF4C65">
        <w:rPr>
          <w:rFonts w:ascii="Book Antiqua" w:hAnsi="Book Antiqua"/>
          <w:sz w:val="24"/>
          <w:szCs w:val="24"/>
        </w:rPr>
        <w:t xml:space="preserve"> presenza </w:t>
      </w:r>
      <w:r w:rsidR="00EC465B" w:rsidRPr="00DF4C65">
        <w:rPr>
          <w:rFonts w:ascii="Book Antiqua" w:hAnsi="Book Antiqua"/>
          <w:sz w:val="24"/>
          <w:szCs w:val="24"/>
        </w:rPr>
        <w:t xml:space="preserve">esercita un ruolo di contenimento </w:t>
      </w:r>
      <w:r w:rsidRPr="00DF4C65">
        <w:rPr>
          <w:rFonts w:ascii="Book Antiqua" w:hAnsi="Book Antiqua"/>
          <w:sz w:val="24"/>
          <w:szCs w:val="24"/>
        </w:rPr>
        <w:t xml:space="preserve">nei confronti del figlio e dei bisogni che </w:t>
      </w:r>
      <w:r w:rsidR="00EC465B" w:rsidRPr="00DF4C65">
        <w:rPr>
          <w:rFonts w:ascii="Book Antiqua" w:hAnsi="Book Antiqua"/>
          <w:sz w:val="24"/>
          <w:szCs w:val="24"/>
        </w:rPr>
        <w:t>emergono</w:t>
      </w:r>
      <w:r w:rsidRPr="00DF4C65">
        <w:rPr>
          <w:rFonts w:ascii="Book Antiqua" w:hAnsi="Book Antiqua"/>
          <w:sz w:val="24"/>
          <w:szCs w:val="24"/>
        </w:rPr>
        <w:t xml:space="preserve"> con la preadolescenza e l’adolescenza</w:t>
      </w:r>
      <w:r w:rsidR="00EC465B" w:rsidRPr="00DF4C65">
        <w:rPr>
          <w:rFonts w:ascii="Book Antiqua" w:hAnsi="Book Antiqua"/>
          <w:i/>
          <w:sz w:val="24"/>
          <w:szCs w:val="24"/>
        </w:rPr>
        <w:t>. “I</w:t>
      </w:r>
      <w:r w:rsidRPr="00DF4C65">
        <w:rPr>
          <w:rFonts w:ascii="Book Antiqua" w:hAnsi="Book Antiqua"/>
          <w:i/>
          <w:sz w:val="24"/>
          <w:szCs w:val="24"/>
        </w:rPr>
        <w:t>l</w:t>
      </w:r>
      <w:r w:rsidR="00EC465B" w:rsidRPr="00DF4C65">
        <w:rPr>
          <w:rFonts w:ascii="Book Antiqua" w:hAnsi="Book Antiqua"/>
          <w:i/>
          <w:sz w:val="24"/>
          <w:szCs w:val="24"/>
        </w:rPr>
        <w:t xml:space="preserve"> </w:t>
      </w:r>
      <w:r w:rsidRPr="00DF4C65">
        <w:rPr>
          <w:rFonts w:ascii="Book Antiqua" w:hAnsi="Book Antiqua"/>
          <w:i/>
          <w:sz w:val="24"/>
          <w:szCs w:val="24"/>
        </w:rPr>
        <w:t>padre è figura educativa che conduce fuori</w:t>
      </w:r>
      <w:r w:rsidR="00EC465B" w:rsidRPr="00DF4C65">
        <w:rPr>
          <w:rFonts w:ascii="Book Antiqua" w:hAnsi="Book Antiqua"/>
          <w:i/>
          <w:sz w:val="24"/>
          <w:szCs w:val="24"/>
        </w:rPr>
        <w:t>, che pone i limiti perché il figlio possa consapevolmente costruirsi in rapporto con l’altro da sé”</w:t>
      </w:r>
      <w:r w:rsidR="00EC465B" w:rsidRPr="00DF4C65">
        <w:rPr>
          <w:rFonts w:ascii="Book Antiqua" w:hAnsi="Book Antiqua"/>
          <w:sz w:val="24"/>
          <w:szCs w:val="24"/>
        </w:rPr>
        <w:t xml:space="preserve"> </w:t>
      </w:r>
      <w:r w:rsidR="00DF4C65" w:rsidRPr="00DF4C65">
        <w:rPr>
          <w:rFonts w:ascii="Book Antiqua" w:hAnsi="Book Antiqua"/>
          <w:color w:val="000000" w:themeColor="text1"/>
          <w:sz w:val="24"/>
          <w:szCs w:val="24"/>
        </w:rPr>
        <w:t>(Luigi Zoja in ARRIGONI N.,</w:t>
      </w:r>
      <w:r w:rsidR="00DF4C65" w:rsidRPr="00DF4C65">
        <w:rPr>
          <w:rFonts w:ascii="Book Antiqua" w:hAnsi="Book Antiqua"/>
          <w:i/>
          <w:color w:val="000000" w:themeColor="text1"/>
          <w:sz w:val="24"/>
          <w:szCs w:val="24"/>
        </w:rPr>
        <w:t xml:space="preserve"> Il ruolo del padre? Si conquista giorno per giorno,</w:t>
      </w:r>
      <w:r w:rsidR="00DF4C65" w:rsidRPr="00DF4C65">
        <w:rPr>
          <w:rFonts w:ascii="Book Antiqua" w:hAnsi="Book Antiqua"/>
          <w:color w:val="000000" w:themeColor="text1"/>
          <w:sz w:val="24"/>
          <w:szCs w:val="24"/>
        </w:rPr>
        <w:t xml:space="preserve"> in «La Provincia», 17 gennaio 2018, p. 44)</w:t>
      </w:r>
    </w:p>
  </w:footnote>
  <w:footnote w:id="2">
    <w:p w14:paraId="4CB82C30" w14:textId="3A2A207C" w:rsidR="00250FF0" w:rsidRPr="00381143" w:rsidRDefault="00250FF0" w:rsidP="000722D7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81143">
        <w:rPr>
          <w:rStyle w:val="Rimandonotaapidipagina"/>
          <w:color w:val="000000" w:themeColor="text1"/>
          <w:sz w:val="24"/>
          <w:szCs w:val="24"/>
        </w:rPr>
        <w:footnoteRef/>
      </w:r>
      <w:r w:rsidRPr="00381143">
        <w:rPr>
          <w:color w:val="000000" w:themeColor="text1"/>
          <w:sz w:val="24"/>
          <w:szCs w:val="24"/>
        </w:rPr>
        <w:t xml:space="preserve"> 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Per prima cosa il ragazzo è importante che sappia che tu gli vuoi bene. Diciamoci la verità: guai se il ragazzo si accorge che è importante soltanto perché deve ricevere le tue parole: se il ragazzo crede che il luogo dove è importante, lo è soltanto perché deve sottoporsi alla tua educazione. È un errore già in partenza, si accorge di essere strumentalizzato (…) Don Bosco diceva: «Fategli capire che gli volete bene e li porterete dove vorrete»”” 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>(TONINI ERSILIO,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 È tempo per i ragazzi,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In Dialogo, Milano 1999, p. 43-44)</w:t>
      </w:r>
    </w:p>
  </w:footnote>
  <w:footnote w:id="3">
    <w:p w14:paraId="330DA10A" w14:textId="1189435A" w:rsidR="00FE50AA" w:rsidRPr="00381143" w:rsidRDefault="00FE50AA" w:rsidP="000722D7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81143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p. 81</w:t>
      </w:r>
    </w:p>
  </w:footnote>
  <w:footnote w:id="4">
    <w:p w14:paraId="69079844" w14:textId="39AB9349" w:rsidR="00117487" w:rsidRPr="00381143" w:rsidRDefault="00117487">
      <w:pPr>
        <w:pStyle w:val="Testonotaapidipagina"/>
        <w:rPr>
          <w:color w:val="000000" w:themeColor="text1"/>
        </w:rPr>
      </w:pPr>
      <w:r w:rsidRPr="00381143">
        <w:rPr>
          <w:rStyle w:val="Rimandonotaapidipagina"/>
          <w:color w:val="000000" w:themeColor="text1"/>
        </w:rPr>
        <w:footnoteRef/>
      </w:r>
      <w:r w:rsidRPr="00381143">
        <w:rPr>
          <w:color w:val="000000" w:themeColor="text1"/>
        </w:rPr>
        <w:t xml:space="preserve"> </w:t>
      </w:r>
      <w:r w:rsidR="00BC45BD" w:rsidRPr="00381143">
        <w:rPr>
          <w:rFonts w:ascii="Book Antiqua" w:hAnsi="Book Antiqua"/>
          <w:color w:val="000000" w:themeColor="text1"/>
          <w:sz w:val="24"/>
          <w:szCs w:val="24"/>
        </w:rPr>
        <w:t>Conferenza episcopale Italiana,</w:t>
      </w:r>
      <w:r w:rsidR="00BC45BD"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</w:t>
      </w:r>
      <w:r w:rsidR="00BC45BD" w:rsidRPr="00381143">
        <w:rPr>
          <w:rFonts w:ascii="Book Antiqua" w:hAnsi="Book Antiqua"/>
          <w:color w:val="000000" w:themeColor="text1"/>
          <w:sz w:val="24"/>
          <w:szCs w:val="24"/>
        </w:rPr>
        <w:t xml:space="preserve"> p. 62</w:t>
      </w:r>
      <w:r w:rsidR="00381143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760236" w:rsidRPr="00381143">
        <w:rPr>
          <w:rFonts w:ascii="Book Antiqua" w:hAnsi="Book Antiqua"/>
          <w:color w:val="000000" w:themeColor="text1"/>
          <w:sz w:val="24"/>
          <w:szCs w:val="24"/>
        </w:rPr>
        <w:t xml:space="preserve">e </w:t>
      </w:r>
      <w:r w:rsidR="00760236" w:rsidRPr="00381143">
        <w:rPr>
          <w:rFonts w:ascii="Book Antiqua" w:hAnsi="Book Antiqua"/>
          <w:i/>
          <w:color w:val="000000" w:themeColor="text1"/>
          <w:sz w:val="24"/>
          <w:szCs w:val="24"/>
        </w:rPr>
        <w:t>Vi ho chiamato amici,</w:t>
      </w:r>
      <w:r w:rsidR="00760236" w:rsidRPr="00381143">
        <w:rPr>
          <w:rFonts w:ascii="Book Antiqua" w:hAnsi="Book Antiqua"/>
          <w:color w:val="000000" w:themeColor="text1"/>
          <w:sz w:val="24"/>
          <w:szCs w:val="24"/>
        </w:rPr>
        <w:t xml:space="preserve"> p. 185</w:t>
      </w:r>
    </w:p>
  </w:footnote>
  <w:footnote w:id="5">
    <w:p w14:paraId="3F481BBC" w14:textId="189143C6" w:rsidR="00C96752" w:rsidRPr="00381143" w:rsidRDefault="00C96752" w:rsidP="00D37DD0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81143">
        <w:rPr>
          <w:rStyle w:val="Rimandonotaapidipagina"/>
          <w:color w:val="000000" w:themeColor="text1"/>
        </w:rPr>
        <w:footnoteRef/>
      </w:r>
      <w:r w:rsidRPr="00381143">
        <w:rPr>
          <w:color w:val="000000" w:themeColor="text1"/>
        </w:rPr>
        <w:t xml:space="preserve"> 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>Conferenza episcopale Italiana,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p. 65</w:t>
      </w:r>
      <w:r w:rsidR="00381143" w:rsidRPr="00381143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760236" w:rsidRPr="00381143">
        <w:rPr>
          <w:rFonts w:ascii="Book Antiqua" w:hAnsi="Book Antiqua"/>
          <w:color w:val="000000" w:themeColor="text1"/>
          <w:sz w:val="24"/>
          <w:szCs w:val="24"/>
        </w:rPr>
        <w:t xml:space="preserve">e </w:t>
      </w:r>
      <w:r w:rsidR="00760236" w:rsidRPr="00381143">
        <w:rPr>
          <w:rFonts w:ascii="Book Antiqua" w:hAnsi="Book Antiqua"/>
          <w:i/>
          <w:color w:val="000000" w:themeColor="text1"/>
          <w:sz w:val="24"/>
          <w:szCs w:val="24"/>
        </w:rPr>
        <w:t>Vi ho chiamato amici,</w:t>
      </w:r>
      <w:r w:rsidR="00760236" w:rsidRPr="00381143">
        <w:rPr>
          <w:rFonts w:ascii="Book Antiqua" w:hAnsi="Book Antiqua"/>
          <w:color w:val="000000" w:themeColor="text1"/>
          <w:sz w:val="24"/>
          <w:szCs w:val="24"/>
        </w:rPr>
        <w:t xml:space="preserve"> p. 174</w:t>
      </w:r>
    </w:p>
  </w:footnote>
  <w:footnote w:id="6">
    <w:p w14:paraId="2CB4558B" w14:textId="020C7DA3" w:rsidR="003101A4" w:rsidRPr="00381143" w:rsidRDefault="003101A4" w:rsidP="00D37DD0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81143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 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>Vi ho chiamato amici,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p. 89. 94</w:t>
      </w:r>
    </w:p>
  </w:footnote>
  <w:footnote w:id="7">
    <w:p w14:paraId="4E8FE16F" w14:textId="26E35466" w:rsidR="00B064FC" w:rsidRPr="00381143" w:rsidRDefault="00B064FC" w:rsidP="00D37DD0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81143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</w:t>
      </w:r>
      <w:r w:rsidRPr="00381143">
        <w:rPr>
          <w:rFonts w:ascii="Book Antiqua" w:hAnsi="Book Antiqua"/>
          <w:i/>
          <w:color w:val="000000" w:themeColor="text1"/>
          <w:sz w:val="24"/>
          <w:szCs w:val="24"/>
        </w:rPr>
        <w:t xml:space="preserve"> Vi ho chiamato amici,</w:t>
      </w:r>
      <w:r w:rsidRPr="00381143">
        <w:rPr>
          <w:rFonts w:ascii="Book Antiqua" w:hAnsi="Book Antiqua"/>
          <w:color w:val="000000" w:themeColor="text1"/>
          <w:sz w:val="24"/>
          <w:szCs w:val="24"/>
        </w:rPr>
        <w:t xml:space="preserve"> p. 134</w:t>
      </w:r>
    </w:p>
  </w:footnote>
  <w:footnote w:id="8">
    <w:p w14:paraId="7BDF8783" w14:textId="5F08728E" w:rsidR="00577EB1" w:rsidRPr="003F7102" w:rsidRDefault="00577EB1" w:rsidP="00D37DD0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F7102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</w:t>
      </w:r>
      <w:r w:rsidRPr="003F7102">
        <w:rPr>
          <w:rFonts w:ascii="Book Antiqua" w:hAnsi="Book Antiqua"/>
          <w:i/>
          <w:color w:val="000000" w:themeColor="text1"/>
          <w:sz w:val="24"/>
          <w:szCs w:val="24"/>
        </w:rPr>
        <w:t xml:space="preserve"> Vi ho chiamato amici,</w:t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p. 129; p. 163</w:t>
      </w:r>
    </w:p>
  </w:footnote>
  <w:footnote w:id="9">
    <w:p w14:paraId="3831F7F5" w14:textId="0B3E792D" w:rsidR="009916C6" w:rsidRPr="003F7102" w:rsidRDefault="009916C6" w:rsidP="00EC5BA6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F7102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</w:t>
      </w:r>
      <w:r w:rsidRPr="003F7102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</w:t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p. 65</w:t>
      </w:r>
    </w:p>
  </w:footnote>
  <w:footnote w:id="10">
    <w:p w14:paraId="1DF14D93" w14:textId="179BFB2B" w:rsidR="003B0EE7" w:rsidRPr="003F7102" w:rsidRDefault="003B0EE7" w:rsidP="00EC5BA6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3F7102">
        <w:rPr>
          <w:rStyle w:val="Rimandonotaapidipagina"/>
          <w:rFonts w:ascii="Book Antiqua" w:hAnsi="Book Antiqua"/>
          <w:b w:val="0"/>
          <w:color w:val="000000" w:themeColor="text1"/>
          <w:sz w:val="24"/>
          <w:szCs w:val="24"/>
        </w:rPr>
        <w:footnoteRef/>
      </w:r>
      <w:r w:rsidRPr="003F7102">
        <w:rPr>
          <w:rFonts w:ascii="Book Antiqua" w:hAnsi="Book Antiqua"/>
          <w:b w:val="0"/>
          <w:color w:val="000000" w:themeColor="text1"/>
          <w:sz w:val="24"/>
          <w:szCs w:val="24"/>
        </w:rPr>
        <w:t xml:space="preserve"> Cfr. a titolo di esempio </w:t>
      </w:r>
      <w:r w:rsidR="00F0190C" w:rsidRPr="003F7102">
        <w:rPr>
          <w:rFonts w:ascii="Book Antiqua" w:hAnsi="Book Antiqua"/>
          <w:b w:val="0"/>
          <w:bCs w:val="0"/>
          <w:color w:val="000000" w:themeColor="text1"/>
          <w:sz w:val="24"/>
          <w:szCs w:val="24"/>
        </w:rPr>
        <w:t>l</w:t>
      </w:r>
      <w:r w:rsidRPr="003F7102">
        <w:rPr>
          <w:rFonts w:ascii="Book Antiqua" w:hAnsi="Book Antiqua"/>
          <w:b w:val="0"/>
          <w:bCs w:val="0"/>
          <w:color w:val="000000" w:themeColor="text1"/>
          <w:sz w:val="24"/>
          <w:szCs w:val="24"/>
        </w:rPr>
        <w:t>’intervista integrale di Papa Francesco a Tv2000 e inBlu Radio, 20 novembre 2016</w:t>
      </w:r>
    </w:p>
  </w:footnote>
  <w:footnote w:id="11">
    <w:p w14:paraId="281E1FCD" w14:textId="6B5AC9C4" w:rsidR="00EC5BA6" w:rsidRPr="003F7102" w:rsidRDefault="00EC5BA6" w:rsidP="00EC5BA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3F7102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Conferenza episcopale Italiana,</w:t>
      </w:r>
      <w:r w:rsidRPr="003F7102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</w:t>
      </w:r>
      <w:r w:rsidR="006973AF" w:rsidRPr="003F7102">
        <w:rPr>
          <w:rFonts w:ascii="Book Antiqua" w:hAnsi="Book Antiqua"/>
          <w:color w:val="000000" w:themeColor="text1"/>
          <w:sz w:val="24"/>
          <w:szCs w:val="24"/>
        </w:rPr>
        <w:t xml:space="preserve"> p. 89; p. 91; p. 92.</w:t>
      </w:r>
      <w:r w:rsidRPr="003F7102">
        <w:rPr>
          <w:rFonts w:ascii="Book Antiqua" w:hAnsi="Book Antiqua"/>
          <w:color w:val="000000" w:themeColor="text1"/>
          <w:sz w:val="24"/>
          <w:szCs w:val="24"/>
        </w:rPr>
        <w:t xml:space="preserve"> Cfr. anche </w:t>
      </w:r>
      <w:r w:rsidRPr="003F7102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  <w:lang w:eastAsia="it-IT"/>
        </w:rPr>
        <w:t>Catechismo della Chiesa Cattolica</w:t>
      </w:r>
      <w:r w:rsidRPr="003F710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it-IT"/>
        </w:rPr>
        <w:t xml:space="preserve">, Libreria Editrice Vaticana 1992, n. 1932; </w:t>
      </w:r>
      <w:r w:rsidRPr="003F7102">
        <w:rPr>
          <w:rFonts w:ascii="Book Antiqua" w:hAnsi="Book Antiqua" w:cs="BookmanOldStyle"/>
          <w:color w:val="000000" w:themeColor="text1"/>
          <w:sz w:val="24"/>
          <w:szCs w:val="24"/>
        </w:rPr>
        <w:t>Papa FRANCESCO,</w:t>
      </w:r>
      <w:r w:rsidRPr="003F7102">
        <w:rPr>
          <w:rFonts w:ascii="Book Antiqua" w:hAnsi="Book Antiqua" w:cs="BookmanOldStyle"/>
          <w:i/>
          <w:color w:val="000000" w:themeColor="text1"/>
          <w:sz w:val="24"/>
          <w:szCs w:val="24"/>
        </w:rPr>
        <w:t xml:space="preserve"> Evangelii gaudium</w:t>
      </w:r>
      <w:r w:rsidRPr="003F7102">
        <w:rPr>
          <w:rFonts w:ascii="Book Antiqua" w:hAnsi="Book Antiqua" w:cs="BookmanOldStyle"/>
          <w:color w:val="000000" w:themeColor="text1"/>
          <w:sz w:val="24"/>
          <w:szCs w:val="24"/>
        </w:rPr>
        <w:t>, 24 novembre 2013, n. 179</w:t>
      </w:r>
    </w:p>
    <w:p w14:paraId="26B6D29E" w14:textId="77777777" w:rsidR="00EC5BA6" w:rsidRPr="00A7460F" w:rsidRDefault="00EC5BA6" w:rsidP="00EC5BA6">
      <w:pPr>
        <w:pStyle w:val="NormaleWeb"/>
        <w:shd w:val="clear" w:color="auto" w:fill="FFFFFF"/>
        <w:spacing w:before="0" w:beforeAutospacing="0" w:after="0" w:afterAutospacing="0"/>
        <w:rPr>
          <w:rFonts w:ascii="Book Antiqua" w:hAnsi="Book Antiqua" w:cs="Tahoma"/>
          <w:sz w:val="27"/>
          <w:szCs w:val="27"/>
        </w:rPr>
      </w:pPr>
    </w:p>
    <w:p w14:paraId="2B64B362" w14:textId="31190694" w:rsidR="00EC5BA6" w:rsidRPr="00EC5BA6" w:rsidRDefault="00EC5BA6" w:rsidP="00EC5BA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9C38C64" w14:textId="6C1DBB9A" w:rsidR="00EC5BA6" w:rsidRDefault="00EC5BA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D04"/>
    <w:multiLevelType w:val="hybridMultilevel"/>
    <w:tmpl w:val="91366ED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47149"/>
    <w:multiLevelType w:val="hybridMultilevel"/>
    <w:tmpl w:val="8C24EC8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2965C5"/>
    <w:multiLevelType w:val="hybridMultilevel"/>
    <w:tmpl w:val="3A5EAC10"/>
    <w:lvl w:ilvl="0" w:tplc="16507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516C"/>
    <w:multiLevelType w:val="hybridMultilevel"/>
    <w:tmpl w:val="3342C79C"/>
    <w:lvl w:ilvl="0" w:tplc="EB8E69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A1C"/>
    <w:multiLevelType w:val="hybridMultilevel"/>
    <w:tmpl w:val="0B88AAB8"/>
    <w:lvl w:ilvl="0" w:tplc="F49ED2BC">
      <w:start w:val="19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E59"/>
    <w:multiLevelType w:val="hybridMultilevel"/>
    <w:tmpl w:val="78B432E6"/>
    <w:lvl w:ilvl="0" w:tplc="3B408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478E0"/>
    <w:multiLevelType w:val="hybridMultilevel"/>
    <w:tmpl w:val="130632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A51D77"/>
    <w:multiLevelType w:val="hybridMultilevel"/>
    <w:tmpl w:val="81A076E2"/>
    <w:lvl w:ilvl="0" w:tplc="EC5E6FB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33F8E"/>
    <w:multiLevelType w:val="hybridMultilevel"/>
    <w:tmpl w:val="543CF3DE"/>
    <w:lvl w:ilvl="0" w:tplc="82266D94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02A1"/>
    <w:multiLevelType w:val="hybridMultilevel"/>
    <w:tmpl w:val="7FD46FCE"/>
    <w:lvl w:ilvl="0" w:tplc="8FA8A1B0">
      <w:numFmt w:val="bullet"/>
      <w:lvlText w:val=""/>
      <w:lvlJc w:val="left"/>
      <w:pPr>
        <w:ind w:left="720" w:hanging="360"/>
      </w:pPr>
      <w:rPr>
        <w:rFonts w:ascii="Symbol" w:eastAsiaTheme="minorHAnsi" w:hAnsi="Symbol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B4"/>
    <w:rsid w:val="0000254B"/>
    <w:rsid w:val="00004A54"/>
    <w:rsid w:val="000055B0"/>
    <w:rsid w:val="00006966"/>
    <w:rsid w:val="0001743A"/>
    <w:rsid w:val="00022293"/>
    <w:rsid w:val="00023F0C"/>
    <w:rsid w:val="000258F9"/>
    <w:rsid w:val="00030AA4"/>
    <w:rsid w:val="0003169A"/>
    <w:rsid w:val="000471B1"/>
    <w:rsid w:val="00047947"/>
    <w:rsid w:val="000675E2"/>
    <w:rsid w:val="00067E92"/>
    <w:rsid w:val="00071CC3"/>
    <w:rsid w:val="000722D7"/>
    <w:rsid w:val="0007431E"/>
    <w:rsid w:val="00080AF5"/>
    <w:rsid w:val="00081569"/>
    <w:rsid w:val="0008219D"/>
    <w:rsid w:val="00083E03"/>
    <w:rsid w:val="00085ED3"/>
    <w:rsid w:val="00091766"/>
    <w:rsid w:val="000972B7"/>
    <w:rsid w:val="000A589F"/>
    <w:rsid w:val="000B13D7"/>
    <w:rsid w:val="000C2E45"/>
    <w:rsid w:val="000C655B"/>
    <w:rsid w:val="000D1359"/>
    <w:rsid w:val="000F6FAE"/>
    <w:rsid w:val="00102EB3"/>
    <w:rsid w:val="0010608E"/>
    <w:rsid w:val="0010766F"/>
    <w:rsid w:val="0011180B"/>
    <w:rsid w:val="00117487"/>
    <w:rsid w:val="00124FFA"/>
    <w:rsid w:val="001275B6"/>
    <w:rsid w:val="00127951"/>
    <w:rsid w:val="00132F53"/>
    <w:rsid w:val="00134817"/>
    <w:rsid w:val="001372AA"/>
    <w:rsid w:val="00142A63"/>
    <w:rsid w:val="00154674"/>
    <w:rsid w:val="00154C1E"/>
    <w:rsid w:val="001550D2"/>
    <w:rsid w:val="00165A6B"/>
    <w:rsid w:val="00165DCB"/>
    <w:rsid w:val="00170029"/>
    <w:rsid w:val="00172B47"/>
    <w:rsid w:val="0018384F"/>
    <w:rsid w:val="00183B3E"/>
    <w:rsid w:val="00183ED2"/>
    <w:rsid w:val="0018645C"/>
    <w:rsid w:val="00186E21"/>
    <w:rsid w:val="00187A42"/>
    <w:rsid w:val="001916C1"/>
    <w:rsid w:val="001B4E20"/>
    <w:rsid w:val="001B71AA"/>
    <w:rsid w:val="001C4CD9"/>
    <w:rsid w:val="001C6418"/>
    <w:rsid w:val="001C6BB3"/>
    <w:rsid w:val="001C7455"/>
    <w:rsid w:val="001D0B4D"/>
    <w:rsid w:val="001D1B06"/>
    <w:rsid w:val="001E5A8D"/>
    <w:rsid w:val="001F563E"/>
    <w:rsid w:val="00201379"/>
    <w:rsid w:val="00201A3D"/>
    <w:rsid w:val="002131F5"/>
    <w:rsid w:val="00217A95"/>
    <w:rsid w:val="00221F7E"/>
    <w:rsid w:val="00223620"/>
    <w:rsid w:val="002302AF"/>
    <w:rsid w:val="002352AC"/>
    <w:rsid w:val="00241891"/>
    <w:rsid w:val="00245018"/>
    <w:rsid w:val="00250FF0"/>
    <w:rsid w:val="00256323"/>
    <w:rsid w:val="00261F91"/>
    <w:rsid w:val="0026339F"/>
    <w:rsid w:val="002647AE"/>
    <w:rsid w:val="00266051"/>
    <w:rsid w:val="00267292"/>
    <w:rsid w:val="00271127"/>
    <w:rsid w:val="002768AD"/>
    <w:rsid w:val="00276B49"/>
    <w:rsid w:val="00277811"/>
    <w:rsid w:val="00280D43"/>
    <w:rsid w:val="00284775"/>
    <w:rsid w:val="00284ABD"/>
    <w:rsid w:val="00287AC8"/>
    <w:rsid w:val="002911A0"/>
    <w:rsid w:val="002934CF"/>
    <w:rsid w:val="002A1562"/>
    <w:rsid w:val="002A285C"/>
    <w:rsid w:val="002C033D"/>
    <w:rsid w:val="002C2689"/>
    <w:rsid w:val="002C79D0"/>
    <w:rsid w:val="002D7BE6"/>
    <w:rsid w:val="002E3563"/>
    <w:rsid w:val="002E4C7D"/>
    <w:rsid w:val="002E63C1"/>
    <w:rsid w:val="002F7F7D"/>
    <w:rsid w:val="00301136"/>
    <w:rsid w:val="00302FAC"/>
    <w:rsid w:val="00303240"/>
    <w:rsid w:val="00303953"/>
    <w:rsid w:val="00306165"/>
    <w:rsid w:val="00306B55"/>
    <w:rsid w:val="003101A4"/>
    <w:rsid w:val="003109A6"/>
    <w:rsid w:val="003147B6"/>
    <w:rsid w:val="00323E5B"/>
    <w:rsid w:val="00327C92"/>
    <w:rsid w:val="00330051"/>
    <w:rsid w:val="0033655F"/>
    <w:rsid w:val="00337FB9"/>
    <w:rsid w:val="00342129"/>
    <w:rsid w:val="003446B7"/>
    <w:rsid w:val="0035047C"/>
    <w:rsid w:val="00357A90"/>
    <w:rsid w:val="00364367"/>
    <w:rsid w:val="00367A96"/>
    <w:rsid w:val="00370635"/>
    <w:rsid w:val="0037069C"/>
    <w:rsid w:val="003718C5"/>
    <w:rsid w:val="00375D3F"/>
    <w:rsid w:val="00381143"/>
    <w:rsid w:val="00381A99"/>
    <w:rsid w:val="00382D94"/>
    <w:rsid w:val="00392ECD"/>
    <w:rsid w:val="00394F3F"/>
    <w:rsid w:val="0039586F"/>
    <w:rsid w:val="003A00EE"/>
    <w:rsid w:val="003A025D"/>
    <w:rsid w:val="003A0651"/>
    <w:rsid w:val="003A4B8A"/>
    <w:rsid w:val="003A592A"/>
    <w:rsid w:val="003A5B05"/>
    <w:rsid w:val="003A7AD7"/>
    <w:rsid w:val="003B0EE7"/>
    <w:rsid w:val="003B2E63"/>
    <w:rsid w:val="003C0AF7"/>
    <w:rsid w:val="003C1FD9"/>
    <w:rsid w:val="003C32A2"/>
    <w:rsid w:val="003D1D04"/>
    <w:rsid w:val="003D3DD2"/>
    <w:rsid w:val="003D4641"/>
    <w:rsid w:val="003E340E"/>
    <w:rsid w:val="003E6D76"/>
    <w:rsid w:val="003E790F"/>
    <w:rsid w:val="003F00F5"/>
    <w:rsid w:val="003F073A"/>
    <w:rsid w:val="003F1DF2"/>
    <w:rsid w:val="003F269C"/>
    <w:rsid w:val="003F294E"/>
    <w:rsid w:val="003F7102"/>
    <w:rsid w:val="004018B5"/>
    <w:rsid w:val="00403FC3"/>
    <w:rsid w:val="004124E4"/>
    <w:rsid w:val="00413BB0"/>
    <w:rsid w:val="00414CE2"/>
    <w:rsid w:val="0041661C"/>
    <w:rsid w:val="00421906"/>
    <w:rsid w:val="004259E5"/>
    <w:rsid w:val="00435043"/>
    <w:rsid w:val="00435DD5"/>
    <w:rsid w:val="00436F32"/>
    <w:rsid w:val="00442044"/>
    <w:rsid w:val="00443B16"/>
    <w:rsid w:val="00445DB4"/>
    <w:rsid w:val="004521FA"/>
    <w:rsid w:val="0045221D"/>
    <w:rsid w:val="00452D4C"/>
    <w:rsid w:val="0045643E"/>
    <w:rsid w:val="00457CB3"/>
    <w:rsid w:val="004600A7"/>
    <w:rsid w:val="00466FBD"/>
    <w:rsid w:val="00477C9A"/>
    <w:rsid w:val="00484C1C"/>
    <w:rsid w:val="004875BB"/>
    <w:rsid w:val="00494FC1"/>
    <w:rsid w:val="004970AA"/>
    <w:rsid w:val="004973A6"/>
    <w:rsid w:val="004A0F4A"/>
    <w:rsid w:val="004A624B"/>
    <w:rsid w:val="004A759A"/>
    <w:rsid w:val="004B0815"/>
    <w:rsid w:val="004B3101"/>
    <w:rsid w:val="004B3F56"/>
    <w:rsid w:val="004B6362"/>
    <w:rsid w:val="004C671F"/>
    <w:rsid w:val="004D0D55"/>
    <w:rsid w:val="004D14D5"/>
    <w:rsid w:val="004D1713"/>
    <w:rsid w:val="004D2C30"/>
    <w:rsid w:val="004D452F"/>
    <w:rsid w:val="004D7982"/>
    <w:rsid w:val="004E04C9"/>
    <w:rsid w:val="004E10AC"/>
    <w:rsid w:val="004E1D22"/>
    <w:rsid w:val="004E4DBB"/>
    <w:rsid w:val="004F3BD0"/>
    <w:rsid w:val="005006FB"/>
    <w:rsid w:val="00510D2B"/>
    <w:rsid w:val="00512C0A"/>
    <w:rsid w:val="005136D4"/>
    <w:rsid w:val="00521DD4"/>
    <w:rsid w:val="00521E0A"/>
    <w:rsid w:val="0052549E"/>
    <w:rsid w:val="00537C66"/>
    <w:rsid w:val="00542C48"/>
    <w:rsid w:val="005467F7"/>
    <w:rsid w:val="00546B3C"/>
    <w:rsid w:val="00547349"/>
    <w:rsid w:val="00563CFF"/>
    <w:rsid w:val="00574554"/>
    <w:rsid w:val="00577EB1"/>
    <w:rsid w:val="005835B8"/>
    <w:rsid w:val="005854B4"/>
    <w:rsid w:val="00585A39"/>
    <w:rsid w:val="00586AA5"/>
    <w:rsid w:val="005922F3"/>
    <w:rsid w:val="00592580"/>
    <w:rsid w:val="005A36C7"/>
    <w:rsid w:val="005A5F37"/>
    <w:rsid w:val="005A65D6"/>
    <w:rsid w:val="005A7B9E"/>
    <w:rsid w:val="005B41FA"/>
    <w:rsid w:val="005B4978"/>
    <w:rsid w:val="005B75A0"/>
    <w:rsid w:val="005C399B"/>
    <w:rsid w:val="005D20B0"/>
    <w:rsid w:val="005D2259"/>
    <w:rsid w:val="005D5CBD"/>
    <w:rsid w:val="005D628A"/>
    <w:rsid w:val="005E5E45"/>
    <w:rsid w:val="005E7189"/>
    <w:rsid w:val="005F600F"/>
    <w:rsid w:val="005F7EA9"/>
    <w:rsid w:val="006020B9"/>
    <w:rsid w:val="006032C2"/>
    <w:rsid w:val="00610D7F"/>
    <w:rsid w:val="00620A80"/>
    <w:rsid w:val="00620AB4"/>
    <w:rsid w:val="00620AC4"/>
    <w:rsid w:val="00623735"/>
    <w:rsid w:val="00631557"/>
    <w:rsid w:val="00634469"/>
    <w:rsid w:val="00634A8C"/>
    <w:rsid w:val="0063605F"/>
    <w:rsid w:val="006400D0"/>
    <w:rsid w:val="00643E53"/>
    <w:rsid w:val="00643FF5"/>
    <w:rsid w:val="00645CE9"/>
    <w:rsid w:val="00661631"/>
    <w:rsid w:val="006630DE"/>
    <w:rsid w:val="00677939"/>
    <w:rsid w:val="00681CE7"/>
    <w:rsid w:val="00683B78"/>
    <w:rsid w:val="00686DFA"/>
    <w:rsid w:val="00691AA2"/>
    <w:rsid w:val="00696E40"/>
    <w:rsid w:val="006973AF"/>
    <w:rsid w:val="006978DF"/>
    <w:rsid w:val="006A11E8"/>
    <w:rsid w:val="006A34AF"/>
    <w:rsid w:val="006A6044"/>
    <w:rsid w:val="006B048A"/>
    <w:rsid w:val="006B0CD9"/>
    <w:rsid w:val="006C2AB8"/>
    <w:rsid w:val="006C3053"/>
    <w:rsid w:val="006C385D"/>
    <w:rsid w:val="006C63D0"/>
    <w:rsid w:val="006C69BE"/>
    <w:rsid w:val="006C7DAA"/>
    <w:rsid w:val="006D4868"/>
    <w:rsid w:val="006E28D1"/>
    <w:rsid w:val="006E6A85"/>
    <w:rsid w:val="006F094A"/>
    <w:rsid w:val="006F28CB"/>
    <w:rsid w:val="006F2E8B"/>
    <w:rsid w:val="006F5D6E"/>
    <w:rsid w:val="006F7BC6"/>
    <w:rsid w:val="0070044A"/>
    <w:rsid w:val="007103C0"/>
    <w:rsid w:val="0071238E"/>
    <w:rsid w:val="00712C5A"/>
    <w:rsid w:val="00713096"/>
    <w:rsid w:val="0071770F"/>
    <w:rsid w:val="0072306F"/>
    <w:rsid w:val="007240E2"/>
    <w:rsid w:val="007241BA"/>
    <w:rsid w:val="007271B1"/>
    <w:rsid w:val="00731023"/>
    <w:rsid w:val="007319ED"/>
    <w:rsid w:val="0073201C"/>
    <w:rsid w:val="0073397E"/>
    <w:rsid w:val="0074298C"/>
    <w:rsid w:val="00746296"/>
    <w:rsid w:val="0074713B"/>
    <w:rsid w:val="00760236"/>
    <w:rsid w:val="00764246"/>
    <w:rsid w:val="00776144"/>
    <w:rsid w:val="00780DAB"/>
    <w:rsid w:val="00782C00"/>
    <w:rsid w:val="00790781"/>
    <w:rsid w:val="0079370E"/>
    <w:rsid w:val="00793E5A"/>
    <w:rsid w:val="007B0879"/>
    <w:rsid w:val="007B100D"/>
    <w:rsid w:val="007B4A76"/>
    <w:rsid w:val="007B524E"/>
    <w:rsid w:val="007B763F"/>
    <w:rsid w:val="007C0D7E"/>
    <w:rsid w:val="007C0DFE"/>
    <w:rsid w:val="007C1A31"/>
    <w:rsid w:val="007C3E4E"/>
    <w:rsid w:val="007D1DB9"/>
    <w:rsid w:val="007D6388"/>
    <w:rsid w:val="007D7729"/>
    <w:rsid w:val="007E0FBB"/>
    <w:rsid w:val="007F02D6"/>
    <w:rsid w:val="007F606E"/>
    <w:rsid w:val="008027ED"/>
    <w:rsid w:val="0080333F"/>
    <w:rsid w:val="008058ED"/>
    <w:rsid w:val="00806A4D"/>
    <w:rsid w:val="00806CF0"/>
    <w:rsid w:val="008071E2"/>
    <w:rsid w:val="008109F7"/>
    <w:rsid w:val="00823916"/>
    <w:rsid w:val="00830EBF"/>
    <w:rsid w:val="00830F09"/>
    <w:rsid w:val="00831C40"/>
    <w:rsid w:val="00833D20"/>
    <w:rsid w:val="00845454"/>
    <w:rsid w:val="008461FB"/>
    <w:rsid w:val="00850AE6"/>
    <w:rsid w:val="00853FA8"/>
    <w:rsid w:val="0085456B"/>
    <w:rsid w:val="00856A4F"/>
    <w:rsid w:val="00857CB8"/>
    <w:rsid w:val="008608DB"/>
    <w:rsid w:val="00867FB2"/>
    <w:rsid w:val="00873CC9"/>
    <w:rsid w:val="0087655A"/>
    <w:rsid w:val="008804E3"/>
    <w:rsid w:val="00884A2C"/>
    <w:rsid w:val="00885E95"/>
    <w:rsid w:val="0088640F"/>
    <w:rsid w:val="008A0428"/>
    <w:rsid w:val="008A06A9"/>
    <w:rsid w:val="008A134C"/>
    <w:rsid w:val="008B281F"/>
    <w:rsid w:val="008B41A9"/>
    <w:rsid w:val="008C128C"/>
    <w:rsid w:val="008C13EE"/>
    <w:rsid w:val="008C34D4"/>
    <w:rsid w:val="008D2200"/>
    <w:rsid w:val="008D682E"/>
    <w:rsid w:val="008E2B9B"/>
    <w:rsid w:val="008E37F6"/>
    <w:rsid w:val="008E3C06"/>
    <w:rsid w:val="008E63EF"/>
    <w:rsid w:val="008E72DD"/>
    <w:rsid w:val="008F2CD4"/>
    <w:rsid w:val="008F42C5"/>
    <w:rsid w:val="008F46D1"/>
    <w:rsid w:val="008F5FD4"/>
    <w:rsid w:val="008F65A2"/>
    <w:rsid w:val="008F76E3"/>
    <w:rsid w:val="008F7BF2"/>
    <w:rsid w:val="00900441"/>
    <w:rsid w:val="00900C16"/>
    <w:rsid w:val="00902D66"/>
    <w:rsid w:val="00907AAE"/>
    <w:rsid w:val="00924CD4"/>
    <w:rsid w:val="00924F7E"/>
    <w:rsid w:val="009414D0"/>
    <w:rsid w:val="00942479"/>
    <w:rsid w:val="00945ABC"/>
    <w:rsid w:val="009508C8"/>
    <w:rsid w:val="00951D32"/>
    <w:rsid w:val="00952A58"/>
    <w:rsid w:val="00953938"/>
    <w:rsid w:val="009541CE"/>
    <w:rsid w:val="00955527"/>
    <w:rsid w:val="0095655B"/>
    <w:rsid w:val="00957388"/>
    <w:rsid w:val="00960083"/>
    <w:rsid w:val="00960BFB"/>
    <w:rsid w:val="00962F8E"/>
    <w:rsid w:val="00964877"/>
    <w:rsid w:val="00971215"/>
    <w:rsid w:val="00971440"/>
    <w:rsid w:val="00991142"/>
    <w:rsid w:val="009916C6"/>
    <w:rsid w:val="009919BB"/>
    <w:rsid w:val="00991BC5"/>
    <w:rsid w:val="00996095"/>
    <w:rsid w:val="009A0E9D"/>
    <w:rsid w:val="009A3E0B"/>
    <w:rsid w:val="009A614E"/>
    <w:rsid w:val="009B0FFC"/>
    <w:rsid w:val="009B5922"/>
    <w:rsid w:val="009C6499"/>
    <w:rsid w:val="009D5629"/>
    <w:rsid w:val="009D5F2B"/>
    <w:rsid w:val="009D6FA5"/>
    <w:rsid w:val="009D7242"/>
    <w:rsid w:val="009E51C6"/>
    <w:rsid w:val="009F0498"/>
    <w:rsid w:val="009F4B15"/>
    <w:rsid w:val="009F7978"/>
    <w:rsid w:val="009F7F1D"/>
    <w:rsid w:val="00A11137"/>
    <w:rsid w:val="00A15FDF"/>
    <w:rsid w:val="00A20EEF"/>
    <w:rsid w:val="00A22EAA"/>
    <w:rsid w:val="00A23EA7"/>
    <w:rsid w:val="00A255D9"/>
    <w:rsid w:val="00A269F9"/>
    <w:rsid w:val="00A31866"/>
    <w:rsid w:val="00A31A61"/>
    <w:rsid w:val="00A3762F"/>
    <w:rsid w:val="00A46250"/>
    <w:rsid w:val="00A462B7"/>
    <w:rsid w:val="00A4783B"/>
    <w:rsid w:val="00A543BF"/>
    <w:rsid w:val="00A56636"/>
    <w:rsid w:val="00A61697"/>
    <w:rsid w:val="00A6414D"/>
    <w:rsid w:val="00A70E34"/>
    <w:rsid w:val="00A72DF7"/>
    <w:rsid w:val="00A74356"/>
    <w:rsid w:val="00A7460F"/>
    <w:rsid w:val="00A750F0"/>
    <w:rsid w:val="00A76AC1"/>
    <w:rsid w:val="00A82F16"/>
    <w:rsid w:val="00A83D5E"/>
    <w:rsid w:val="00A92809"/>
    <w:rsid w:val="00A93314"/>
    <w:rsid w:val="00A967C8"/>
    <w:rsid w:val="00A976FA"/>
    <w:rsid w:val="00AA0284"/>
    <w:rsid w:val="00AB379E"/>
    <w:rsid w:val="00AB63E7"/>
    <w:rsid w:val="00AB7B2C"/>
    <w:rsid w:val="00AC14B0"/>
    <w:rsid w:val="00AD27AB"/>
    <w:rsid w:val="00AD2A2E"/>
    <w:rsid w:val="00AE19F6"/>
    <w:rsid w:val="00AE4668"/>
    <w:rsid w:val="00AF0B8F"/>
    <w:rsid w:val="00B03943"/>
    <w:rsid w:val="00B052E5"/>
    <w:rsid w:val="00B05D60"/>
    <w:rsid w:val="00B064FC"/>
    <w:rsid w:val="00B10925"/>
    <w:rsid w:val="00B12AD8"/>
    <w:rsid w:val="00B17856"/>
    <w:rsid w:val="00B20895"/>
    <w:rsid w:val="00B3040F"/>
    <w:rsid w:val="00B34873"/>
    <w:rsid w:val="00B36073"/>
    <w:rsid w:val="00B36AA7"/>
    <w:rsid w:val="00B44CD6"/>
    <w:rsid w:val="00B45E2F"/>
    <w:rsid w:val="00B56F30"/>
    <w:rsid w:val="00B57558"/>
    <w:rsid w:val="00B624D5"/>
    <w:rsid w:val="00B64B5B"/>
    <w:rsid w:val="00B8144D"/>
    <w:rsid w:val="00B825D2"/>
    <w:rsid w:val="00B84A7F"/>
    <w:rsid w:val="00B85A72"/>
    <w:rsid w:val="00B86229"/>
    <w:rsid w:val="00B87054"/>
    <w:rsid w:val="00B87D43"/>
    <w:rsid w:val="00B90785"/>
    <w:rsid w:val="00B93E59"/>
    <w:rsid w:val="00BA20F2"/>
    <w:rsid w:val="00BA2AB3"/>
    <w:rsid w:val="00BB10D2"/>
    <w:rsid w:val="00BB2F7C"/>
    <w:rsid w:val="00BB61DF"/>
    <w:rsid w:val="00BB6C21"/>
    <w:rsid w:val="00BC046C"/>
    <w:rsid w:val="00BC1553"/>
    <w:rsid w:val="00BC45BD"/>
    <w:rsid w:val="00BC48F2"/>
    <w:rsid w:val="00BC710B"/>
    <w:rsid w:val="00BC7306"/>
    <w:rsid w:val="00BD6601"/>
    <w:rsid w:val="00BD6652"/>
    <w:rsid w:val="00BE1F89"/>
    <w:rsid w:val="00BE3CB4"/>
    <w:rsid w:val="00BE4A87"/>
    <w:rsid w:val="00BF5F4C"/>
    <w:rsid w:val="00BF60DC"/>
    <w:rsid w:val="00BF6230"/>
    <w:rsid w:val="00C01EB5"/>
    <w:rsid w:val="00C02776"/>
    <w:rsid w:val="00C03DD8"/>
    <w:rsid w:val="00C03EE2"/>
    <w:rsid w:val="00C1059F"/>
    <w:rsid w:val="00C14A04"/>
    <w:rsid w:val="00C16CCC"/>
    <w:rsid w:val="00C2245C"/>
    <w:rsid w:val="00C22EE2"/>
    <w:rsid w:val="00C2573A"/>
    <w:rsid w:val="00C33F33"/>
    <w:rsid w:val="00C4283C"/>
    <w:rsid w:val="00C443D7"/>
    <w:rsid w:val="00C523CB"/>
    <w:rsid w:val="00C548E3"/>
    <w:rsid w:val="00C55487"/>
    <w:rsid w:val="00C55843"/>
    <w:rsid w:val="00C57753"/>
    <w:rsid w:val="00C62DAA"/>
    <w:rsid w:val="00C668ED"/>
    <w:rsid w:val="00C7217F"/>
    <w:rsid w:val="00C861CA"/>
    <w:rsid w:val="00C956D2"/>
    <w:rsid w:val="00C9671B"/>
    <w:rsid w:val="00C96752"/>
    <w:rsid w:val="00C9724A"/>
    <w:rsid w:val="00CA0E3E"/>
    <w:rsid w:val="00CA33A3"/>
    <w:rsid w:val="00CB0576"/>
    <w:rsid w:val="00CC15F5"/>
    <w:rsid w:val="00CC17B8"/>
    <w:rsid w:val="00CC43FE"/>
    <w:rsid w:val="00CD1436"/>
    <w:rsid w:val="00CD4351"/>
    <w:rsid w:val="00CD645D"/>
    <w:rsid w:val="00CE0711"/>
    <w:rsid w:val="00CE1182"/>
    <w:rsid w:val="00CE3628"/>
    <w:rsid w:val="00CE3A73"/>
    <w:rsid w:val="00CE5A09"/>
    <w:rsid w:val="00CF05E8"/>
    <w:rsid w:val="00CF637B"/>
    <w:rsid w:val="00CF6731"/>
    <w:rsid w:val="00CF6EBD"/>
    <w:rsid w:val="00D00FBE"/>
    <w:rsid w:val="00D04EE4"/>
    <w:rsid w:val="00D0766D"/>
    <w:rsid w:val="00D125DA"/>
    <w:rsid w:val="00D14E22"/>
    <w:rsid w:val="00D26396"/>
    <w:rsid w:val="00D26E75"/>
    <w:rsid w:val="00D303F3"/>
    <w:rsid w:val="00D357D2"/>
    <w:rsid w:val="00D37DD0"/>
    <w:rsid w:val="00D41DD4"/>
    <w:rsid w:val="00D42279"/>
    <w:rsid w:val="00D433DA"/>
    <w:rsid w:val="00D438ED"/>
    <w:rsid w:val="00D46FEA"/>
    <w:rsid w:val="00D47927"/>
    <w:rsid w:val="00D47CD8"/>
    <w:rsid w:val="00D511C2"/>
    <w:rsid w:val="00D5426C"/>
    <w:rsid w:val="00D56331"/>
    <w:rsid w:val="00D5798F"/>
    <w:rsid w:val="00D61DB0"/>
    <w:rsid w:val="00D63754"/>
    <w:rsid w:val="00D6625F"/>
    <w:rsid w:val="00D71D3B"/>
    <w:rsid w:val="00D72E41"/>
    <w:rsid w:val="00D756B0"/>
    <w:rsid w:val="00D758E2"/>
    <w:rsid w:val="00D7628F"/>
    <w:rsid w:val="00D843C8"/>
    <w:rsid w:val="00D84E5D"/>
    <w:rsid w:val="00D91A6B"/>
    <w:rsid w:val="00DA13A1"/>
    <w:rsid w:val="00DA1BCE"/>
    <w:rsid w:val="00DA322C"/>
    <w:rsid w:val="00DB6718"/>
    <w:rsid w:val="00DB7100"/>
    <w:rsid w:val="00DC258E"/>
    <w:rsid w:val="00DC2D82"/>
    <w:rsid w:val="00DC598A"/>
    <w:rsid w:val="00DD09CA"/>
    <w:rsid w:val="00DD59AA"/>
    <w:rsid w:val="00DE593E"/>
    <w:rsid w:val="00DE5CBD"/>
    <w:rsid w:val="00DF2A4A"/>
    <w:rsid w:val="00DF4C65"/>
    <w:rsid w:val="00E05819"/>
    <w:rsid w:val="00E065C1"/>
    <w:rsid w:val="00E15D23"/>
    <w:rsid w:val="00E20C1B"/>
    <w:rsid w:val="00E23B0B"/>
    <w:rsid w:val="00E269A3"/>
    <w:rsid w:val="00E3227D"/>
    <w:rsid w:val="00E3250A"/>
    <w:rsid w:val="00E4049C"/>
    <w:rsid w:val="00E535D9"/>
    <w:rsid w:val="00E53B7E"/>
    <w:rsid w:val="00E55A6D"/>
    <w:rsid w:val="00E55BAA"/>
    <w:rsid w:val="00E56151"/>
    <w:rsid w:val="00E64C36"/>
    <w:rsid w:val="00E66F5A"/>
    <w:rsid w:val="00E76988"/>
    <w:rsid w:val="00E8538D"/>
    <w:rsid w:val="00E920ED"/>
    <w:rsid w:val="00E95CB6"/>
    <w:rsid w:val="00E970B5"/>
    <w:rsid w:val="00EA4F34"/>
    <w:rsid w:val="00EB266A"/>
    <w:rsid w:val="00EC128F"/>
    <w:rsid w:val="00EC1D87"/>
    <w:rsid w:val="00EC35AD"/>
    <w:rsid w:val="00EC465B"/>
    <w:rsid w:val="00EC5BA6"/>
    <w:rsid w:val="00EC6126"/>
    <w:rsid w:val="00EC775A"/>
    <w:rsid w:val="00ED1B93"/>
    <w:rsid w:val="00ED1D3E"/>
    <w:rsid w:val="00ED26C3"/>
    <w:rsid w:val="00EE12A0"/>
    <w:rsid w:val="00EE3B89"/>
    <w:rsid w:val="00EE4F8D"/>
    <w:rsid w:val="00EF071B"/>
    <w:rsid w:val="00EF0974"/>
    <w:rsid w:val="00EF0976"/>
    <w:rsid w:val="00EF1521"/>
    <w:rsid w:val="00EF3F97"/>
    <w:rsid w:val="00EF5F4C"/>
    <w:rsid w:val="00F010A5"/>
    <w:rsid w:val="00F0190C"/>
    <w:rsid w:val="00F0199E"/>
    <w:rsid w:val="00F0691C"/>
    <w:rsid w:val="00F120C3"/>
    <w:rsid w:val="00F13BE4"/>
    <w:rsid w:val="00F24B59"/>
    <w:rsid w:val="00F30B05"/>
    <w:rsid w:val="00F30FAA"/>
    <w:rsid w:val="00F32390"/>
    <w:rsid w:val="00F33496"/>
    <w:rsid w:val="00F358F9"/>
    <w:rsid w:val="00F41E84"/>
    <w:rsid w:val="00F43722"/>
    <w:rsid w:val="00F43842"/>
    <w:rsid w:val="00F459CC"/>
    <w:rsid w:val="00F61FCB"/>
    <w:rsid w:val="00F63E22"/>
    <w:rsid w:val="00F66650"/>
    <w:rsid w:val="00F741EB"/>
    <w:rsid w:val="00F77740"/>
    <w:rsid w:val="00F813F9"/>
    <w:rsid w:val="00F852F0"/>
    <w:rsid w:val="00F87221"/>
    <w:rsid w:val="00F91B48"/>
    <w:rsid w:val="00F93B84"/>
    <w:rsid w:val="00FA02CE"/>
    <w:rsid w:val="00FA075A"/>
    <w:rsid w:val="00FA328B"/>
    <w:rsid w:val="00FA3A68"/>
    <w:rsid w:val="00FB2F12"/>
    <w:rsid w:val="00FB679E"/>
    <w:rsid w:val="00FC1C36"/>
    <w:rsid w:val="00FC2E3D"/>
    <w:rsid w:val="00FC3664"/>
    <w:rsid w:val="00FD4CDC"/>
    <w:rsid w:val="00FD7639"/>
    <w:rsid w:val="00FE0B53"/>
    <w:rsid w:val="00FE2B5B"/>
    <w:rsid w:val="00FE3279"/>
    <w:rsid w:val="00FE4201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D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02D6"/>
  </w:style>
  <w:style w:type="paragraph" w:styleId="Titolo1">
    <w:name w:val="heading 1"/>
    <w:basedOn w:val="Normale"/>
    <w:link w:val="Titolo1Carattere"/>
    <w:uiPriority w:val="9"/>
    <w:qFormat/>
    <w:rsid w:val="001D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C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C655B"/>
  </w:style>
  <w:style w:type="character" w:styleId="Collegamentoipertestuale">
    <w:name w:val="Hyperlink"/>
    <w:basedOn w:val="Carpredefinitoparagrafo"/>
    <w:uiPriority w:val="99"/>
    <w:unhideWhenUsed/>
    <w:rsid w:val="001C74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10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10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B10D2"/>
    <w:rPr>
      <w:vertAlign w:val="superscript"/>
    </w:rPr>
  </w:style>
  <w:style w:type="character" w:customStyle="1" w:styleId="evidenza">
    <w:name w:val="evidenza"/>
    <w:basedOn w:val="Carpredefinitoparagrafo"/>
    <w:rsid w:val="00303953"/>
  </w:style>
  <w:style w:type="character" w:customStyle="1" w:styleId="evidenzaparola">
    <w:name w:val="evidenza_parola"/>
    <w:basedOn w:val="Carpredefinitoparagrafo"/>
    <w:rsid w:val="00306B55"/>
  </w:style>
  <w:style w:type="character" w:customStyle="1" w:styleId="Titolo1Carattere">
    <w:name w:val="Titolo 1 Carattere"/>
    <w:basedOn w:val="Carpredefinitoparagrafo"/>
    <w:link w:val="Titolo1"/>
    <w:uiPriority w:val="9"/>
    <w:rsid w:val="001D0B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hole-read-more">
    <w:name w:val="whole-read-more"/>
    <w:basedOn w:val="Carpredefinitoparagrafo"/>
    <w:rsid w:val="00746296"/>
  </w:style>
  <w:style w:type="paragraph" w:styleId="Pidipagina">
    <w:name w:val="footer"/>
    <w:basedOn w:val="Normale"/>
    <w:link w:val="PidipaginaCarattere"/>
    <w:uiPriority w:val="99"/>
    <w:unhideWhenUsed/>
    <w:rsid w:val="00401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8B5"/>
  </w:style>
  <w:style w:type="character" w:styleId="Numeropagina">
    <w:name w:val="page number"/>
    <w:basedOn w:val="Carpredefinitoparagrafo"/>
    <w:uiPriority w:val="99"/>
    <w:semiHidden/>
    <w:unhideWhenUsed/>
    <w:rsid w:val="004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asicelebri.it/frasi-celebri/cose/?utm_source=internal&amp;utm_medium=link&amp;utm_campaign=phrase_snippet_term" TargetMode="External"/><Relationship Id="rId12" Type="http://schemas.openxmlformats.org/officeDocument/2006/relationships/hyperlink" Target="http://www.frasicelebri.it/frasi-celebri/cose/?utm_source=internal&amp;utm_medium=link&amp;utm_campaign=phrase_snippet_term" TargetMode="External"/><Relationship Id="rId13" Type="http://schemas.openxmlformats.org/officeDocument/2006/relationships/hyperlink" Target="http://www.frasicelebri.it/frasi-celebri/amore/?utm_source=internal&amp;utm_medium=link&amp;utm_campaign=phrase_snippet_term" TargetMode="External"/><Relationship Id="rId14" Type="http://schemas.openxmlformats.org/officeDocument/2006/relationships/hyperlink" Target="http://www.vatican.va/archive/ITA0001/__PR3.HTM" TargetMode="External"/><Relationship Id="rId15" Type="http://schemas.openxmlformats.org/officeDocument/2006/relationships/image" Target="media/image2.tiff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http://www.frasicelebri.it/frasi-celebri/amore/?utm_source=internal&amp;utm_medium=link&amp;utm_campaign=phrase_snippet_term" TargetMode="External"/><Relationship Id="rId10" Type="http://schemas.openxmlformats.org/officeDocument/2006/relationships/hyperlink" Target="http://www.frasicelebri.it/frasi-celebri/amore/?utm_source=internal&amp;utm_medium=link&amp;utm_campaign=phrase_snippet_te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353D-98AA-8E41-8BE5-5062E622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12</Pages>
  <Words>4040</Words>
  <Characters>23034</Characters>
  <Application>Microsoft Macintosh Word</Application>
  <DocSecurity>0</DocSecurity>
  <Lines>191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</dc:creator>
  <cp:keywords/>
  <dc:description/>
  <cp:lastModifiedBy>Utente di Microsoft Office</cp:lastModifiedBy>
  <cp:revision>483</cp:revision>
  <dcterms:created xsi:type="dcterms:W3CDTF">2016-08-24T07:35:00Z</dcterms:created>
  <dcterms:modified xsi:type="dcterms:W3CDTF">2018-01-17T15:23:00Z</dcterms:modified>
</cp:coreProperties>
</file>