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44" w:rsidRPr="00161C44" w:rsidRDefault="00161C44" w:rsidP="00161C44">
      <w:pPr>
        <w:pStyle w:val="Nessunaspaziatura"/>
        <w:jc w:val="right"/>
        <w:rPr>
          <w:rFonts w:ascii="Times New Roman" w:hAnsi="Times New Roman" w:cs="Times New Roman"/>
          <w:sz w:val="28"/>
          <w:szCs w:val="28"/>
        </w:rPr>
      </w:pPr>
      <w:r>
        <w:rPr>
          <w:rFonts w:ascii="Times New Roman" w:hAnsi="Times New Roman" w:cs="Times New Roman"/>
          <w:sz w:val="28"/>
          <w:szCs w:val="28"/>
        </w:rPr>
        <w:t>Scheda 3</w:t>
      </w:r>
    </w:p>
    <w:p w:rsidR="00161C44" w:rsidRDefault="00161C44" w:rsidP="00A30F01">
      <w:pPr>
        <w:pStyle w:val="Nessunaspaziatura"/>
        <w:jc w:val="both"/>
        <w:rPr>
          <w:rFonts w:ascii="Times New Roman" w:hAnsi="Times New Roman" w:cs="Times New Roman"/>
          <w:b/>
          <w:sz w:val="28"/>
          <w:szCs w:val="28"/>
        </w:rPr>
      </w:pPr>
    </w:p>
    <w:p w:rsidR="00AB04EC" w:rsidRDefault="00161C44" w:rsidP="00AB04EC">
      <w:pPr>
        <w:pStyle w:val="Nessunaspaziatura"/>
        <w:jc w:val="center"/>
        <w:rPr>
          <w:rFonts w:ascii="Times New Roman" w:hAnsi="Times New Roman" w:cs="Times New Roman"/>
          <w:b/>
          <w:sz w:val="28"/>
          <w:szCs w:val="28"/>
        </w:rPr>
      </w:pPr>
      <w:r w:rsidRPr="00161C44">
        <w:rPr>
          <w:rFonts w:ascii="Times New Roman" w:hAnsi="Times New Roman" w:cs="Times New Roman"/>
          <w:b/>
          <w:sz w:val="28"/>
          <w:szCs w:val="28"/>
        </w:rPr>
        <w:t xml:space="preserve">L’amore dell’Unigenito per i fratelli: </w:t>
      </w:r>
    </w:p>
    <w:p w:rsidR="000C1C0F" w:rsidRPr="00161C44" w:rsidRDefault="00161C44" w:rsidP="00AB04EC">
      <w:pPr>
        <w:pStyle w:val="Nessunaspaziatura"/>
        <w:jc w:val="center"/>
        <w:rPr>
          <w:rFonts w:ascii="Times New Roman" w:hAnsi="Times New Roman" w:cs="Times New Roman"/>
          <w:b/>
          <w:sz w:val="28"/>
          <w:szCs w:val="28"/>
        </w:rPr>
      </w:pPr>
      <w:proofErr w:type="gramStart"/>
      <w:r w:rsidRPr="00161C44">
        <w:rPr>
          <w:rFonts w:ascii="Times New Roman" w:hAnsi="Times New Roman" w:cs="Times New Roman"/>
          <w:b/>
          <w:sz w:val="28"/>
          <w:szCs w:val="28"/>
        </w:rPr>
        <w:t>il</w:t>
      </w:r>
      <w:proofErr w:type="gramEnd"/>
      <w:r w:rsidRPr="00161C44">
        <w:rPr>
          <w:rFonts w:ascii="Times New Roman" w:hAnsi="Times New Roman" w:cs="Times New Roman"/>
          <w:b/>
          <w:sz w:val="28"/>
          <w:szCs w:val="28"/>
        </w:rPr>
        <w:t xml:space="preserve"> legame con il Padre e con i discepoli</w:t>
      </w:r>
    </w:p>
    <w:p w:rsidR="00A30F01" w:rsidRDefault="00A30F01" w:rsidP="00A30F01">
      <w:pPr>
        <w:pStyle w:val="Nessunaspaziatura"/>
        <w:jc w:val="both"/>
        <w:rPr>
          <w:rFonts w:ascii="Times New Roman" w:hAnsi="Times New Roman" w:cs="Times New Roman"/>
          <w:b/>
          <w:sz w:val="24"/>
          <w:szCs w:val="24"/>
        </w:rPr>
      </w:pPr>
    </w:p>
    <w:p w:rsidR="00A30F01" w:rsidRDefault="00A30F01" w:rsidP="00A30F01">
      <w:pPr>
        <w:pStyle w:val="Nessunaspaziatura"/>
        <w:jc w:val="both"/>
        <w:rPr>
          <w:rFonts w:ascii="Times New Roman" w:hAnsi="Times New Roman" w:cs="Times New Roman"/>
          <w:b/>
          <w:sz w:val="24"/>
          <w:szCs w:val="24"/>
        </w:rPr>
      </w:pPr>
      <w:r>
        <w:rPr>
          <w:rFonts w:ascii="Times New Roman" w:hAnsi="Times New Roman" w:cs="Times New Roman"/>
          <w:b/>
          <w:sz w:val="24"/>
          <w:szCs w:val="24"/>
        </w:rPr>
        <w:t>Introduzione</w:t>
      </w:r>
    </w:p>
    <w:p w:rsidR="00A30F01" w:rsidRPr="00A30F01" w:rsidRDefault="00B83229"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Il tema della fraternità che stiamo meditando attraverso questi ritiri sorregge anche l</w:t>
      </w:r>
      <w:r w:rsidR="00051E2A">
        <w:rPr>
          <w:rFonts w:ascii="Times New Roman" w:hAnsi="Times New Roman" w:cs="Times New Roman"/>
          <w:sz w:val="24"/>
          <w:szCs w:val="24"/>
        </w:rPr>
        <w:t>’</w:t>
      </w:r>
      <w:r>
        <w:rPr>
          <w:rFonts w:ascii="Times New Roman" w:hAnsi="Times New Roman" w:cs="Times New Roman"/>
          <w:sz w:val="24"/>
          <w:szCs w:val="24"/>
        </w:rPr>
        <w:t>entrata di Gesù nell</w:t>
      </w:r>
      <w:r w:rsidR="00051E2A">
        <w:rPr>
          <w:rFonts w:ascii="Times New Roman" w:hAnsi="Times New Roman" w:cs="Times New Roman"/>
          <w:sz w:val="24"/>
          <w:szCs w:val="24"/>
        </w:rPr>
        <w:t>’</w:t>
      </w:r>
      <w:r>
        <w:rPr>
          <w:rFonts w:ascii="Times New Roman" w:hAnsi="Times New Roman" w:cs="Times New Roman"/>
          <w:sz w:val="24"/>
          <w:szCs w:val="24"/>
        </w:rPr>
        <w:t>ora della passione. Dal capitolo 13 al capitolo 17 del racconto giovanneo, la questione della fraternità risulta fondamentale</w:t>
      </w:r>
      <w:r w:rsidR="00C535B0">
        <w:rPr>
          <w:rFonts w:ascii="Times New Roman" w:hAnsi="Times New Roman" w:cs="Times New Roman"/>
          <w:sz w:val="24"/>
          <w:szCs w:val="24"/>
        </w:rPr>
        <w:t>,</w:t>
      </w:r>
      <w:r>
        <w:rPr>
          <w:rFonts w:ascii="Times New Roman" w:hAnsi="Times New Roman" w:cs="Times New Roman"/>
          <w:sz w:val="24"/>
          <w:szCs w:val="24"/>
        </w:rPr>
        <w:t xml:space="preserve"> insieme al legame di Gesù, il Figlio, con il Padre. Ci soffermiamo sul gesto di Gesù della lavanda dei piedi. Esso è posto proprio per quei discepoli che costituiscono la sua famiglia, ma in esso si </w:t>
      </w:r>
      <w:r w:rsidR="00C535B0">
        <w:rPr>
          <w:rFonts w:ascii="Times New Roman" w:hAnsi="Times New Roman" w:cs="Times New Roman"/>
          <w:sz w:val="24"/>
          <w:szCs w:val="24"/>
        </w:rPr>
        <w:t xml:space="preserve">può </w:t>
      </w:r>
      <w:r>
        <w:rPr>
          <w:rFonts w:ascii="Times New Roman" w:hAnsi="Times New Roman" w:cs="Times New Roman"/>
          <w:sz w:val="24"/>
          <w:szCs w:val="24"/>
        </w:rPr>
        <w:t>rilegge</w:t>
      </w:r>
      <w:r w:rsidR="00C535B0">
        <w:rPr>
          <w:rFonts w:ascii="Times New Roman" w:hAnsi="Times New Roman" w:cs="Times New Roman"/>
          <w:sz w:val="24"/>
          <w:szCs w:val="24"/>
        </w:rPr>
        <w:t xml:space="preserve"> anche</w:t>
      </w:r>
      <w:r>
        <w:rPr>
          <w:rFonts w:ascii="Times New Roman" w:hAnsi="Times New Roman" w:cs="Times New Roman"/>
          <w:sz w:val="24"/>
          <w:szCs w:val="24"/>
        </w:rPr>
        <w:t xml:space="preserve"> il discepolo di ogni tempo che, a quel gruppo, si sente associato dalla stessa chiamata. In gioco è l</w:t>
      </w:r>
      <w:r w:rsidR="00051E2A">
        <w:rPr>
          <w:rFonts w:ascii="Times New Roman" w:hAnsi="Times New Roman" w:cs="Times New Roman"/>
          <w:sz w:val="24"/>
          <w:szCs w:val="24"/>
        </w:rPr>
        <w:t>’</w:t>
      </w:r>
      <w:r>
        <w:rPr>
          <w:rFonts w:ascii="Times New Roman" w:hAnsi="Times New Roman" w:cs="Times New Roman"/>
          <w:sz w:val="24"/>
          <w:szCs w:val="24"/>
        </w:rPr>
        <w:t xml:space="preserve">esercizio del potere come ciò che può distruggere la fraternità o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w:t>
      </w:r>
      <w:r w:rsidR="005E26CA">
        <w:rPr>
          <w:rFonts w:ascii="Times New Roman" w:hAnsi="Times New Roman" w:cs="Times New Roman"/>
          <w:sz w:val="24"/>
          <w:szCs w:val="24"/>
        </w:rPr>
        <w:t>crearla e alimentarla</w:t>
      </w:r>
      <w:r>
        <w:rPr>
          <w:rFonts w:ascii="Times New Roman" w:hAnsi="Times New Roman" w:cs="Times New Roman"/>
          <w:sz w:val="24"/>
          <w:szCs w:val="24"/>
        </w:rPr>
        <w:t>.</w:t>
      </w:r>
    </w:p>
    <w:p w:rsidR="00A30F01" w:rsidRDefault="00A30F01" w:rsidP="00A30F01">
      <w:pPr>
        <w:pStyle w:val="Nessunaspaziatura"/>
        <w:jc w:val="both"/>
        <w:rPr>
          <w:rFonts w:ascii="Times New Roman" w:hAnsi="Times New Roman" w:cs="Times New Roman"/>
          <w:b/>
          <w:sz w:val="24"/>
          <w:szCs w:val="24"/>
        </w:rPr>
      </w:pPr>
    </w:p>
    <w:p w:rsidR="00B83229" w:rsidRDefault="00B83229" w:rsidP="00A30F01">
      <w:pPr>
        <w:pStyle w:val="Nessunaspaziatura"/>
        <w:jc w:val="both"/>
        <w:rPr>
          <w:rFonts w:ascii="Times New Roman" w:hAnsi="Times New Roman" w:cs="Times New Roman"/>
          <w:b/>
          <w:sz w:val="24"/>
          <w:szCs w:val="24"/>
        </w:rPr>
      </w:pPr>
    </w:p>
    <w:p w:rsidR="00A30F01" w:rsidRDefault="00A30F01" w:rsidP="00A30F01">
      <w:pPr>
        <w:pStyle w:val="Nessunaspaziatura"/>
        <w:jc w:val="both"/>
        <w:rPr>
          <w:rFonts w:ascii="Times New Roman" w:hAnsi="Times New Roman" w:cs="Times New Roman"/>
          <w:b/>
          <w:sz w:val="24"/>
          <w:szCs w:val="24"/>
        </w:rPr>
      </w:pPr>
      <w:r>
        <w:rPr>
          <w:rFonts w:ascii="Times New Roman" w:hAnsi="Times New Roman" w:cs="Times New Roman"/>
          <w:b/>
          <w:sz w:val="24"/>
          <w:szCs w:val="24"/>
        </w:rPr>
        <w:t>Brano biblico</w:t>
      </w:r>
    </w:p>
    <w:p w:rsidR="00A30F01" w:rsidRDefault="00A30F01" w:rsidP="00A30F01">
      <w:pPr>
        <w:pStyle w:val="Nessunaspaziatura"/>
        <w:jc w:val="both"/>
        <w:rPr>
          <w:rFonts w:ascii="Times New Roman" w:hAnsi="Times New Roman" w:cs="Times New Roman"/>
          <w:b/>
          <w:sz w:val="24"/>
          <w:szCs w:val="24"/>
        </w:rPr>
      </w:pPr>
    </w:p>
    <w:p w:rsidR="00A30F01" w:rsidRDefault="00A30F01"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Dal vangelo secondo Giovanni (13,1-17)</w:t>
      </w:r>
    </w:p>
    <w:p w:rsidR="00A30F01" w:rsidRPr="00A30F01" w:rsidRDefault="00A30F01" w:rsidP="00A30F01">
      <w:pPr>
        <w:pStyle w:val="Nessunaspaziatura"/>
        <w:jc w:val="both"/>
        <w:rPr>
          <w:rFonts w:ascii="Times New Roman" w:hAnsi="Times New Roman" w:cs="Times New Roman"/>
          <w:sz w:val="24"/>
          <w:szCs w:val="24"/>
        </w:rPr>
      </w:pPr>
    </w:p>
    <w:p w:rsidR="00AB04EC" w:rsidRDefault="00A30F01" w:rsidP="00A30F01">
      <w:pPr>
        <w:pStyle w:val="Nessunaspaziatura"/>
        <w:jc w:val="both"/>
        <w:rPr>
          <w:rFonts w:ascii="Times New Roman" w:hAnsi="Times New Roman" w:cs="Times New Roman"/>
          <w:b/>
          <w:sz w:val="24"/>
          <w:szCs w:val="24"/>
        </w:rPr>
      </w:pPr>
      <w:r w:rsidRPr="00161C44">
        <w:rPr>
          <w:rFonts w:ascii="Times New Roman" w:hAnsi="Times New Roman" w:cs="Times New Roman"/>
          <w:b/>
          <w:sz w:val="24"/>
          <w:szCs w:val="24"/>
          <w:vertAlign w:val="superscript"/>
        </w:rPr>
        <w:t>1</w:t>
      </w:r>
      <w:r w:rsidRPr="00161C44">
        <w:rPr>
          <w:rFonts w:ascii="Times New Roman" w:hAnsi="Times New Roman" w:cs="Times New Roman"/>
          <w:b/>
          <w:sz w:val="24"/>
          <w:szCs w:val="24"/>
        </w:rPr>
        <w:t xml:space="preserve">Prima della festa di Pasqua Gesù, sapendo che era venuta la sua ora di passare da questo mondo al Padre, avendo amato i suoi che erano nel mondo, li amò fino alla fine. </w:t>
      </w:r>
      <w:r w:rsidRPr="00161C44">
        <w:rPr>
          <w:rFonts w:ascii="Times New Roman" w:hAnsi="Times New Roman" w:cs="Times New Roman"/>
          <w:b/>
          <w:sz w:val="24"/>
          <w:szCs w:val="24"/>
          <w:vertAlign w:val="superscript"/>
        </w:rPr>
        <w:t>2</w:t>
      </w:r>
      <w:r w:rsidRPr="00161C44">
        <w:rPr>
          <w:rFonts w:ascii="Times New Roman" w:hAnsi="Times New Roman" w:cs="Times New Roman"/>
          <w:b/>
          <w:sz w:val="24"/>
          <w:szCs w:val="24"/>
        </w:rPr>
        <w:t xml:space="preserve">Durante la cena, quando il diavolo aveva già messo in cuore a Giuda, figlio di Simone Iscariota, di tradirlo, </w:t>
      </w:r>
      <w:r w:rsidRPr="00161C44">
        <w:rPr>
          <w:rFonts w:ascii="Times New Roman" w:hAnsi="Times New Roman" w:cs="Times New Roman"/>
          <w:b/>
          <w:sz w:val="24"/>
          <w:szCs w:val="24"/>
          <w:vertAlign w:val="superscript"/>
        </w:rPr>
        <w:t>3</w:t>
      </w:r>
      <w:r w:rsidRPr="00161C44">
        <w:rPr>
          <w:rFonts w:ascii="Times New Roman" w:hAnsi="Times New Roman" w:cs="Times New Roman"/>
          <w:b/>
          <w:sz w:val="24"/>
          <w:szCs w:val="24"/>
        </w:rPr>
        <w:t xml:space="preserve">Gesù, sapendo che il Padre gli aveva dato tutto nelle mani e che era venuto da Dio e a Dio ritornava, </w:t>
      </w:r>
      <w:r w:rsidRPr="00161C44">
        <w:rPr>
          <w:rFonts w:ascii="Times New Roman" w:hAnsi="Times New Roman" w:cs="Times New Roman"/>
          <w:b/>
          <w:sz w:val="24"/>
          <w:szCs w:val="24"/>
          <w:vertAlign w:val="superscript"/>
        </w:rPr>
        <w:t>4</w:t>
      </w:r>
      <w:r w:rsidRPr="00161C44">
        <w:rPr>
          <w:rFonts w:ascii="Times New Roman" w:hAnsi="Times New Roman" w:cs="Times New Roman"/>
          <w:b/>
          <w:sz w:val="24"/>
          <w:szCs w:val="24"/>
        </w:rPr>
        <w:t xml:space="preserve">si alzò da tavola, depose le vesti, prese un asciugamano e se lo cinse attorno alla vita. </w:t>
      </w:r>
    </w:p>
    <w:p w:rsidR="00AB04EC" w:rsidRDefault="00AB04EC" w:rsidP="00A30F01">
      <w:pPr>
        <w:pStyle w:val="Nessunaspaziatura"/>
        <w:jc w:val="both"/>
        <w:rPr>
          <w:rFonts w:ascii="Times New Roman" w:hAnsi="Times New Roman" w:cs="Times New Roman"/>
          <w:b/>
          <w:sz w:val="24"/>
          <w:szCs w:val="24"/>
        </w:rPr>
      </w:pPr>
    </w:p>
    <w:p w:rsidR="00AB04EC" w:rsidRDefault="00A30F01" w:rsidP="00A30F01">
      <w:pPr>
        <w:pStyle w:val="Nessunaspaziatura"/>
        <w:jc w:val="both"/>
        <w:rPr>
          <w:rFonts w:ascii="Times New Roman" w:hAnsi="Times New Roman" w:cs="Times New Roman"/>
          <w:b/>
          <w:sz w:val="24"/>
          <w:szCs w:val="24"/>
        </w:rPr>
      </w:pPr>
      <w:r w:rsidRPr="00161C44">
        <w:rPr>
          <w:rFonts w:ascii="Times New Roman" w:hAnsi="Times New Roman" w:cs="Times New Roman"/>
          <w:b/>
          <w:sz w:val="24"/>
          <w:szCs w:val="24"/>
          <w:vertAlign w:val="superscript"/>
        </w:rPr>
        <w:lastRenderedPageBreak/>
        <w:t>5</w:t>
      </w:r>
      <w:r w:rsidRPr="00161C44">
        <w:rPr>
          <w:rFonts w:ascii="Times New Roman" w:hAnsi="Times New Roman" w:cs="Times New Roman"/>
          <w:b/>
          <w:sz w:val="24"/>
          <w:szCs w:val="24"/>
        </w:rPr>
        <w:t>Poi versò dell</w:t>
      </w:r>
      <w:r w:rsidR="00051E2A" w:rsidRPr="00161C44">
        <w:rPr>
          <w:rFonts w:ascii="Times New Roman" w:hAnsi="Times New Roman" w:cs="Times New Roman"/>
          <w:b/>
          <w:sz w:val="24"/>
          <w:szCs w:val="24"/>
        </w:rPr>
        <w:t>’</w:t>
      </w:r>
      <w:r w:rsidRPr="00161C44">
        <w:rPr>
          <w:rFonts w:ascii="Times New Roman" w:hAnsi="Times New Roman" w:cs="Times New Roman"/>
          <w:b/>
          <w:sz w:val="24"/>
          <w:szCs w:val="24"/>
        </w:rPr>
        <w:t>acqua nel catino e cominciò a lavare i piedi dei discepoli e ad asciugarli con l</w:t>
      </w:r>
      <w:r w:rsidR="00051E2A" w:rsidRPr="00161C44">
        <w:rPr>
          <w:rFonts w:ascii="Times New Roman" w:hAnsi="Times New Roman" w:cs="Times New Roman"/>
          <w:b/>
          <w:sz w:val="24"/>
          <w:szCs w:val="24"/>
        </w:rPr>
        <w:t>’</w:t>
      </w:r>
      <w:r w:rsidRPr="00161C44">
        <w:rPr>
          <w:rFonts w:ascii="Times New Roman" w:hAnsi="Times New Roman" w:cs="Times New Roman"/>
          <w:b/>
          <w:sz w:val="24"/>
          <w:szCs w:val="24"/>
        </w:rPr>
        <w:t xml:space="preserve">asciugamano di cui si era cinto. </w:t>
      </w:r>
      <w:r w:rsidRPr="00161C44">
        <w:rPr>
          <w:rFonts w:ascii="Times New Roman" w:hAnsi="Times New Roman" w:cs="Times New Roman"/>
          <w:b/>
          <w:sz w:val="24"/>
          <w:szCs w:val="24"/>
          <w:vertAlign w:val="superscript"/>
        </w:rPr>
        <w:t>6</w:t>
      </w:r>
      <w:r w:rsidRPr="00161C44">
        <w:rPr>
          <w:rFonts w:ascii="Times New Roman" w:hAnsi="Times New Roman" w:cs="Times New Roman"/>
          <w:b/>
          <w:sz w:val="24"/>
          <w:szCs w:val="24"/>
        </w:rPr>
        <w:t xml:space="preserve">Venne dunque da Simon Pietro e questi gli disse: «Signore, tu lavi i piedi a me?». </w:t>
      </w:r>
      <w:r w:rsidRPr="00161C44">
        <w:rPr>
          <w:rFonts w:ascii="Times New Roman" w:hAnsi="Times New Roman" w:cs="Times New Roman"/>
          <w:b/>
          <w:sz w:val="24"/>
          <w:szCs w:val="24"/>
          <w:vertAlign w:val="superscript"/>
        </w:rPr>
        <w:t>7</w:t>
      </w:r>
      <w:r w:rsidRPr="00161C44">
        <w:rPr>
          <w:rFonts w:ascii="Times New Roman" w:hAnsi="Times New Roman" w:cs="Times New Roman"/>
          <w:b/>
          <w:sz w:val="24"/>
          <w:szCs w:val="24"/>
        </w:rPr>
        <w:t xml:space="preserve">Rispose Gesù: «Quello che io faccio, tu ora non lo capisci; lo capirai dopo». </w:t>
      </w:r>
      <w:r w:rsidRPr="00161C44">
        <w:rPr>
          <w:rFonts w:ascii="Times New Roman" w:hAnsi="Times New Roman" w:cs="Times New Roman"/>
          <w:b/>
          <w:sz w:val="24"/>
          <w:szCs w:val="24"/>
          <w:vertAlign w:val="superscript"/>
        </w:rPr>
        <w:t>8</w:t>
      </w:r>
      <w:r w:rsidRPr="00161C44">
        <w:rPr>
          <w:rFonts w:ascii="Times New Roman" w:hAnsi="Times New Roman" w:cs="Times New Roman"/>
          <w:b/>
          <w:sz w:val="24"/>
          <w:szCs w:val="24"/>
        </w:rPr>
        <w:t xml:space="preserve">Gli disse Pietro: «Tu non mi laverai i piedi in eterno!». </w:t>
      </w:r>
    </w:p>
    <w:p w:rsidR="00AB04EC" w:rsidRDefault="00AB04EC" w:rsidP="00A30F01">
      <w:pPr>
        <w:pStyle w:val="Nessunaspaziatura"/>
        <w:jc w:val="both"/>
        <w:rPr>
          <w:rFonts w:ascii="Times New Roman" w:hAnsi="Times New Roman" w:cs="Times New Roman"/>
          <w:b/>
          <w:sz w:val="24"/>
          <w:szCs w:val="24"/>
        </w:rPr>
      </w:pPr>
    </w:p>
    <w:p w:rsidR="00A30F01" w:rsidRDefault="00A30F01" w:rsidP="00A30F01">
      <w:pPr>
        <w:pStyle w:val="Nessunaspaziatura"/>
        <w:jc w:val="both"/>
        <w:rPr>
          <w:rFonts w:ascii="Times New Roman" w:hAnsi="Times New Roman" w:cs="Times New Roman"/>
          <w:b/>
          <w:sz w:val="24"/>
          <w:szCs w:val="24"/>
        </w:rPr>
      </w:pPr>
      <w:r w:rsidRPr="00161C44">
        <w:rPr>
          <w:rFonts w:ascii="Times New Roman" w:hAnsi="Times New Roman" w:cs="Times New Roman"/>
          <w:b/>
          <w:sz w:val="24"/>
          <w:szCs w:val="24"/>
        </w:rPr>
        <w:t xml:space="preserve">Gli rispose Gesù: «Se non ti laverò, non avrai parte con me». </w:t>
      </w:r>
      <w:r w:rsidRPr="00161C44">
        <w:rPr>
          <w:rFonts w:ascii="Times New Roman" w:hAnsi="Times New Roman" w:cs="Times New Roman"/>
          <w:b/>
          <w:sz w:val="24"/>
          <w:szCs w:val="24"/>
          <w:vertAlign w:val="superscript"/>
        </w:rPr>
        <w:t>9</w:t>
      </w:r>
      <w:r w:rsidRPr="00161C44">
        <w:rPr>
          <w:rFonts w:ascii="Times New Roman" w:hAnsi="Times New Roman" w:cs="Times New Roman"/>
          <w:b/>
          <w:sz w:val="24"/>
          <w:szCs w:val="24"/>
        </w:rPr>
        <w:t xml:space="preserve">Gli disse Simon Pietro: «Signore, non solo i miei piedi, ma anche le mani e il capo!». </w:t>
      </w:r>
      <w:r w:rsidRPr="00161C44">
        <w:rPr>
          <w:rFonts w:ascii="Times New Roman" w:hAnsi="Times New Roman" w:cs="Times New Roman"/>
          <w:b/>
          <w:sz w:val="24"/>
          <w:szCs w:val="24"/>
          <w:vertAlign w:val="superscript"/>
        </w:rPr>
        <w:t>10</w:t>
      </w:r>
      <w:r w:rsidRPr="00161C44">
        <w:rPr>
          <w:rFonts w:ascii="Times New Roman" w:hAnsi="Times New Roman" w:cs="Times New Roman"/>
          <w:b/>
          <w:sz w:val="24"/>
          <w:szCs w:val="24"/>
        </w:rPr>
        <w:t xml:space="preserve">Soggiunse Gesù: «Chi ha fatto il bagno, non ha bisogno di lavarsi se non i piedi ed è tutto puro; e voi siete puri, ma non tutti». </w:t>
      </w:r>
      <w:r w:rsidRPr="00161C44">
        <w:rPr>
          <w:rFonts w:ascii="Times New Roman" w:hAnsi="Times New Roman" w:cs="Times New Roman"/>
          <w:b/>
          <w:sz w:val="24"/>
          <w:szCs w:val="24"/>
          <w:vertAlign w:val="superscript"/>
        </w:rPr>
        <w:t>11</w:t>
      </w:r>
      <w:r w:rsidRPr="00161C44">
        <w:rPr>
          <w:rFonts w:ascii="Times New Roman" w:hAnsi="Times New Roman" w:cs="Times New Roman"/>
          <w:b/>
          <w:sz w:val="24"/>
          <w:szCs w:val="24"/>
        </w:rPr>
        <w:t xml:space="preserve">Sapeva infatti chi lo tradiva; per questo disse: «Non tutti siete puri». </w:t>
      </w:r>
    </w:p>
    <w:p w:rsidR="00AB04EC" w:rsidRPr="00161C44" w:rsidRDefault="00AB04EC" w:rsidP="00A30F01">
      <w:pPr>
        <w:pStyle w:val="Nessunaspaziatura"/>
        <w:jc w:val="both"/>
        <w:rPr>
          <w:rFonts w:ascii="Times New Roman" w:hAnsi="Times New Roman" w:cs="Times New Roman"/>
          <w:b/>
          <w:sz w:val="24"/>
          <w:szCs w:val="24"/>
        </w:rPr>
      </w:pPr>
    </w:p>
    <w:p w:rsidR="00A30F01" w:rsidRPr="00161C44" w:rsidRDefault="00A30F01" w:rsidP="00A30F01">
      <w:pPr>
        <w:pStyle w:val="Nessunaspaziatura"/>
        <w:jc w:val="both"/>
        <w:rPr>
          <w:rFonts w:ascii="Times New Roman" w:hAnsi="Times New Roman" w:cs="Times New Roman"/>
          <w:b/>
          <w:sz w:val="24"/>
          <w:szCs w:val="24"/>
        </w:rPr>
      </w:pPr>
      <w:r w:rsidRPr="00161C44">
        <w:rPr>
          <w:rFonts w:ascii="Times New Roman" w:hAnsi="Times New Roman" w:cs="Times New Roman"/>
          <w:b/>
          <w:sz w:val="24"/>
          <w:szCs w:val="24"/>
          <w:vertAlign w:val="superscript"/>
        </w:rPr>
        <w:t>12</w:t>
      </w:r>
      <w:r w:rsidRPr="00161C44">
        <w:rPr>
          <w:rFonts w:ascii="Times New Roman" w:hAnsi="Times New Roman" w:cs="Times New Roman"/>
          <w:b/>
          <w:sz w:val="24"/>
          <w:szCs w:val="24"/>
        </w:rPr>
        <w:t xml:space="preserve">Quando ebbe lavato loro i piedi, riprese le sue vesti, sedette di nuovo e disse loro: «Capite quello che ho fatto per voi? </w:t>
      </w:r>
      <w:r w:rsidRPr="00161C44">
        <w:rPr>
          <w:rFonts w:ascii="Times New Roman" w:hAnsi="Times New Roman" w:cs="Times New Roman"/>
          <w:b/>
          <w:sz w:val="24"/>
          <w:szCs w:val="24"/>
          <w:vertAlign w:val="superscript"/>
        </w:rPr>
        <w:t>13</w:t>
      </w:r>
      <w:r w:rsidRPr="00161C44">
        <w:rPr>
          <w:rFonts w:ascii="Times New Roman" w:hAnsi="Times New Roman" w:cs="Times New Roman"/>
          <w:b/>
          <w:sz w:val="24"/>
          <w:szCs w:val="24"/>
        </w:rPr>
        <w:t xml:space="preserve">Voi mi chiamate il Maestro e il Signore, e dite bene, perché lo sono. </w:t>
      </w:r>
      <w:r w:rsidRPr="00161C44">
        <w:rPr>
          <w:rFonts w:ascii="Times New Roman" w:hAnsi="Times New Roman" w:cs="Times New Roman"/>
          <w:b/>
          <w:sz w:val="24"/>
          <w:szCs w:val="24"/>
          <w:vertAlign w:val="superscript"/>
        </w:rPr>
        <w:t>14</w:t>
      </w:r>
      <w:r w:rsidRPr="00161C44">
        <w:rPr>
          <w:rFonts w:ascii="Times New Roman" w:hAnsi="Times New Roman" w:cs="Times New Roman"/>
          <w:b/>
          <w:sz w:val="24"/>
          <w:szCs w:val="24"/>
        </w:rPr>
        <w:t xml:space="preserve">Se dunque io, il Signore e il Maestro, ho lavato i piedi a voi, anche voi dovete lavare i piedi gli uni agli altri. </w:t>
      </w:r>
      <w:r w:rsidRPr="00161C44">
        <w:rPr>
          <w:rFonts w:ascii="Times New Roman" w:hAnsi="Times New Roman" w:cs="Times New Roman"/>
          <w:b/>
          <w:sz w:val="24"/>
          <w:szCs w:val="24"/>
          <w:vertAlign w:val="superscript"/>
        </w:rPr>
        <w:t>15</w:t>
      </w:r>
      <w:r w:rsidRPr="00161C44">
        <w:rPr>
          <w:rFonts w:ascii="Times New Roman" w:hAnsi="Times New Roman" w:cs="Times New Roman"/>
          <w:b/>
          <w:sz w:val="24"/>
          <w:szCs w:val="24"/>
        </w:rPr>
        <w:t xml:space="preserve">Vi ho dato un esempio, infatti, perché anche voi facciate come io ho fatto a voi. </w:t>
      </w:r>
      <w:r w:rsidRPr="00161C44">
        <w:rPr>
          <w:rFonts w:ascii="Times New Roman" w:hAnsi="Times New Roman" w:cs="Times New Roman"/>
          <w:b/>
          <w:sz w:val="24"/>
          <w:szCs w:val="24"/>
          <w:vertAlign w:val="superscript"/>
        </w:rPr>
        <w:t>16</w:t>
      </w:r>
      <w:r w:rsidRPr="00161C44">
        <w:rPr>
          <w:rFonts w:ascii="Times New Roman" w:hAnsi="Times New Roman" w:cs="Times New Roman"/>
          <w:b/>
          <w:sz w:val="24"/>
          <w:szCs w:val="24"/>
        </w:rPr>
        <w:t xml:space="preserve">In verità, in verità io vi dico: un servo non è più grande del suo padrone, né un inviato è più grande di chi lo ha mandato. </w:t>
      </w:r>
      <w:r w:rsidRPr="00161C44">
        <w:rPr>
          <w:rFonts w:ascii="Times New Roman" w:hAnsi="Times New Roman" w:cs="Times New Roman"/>
          <w:b/>
          <w:sz w:val="24"/>
          <w:szCs w:val="24"/>
          <w:vertAlign w:val="superscript"/>
        </w:rPr>
        <w:t>17</w:t>
      </w:r>
      <w:r w:rsidRPr="00161C44">
        <w:rPr>
          <w:rFonts w:ascii="Times New Roman" w:hAnsi="Times New Roman" w:cs="Times New Roman"/>
          <w:b/>
          <w:sz w:val="24"/>
          <w:szCs w:val="24"/>
        </w:rPr>
        <w:t>Sapendo queste cose, siete beati se le mettete in pratica.</w:t>
      </w:r>
    </w:p>
    <w:p w:rsidR="00A30F01" w:rsidRPr="00161C44" w:rsidRDefault="00A30F01" w:rsidP="00A30F01">
      <w:pPr>
        <w:pStyle w:val="Nessunaspaziatura"/>
        <w:jc w:val="both"/>
        <w:rPr>
          <w:rFonts w:ascii="Times New Roman" w:hAnsi="Times New Roman" w:cs="Times New Roman"/>
          <w:b/>
          <w:sz w:val="24"/>
          <w:szCs w:val="24"/>
        </w:rPr>
      </w:pPr>
    </w:p>
    <w:p w:rsidR="00C751CF" w:rsidRPr="00161C44" w:rsidRDefault="00C751CF" w:rsidP="00A30F01">
      <w:pPr>
        <w:pStyle w:val="Nessunaspaziatura"/>
        <w:jc w:val="both"/>
        <w:rPr>
          <w:rFonts w:ascii="Times New Roman" w:hAnsi="Times New Roman" w:cs="Times New Roman"/>
          <w:b/>
          <w:sz w:val="24"/>
          <w:szCs w:val="24"/>
        </w:rPr>
      </w:pPr>
    </w:p>
    <w:p w:rsidR="00A30F01" w:rsidRDefault="00A30F01" w:rsidP="00A30F01">
      <w:pPr>
        <w:pStyle w:val="Nessunaspaziatura"/>
        <w:jc w:val="both"/>
        <w:rPr>
          <w:rFonts w:ascii="Times New Roman" w:hAnsi="Times New Roman" w:cs="Times New Roman"/>
          <w:b/>
          <w:sz w:val="24"/>
          <w:szCs w:val="24"/>
        </w:rPr>
      </w:pPr>
      <w:r>
        <w:rPr>
          <w:rFonts w:ascii="Times New Roman" w:hAnsi="Times New Roman" w:cs="Times New Roman"/>
          <w:b/>
          <w:sz w:val="24"/>
          <w:szCs w:val="24"/>
        </w:rPr>
        <w:t>Ripresa del brano</w:t>
      </w:r>
    </w:p>
    <w:p w:rsidR="00A30F01" w:rsidRDefault="00A30F01" w:rsidP="00A30F01">
      <w:pPr>
        <w:pStyle w:val="Nessunaspaziatura"/>
        <w:jc w:val="both"/>
        <w:rPr>
          <w:rFonts w:ascii="Times New Roman" w:hAnsi="Times New Roman" w:cs="Times New Roman"/>
          <w:b/>
          <w:sz w:val="24"/>
          <w:szCs w:val="24"/>
        </w:rPr>
      </w:pPr>
    </w:p>
    <w:p w:rsidR="00EF659C" w:rsidRDefault="00EF659C"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w:t>
      </w:r>
      <w:r>
        <w:rPr>
          <w:rFonts w:ascii="Times New Roman" w:hAnsi="Times New Roman" w:cs="Times New Roman"/>
          <w:sz w:val="24"/>
          <w:szCs w:val="24"/>
        </w:rPr>
        <w:tab/>
      </w:r>
      <w:r w:rsidR="00790DF4">
        <w:rPr>
          <w:rFonts w:ascii="Times New Roman" w:hAnsi="Times New Roman" w:cs="Times New Roman"/>
          <w:sz w:val="24"/>
          <w:szCs w:val="24"/>
        </w:rPr>
        <w:t xml:space="preserve">Gesù </w:t>
      </w:r>
      <w:r w:rsidR="00790DF4">
        <w:rPr>
          <w:rFonts w:ascii="Times New Roman" w:hAnsi="Times New Roman" w:cs="Times New Roman"/>
          <w:i/>
          <w:sz w:val="24"/>
          <w:szCs w:val="24"/>
        </w:rPr>
        <w:t>sa</w:t>
      </w:r>
      <w:r w:rsidR="00790DF4">
        <w:rPr>
          <w:rFonts w:ascii="Times New Roman" w:hAnsi="Times New Roman" w:cs="Times New Roman"/>
          <w:sz w:val="24"/>
          <w:szCs w:val="24"/>
        </w:rPr>
        <w:t xml:space="preserve"> (sapendo). Giovanni insiste sulla scelta libera di Gesù. Tutto ciò che sta per accadere, dall’Ultima Cena con la lavanda dei piedi alla croce, non è un incidente di percorso, ma è sotto il segno dell’affidamento libero. Il duplice segno del ritorno di Gesù al Padre e dell’amore </w:t>
      </w:r>
      <w:r w:rsidR="00790DF4">
        <w:rPr>
          <w:rFonts w:ascii="Times New Roman" w:hAnsi="Times New Roman" w:cs="Times New Roman"/>
          <w:sz w:val="24"/>
          <w:szCs w:val="24"/>
        </w:rPr>
        <w:lastRenderedPageBreak/>
        <w:t>fino all’estremo di Gesù per i suoi è il compiersi della missione di Gesù, il Figlio.</w:t>
      </w:r>
    </w:p>
    <w:p w:rsidR="00790DF4" w:rsidRDefault="00790DF4" w:rsidP="00790DF4">
      <w:pPr>
        <w:pStyle w:val="Nessunaspaziatura"/>
        <w:ind w:left="705" w:hanging="705"/>
        <w:jc w:val="both"/>
        <w:rPr>
          <w:rFonts w:ascii="Times New Roman" w:hAnsi="Times New Roman" w:cs="Times New Roman"/>
          <w:sz w:val="24"/>
          <w:szCs w:val="24"/>
        </w:rPr>
      </w:pPr>
    </w:p>
    <w:p w:rsidR="00790DF4" w:rsidRDefault="00161C44"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 xml:space="preserve">v.2      </w:t>
      </w:r>
      <w:r w:rsidR="00790DF4">
        <w:rPr>
          <w:rFonts w:ascii="Times New Roman" w:hAnsi="Times New Roman" w:cs="Times New Roman"/>
          <w:sz w:val="24"/>
          <w:szCs w:val="24"/>
        </w:rPr>
        <w:t xml:space="preserve">Giuda è attore, non autore del male» (Fausti). Come fu già per Adamo (cfr. </w:t>
      </w:r>
      <w:proofErr w:type="spellStart"/>
      <w:r w:rsidR="00790DF4">
        <w:rPr>
          <w:rFonts w:ascii="Times New Roman" w:hAnsi="Times New Roman" w:cs="Times New Roman"/>
          <w:sz w:val="24"/>
          <w:szCs w:val="24"/>
        </w:rPr>
        <w:t>Gen</w:t>
      </w:r>
      <w:proofErr w:type="spellEnd"/>
      <w:r w:rsidR="00790DF4">
        <w:rPr>
          <w:rFonts w:ascii="Times New Roman" w:hAnsi="Times New Roman" w:cs="Times New Roman"/>
          <w:sz w:val="24"/>
          <w:szCs w:val="24"/>
        </w:rPr>
        <w:t xml:space="preserve"> 3,4ss</w:t>
      </w:r>
      <w:r w:rsidR="00D517BC">
        <w:rPr>
          <w:rFonts w:ascii="Times New Roman" w:hAnsi="Times New Roman" w:cs="Times New Roman"/>
          <w:sz w:val="24"/>
          <w:szCs w:val="24"/>
        </w:rPr>
        <w:t>.</w:t>
      </w:r>
      <w:r w:rsidR="00790DF4">
        <w:rPr>
          <w:rFonts w:ascii="Times New Roman" w:hAnsi="Times New Roman" w:cs="Times New Roman"/>
          <w:sz w:val="24"/>
          <w:szCs w:val="24"/>
        </w:rPr>
        <w:t>), anche per Giuda il male nasce dall’aver prestato orecchio ad una parola ingannatrice. È questa decisione che diventa ostacolo alla fraternità.</w:t>
      </w:r>
    </w:p>
    <w:p w:rsidR="00790DF4" w:rsidRDefault="00790DF4" w:rsidP="00790DF4">
      <w:pPr>
        <w:pStyle w:val="Nessunaspaziatura"/>
        <w:ind w:left="705" w:hanging="705"/>
        <w:jc w:val="both"/>
        <w:rPr>
          <w:rFonts w:ascii="Times New Roman" w:hAnsi="Times New Roman" w:cs="Times New Roman"/>
          <w:sz w:val="24"/>
          <w:szCs w:val="24"/>
        </w:rPr>
      </w:pPr>
    </w:p>
    <w:p w:rsidR="00790DF4" w:rsidRDefault="00790DF4"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v.3</w:t>
      </w:r>
      <w:r>
        <w:rPr>
          <w:rFonts w:ascii="Times New Roman" w:hAnsi="Times New Roman" w:cs="Times New Roman"/>
          <w:sz w:val="24"/>
          <w:szCs w:val="24"/>
        </w:rPr>
        <w:tab/>
      </w:r>
      <w:r w:rsidR="00D517BC">
        <w:rPr>
          <w:rFonts w:ascii="Times New Roman" w:hAnsi="Times New Roman" w:cs="Times New Roman"/>
          <w:sz w:val="24"/>
          <w:szCs w:val="24"/>
        </w:rPr>
        <w:t xml:space="preserve">Ritorna </w:t>
      </w:r>
      <w:r w:rsidR="00C535B0">
        <w:rPr>
          <w:rFonts w:ascii="Times New Roman" w:hAnsi="Times New Roman" w:cs="Times New Roman"/>
          <w:sz w:val="24"/>
          <w:szCs w:val="24"/>
        </w:rPr>
        <w:t>i</w:t>
      </w:r>
      <w:r w:rsidR="00D517BC">
        <w:rPr>
          <w:rFonts w:ascii="Times New Roman" w:hAnsi="Times New Roman" w:cs="Times New Roman"/>
          <w:sz w:val="24"/>
          <w:szCs w:val="24"/>
        </w:rPr>
        <w:t xml:space="preserve">l </w:t>
      </w:r>
      <w:r w:rsidR="00D517BC">
        <w:rPr>
          <w:rFonts w:ascii="Times New Roman" w:hAnsi="Times New Roman" w:cs="Times New Roman"/>
          <w:i/>
          <w:sz w:val="24"/>
          <w:szCs w:val="24"/>
        </w:rPr>
        <w:t>sapere</w:t>
      </w:r>
      <w:r w:rsidR="00D517BC">
        <w:rPr>
          <w:rFonts w:ascii="Times New Roman" w:hAnsi="Times New Roman" w:cs="Times New Roman"/>
          <w:sz w:val="24"/>
          <w:szCs w:val="24"/>
        </w:rPr>
        <w:t xml:space="preserve"> di Gesù. Gesù sa perché riconosce di esser Figlio e, nella libertà, affronta la passione come segno</w:t>
      </w:r>
      <w:r w:rsidR="00C535B0">
        <w:rPr>
          <w:rFonts w:ascii="Times New Roman" w:hAnsi="Times New Roman" w:cs="Times New Roman"/>
          <w:sz w:val="24"/>
          <w:szCs w:val="24"/>
        </w:rPr>
        <w:t>,</w:t>
      </w:r>
      <w:r w:rsidR="00D517BC">
        <w:rPr>
          <w:rFonts w:ascii="Times New Roman" w:hAnsi="Times New Roman" w:cs="Times New Roman"/>
          <w:sz w:val="24"/>
          <w:szCs w:val="24"/>
        </w:rPr>
        <w:t xml:space="preserve"> fino all’estremo</w:t>
      </w:r>
      <w:r w:rsidR="00C535B0">
        <w:rPr>
          <w:rFonts w:ascii="Times New Roman" w:hAnsi="Times New Roman" w:cs="Times New Roman"/>
          <w:sz w:val="24"/>
          <w:szCs w:val="24"/>
        </w:rPr>
        <w:t>,</w:t>
      </w:r>
      <w:r w:rsidR="00D517BC">
        <w:rPr>
          <w:rFonts w:ascii="Times New Roman" w:hAnsi="Times New Roman" w:cs="Times New Roman"/>
          <w:sz w:val="24"/>
          <w:szCs w:val="24"/>
        </w:rPr>
        <w:t xml:space="preserve"> di quell’amore che il Padre gli ha affidato per gli uomini, nessuno escluso.</w:t>
      </w:r>
    </w:p>
    <w:p w:rsidR="00D517BC" w:rsidRDefault="00D517BC" w:rsidP="00790DF4">
      <w:pPr>
        <w:pStyle w:val="Nessunaspaziatura"/>
        <w:ind w:left="705" w:hanging="705"/>
        <w:jc w:val="both"/>
        <w:rPr>
          <w:rFonts w:ascii="Times New Roman" w:hAnsi="Times New Roman" w:cs="Times New Roman"/>
          <w:sz w:val="24"/>
          <w:szCs w:val="24"/>
        </w:rPr>
      </w:pPr>
    </w:p>
    <w:p w:rsidR="00D517BC" w:rsidRDefault="00D517BC"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v.4</w:t>
      </w:r>
      <w:r>
        <w:rPr>
          <w:rFonts w:ascii="Times New Roman" w:hAnsi="Times New Roman" w:cs="Times New Roman"/>
          <w:sz w:val="24"/>
          <w:szCs w:val="24"/>
        </w:rPr>
        <w:tab/>
        <w:t>Gesù lava i piedi non prima, ma durante la cena. Il lavare i piedi è dunque il centro del pasto, così come Gesù lo immagina e vive. Gesù depone le vesti, quindi resta nudo; e si riveste dell’asciugamano. Il servizio diventa il suo abito.</w:t>
      </w:r>
    </w:p>
    <w:p w:rsidR="00D517BC" w:rsidRDefault="00D517BC" w:rsidP="00790DF4">
      <w:pPr>
        <w:pStyle w:val="Nessunaspaziatura"/>
        <w:ind w:left="705" w:hanging="705"/>
        <w:jc w:val="both"/>
        <w:rPr>
          <w:rFonts w:ascii="Times New Roman" w:hAnsi="Times New Roman" w:cs="Times New Roman"/>
          <w:sz w:val="24"/>
          <w:szCs w:val="24"/>
        </w:rPr>
      </w:pPr>
    </w:p>
    <w:p w:rsidR="00F879FF" w:rsidRDefault="00D517BC"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v.5</w:t>
      </w:r>
      <w:r>
        <w:rPr>
          <w:rFonts w:ascii="Times New Roman" w:hAnsi="Times New Roman" w:cs="Times New Roman"/>
          <w:sz w:val="24"/>
          <w:szCs w:val="24"/>
        </w:rPr>
        <w:tab/>
        <w:t>La gloria di Dio non si rivela più in un’acqua che affoga i nemici (cfr. Es 14,17s.), ma in un catino d’acqua che non affoga nessuno, se non colui che salva tutti lavando i loro piedi. Gesù compie un gesto che è insieme di accoglienza e di intimità: è il gesto dello schiavo verso il padrone, ma a</w:t>
      </w:r>
      <w:r w:rsidR="00C535B0">
        <w:rPr>
          <w:rFonts w:ascii="Times New Roman" w:hAnsi="Times New Roman" w:cs="Times New Roman"/>
          <w:sz w:val="24"/>
          <w:szCs w:val="24"/>
        </w:rPr>
        <w:t>nche della sposa verso lo sposo. Gesù, che sa che il P</w:t>
      </w:r>
      <w:r>
        <w:rPr>
          <w:rFonts w:ascii="Times New Roman" w:hAnsi="Times New Roman" w:cs="Times New Roman"/>
          <w:sz w:val="24"/>
          <w:szCs w:val="24"/>
        </w:rPr>
        <w:t>adre gli ha dato tutto nelle mani</w:t>
      </w:r>
      <w:r w:rsidR="00C535B0">
        <w:rPr>
          <w:rFonts w:ascii="Times New Roman" w:hAnsi="Times New Roman" w:cs="Times New Roman"/>
          <w:sz w:val="24"/>
          <w:szCs w:val="24"/>
        </w:rPr>
        <w:t>,</w:t>
      </w:r>
      <w:r>
        <w:rPr>
          <w:rFonts w:ascii="Times New Roman" w:hAnsi="Times New Roman" w:cs="Times New Roman"/>
          <w:sz w:val="24"/>
          <w:szCs w:val="24"/>
        </w:rPr>
        <w:t xml:space="preserve"> decide di usare quelle mani per tenere i piedi degli uomini, e con essi il loro cammino, spesso tortuoso.</w:t>
      </w:r>
    </w:p>
    <w:p w:rsidR="00F879FF" w:rsidRDefault="00F879FF" w:rsidP="00790DF4">
      <w:pPr>
        <w:pStyle w:val="Nessunaspaziatura"/>
        <w:ind w:left="705" w:hanging="705"/>
        <w:jc w:val="both"/>
        <w:rPr>
          <w:rFonts w:ascii="Times New Roman" w:hAnsi="Times New Roman" w:cs="Times New Roman"/>
          <w:sz w:val="24"/>
          <w:szCs w:val="24"/>
        </w:rPr>
      </w:pPr>
    </w:p>
    <w:p w:rsidR="00535445" w:rsidRDefault="00F879FF"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v.6</w:t>
      </w:r>
      <w:r>
        <w:rPr>
          <w:rFonts w:ascii="Times New Roman" w:hAnsi="Times New Roman" w:cs="Times New Roman"/>
          <w:sz w:val="24"/>
          <w:szCs w:val="24"/>
        </w:rPr>
        <w:tab/>
        <w:t xml:space="preserve">La domanda di Pietro </w:t>
      </w:r>
      <w:r w:rsidR="00C535B0">
        <w:rPr>
          <w:rFonts w:ascii="Times New Roman" w:hAnsi="Times New Roman" w:cs="Times New Roman"/>
          <w:sz w:val="24"/>
          <w:szCs w:val="24"/>
        </w:rPr>
        <w:t>manifesta l</w:t>
      </w:r>
      <w:r>
        <w:rPr>
          <w:rFonts w:ascii="Times New Roman" w:hAnsi="Times New Roman" w:cs="Times New Roman"/>
          <w:sz w:val="24"/>
          <w:szCs w:val="24"/>
        </w:rPr>
        <w:t xml:space="preserve">o scandalo di fronte al Maestro che esercita in un modo così incomprensibile ed inaccettabile la sua autorità. </w:t>
      </w:r>
    </w:p>
    <w:p w:rsidR="00535445" w:rsidRDefault="00535445"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v.8</w:t>
      </w:r>
      <w:r>
        <w:rPr>
          <w:rFonts w:ascii="Times New Roman" w:hAnsi="Times New Roman" w:cs="Times New Roman"/>
          <w:sz w:val="24"/>
          <w:szCs w:val="24"/>
        </w:rPr>
        <w:tab/>
        <w:t>Non accettare il potere-servizio di Gesù significa rifiutare Lui, la sua stessa persona. Gesù vuole colmare la distanza che ancora separa il discepolo da Lui; non attende che sia il discepolo a colmarla.</w:t>
      </w:r>
    </w:p>
    <w:p w:rsidR="00535445" w:rsidRDefault="00535445" w:rsidP="00790DF4">
      <w:pPr>
        <w:pStyle w:val="Nessunaspaziatura"/>
        <w:ind w:left="705" w:hanging="705"/>
        <w:jc w:val="both"/>
        <w:rPr>
          <w:rFonts w:ascii="Times New Roman" w:hAnsi="Times New Roman" w:cs="Times New Roman"/>
          <w:sz w:val="24"/>
          <w:szCs w:val="24"/>
        </w:rPr>
      </w:pPr>
    </w:p>
    <w:p w:rsidR="00523CC8" w:rsidRDefault="00523CC8" w:rsidP="00790DF4">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v.11</w:t>
      </w:r>
      <w:r>
        <w:rPr>
          <w:rFonts w:ascii="Times New Roman" w:hAnsi="Times New Roman" w:cs="Times New Roman"/>
          <w:sz w:val="24"/>
          <w:szCs w:val="24"/>
        </w:rPr>
        <w:tab/>
        <w:t xml:space="preserve">Il gesto di Gesù è incluso nella duplice menzione di Giuda (v.2 e v.11). Non </w:t>
      </w:r>
      <w:r w:rsidR="00C535B0">
        <w:rPr>
          <w:rFonts w:ascii="Times New Roman" w:hAnsi="Times New Roman" w:cs="Times New Roman"/>
          <w:sz w:val="24"/>
          <w:szCs w:val="24"/>
        </w:rPr>
        <w:t>a</w:t>
      </w:r>
      <w:r>
        <w:rPr>
          <w:rFonts w:ascii="Times New Roman" w:hAnsi="Times New Roman" w:cs="Times New Roman"/>
          <w:sz w:val="24"/>
          <w:szCs w:val="24"/>
        </w:rPr>
        <w:t xml:space="preserve"> caso</w:t>
      </w:r>
      <w:r w:rsidR="00C535B0">
        <w:rPr>
          <w:rFonts w:ascii="Times New Roman" w:hAnsi="Times New Roman" w:cs="Times New Roman"/>
          <w:sz w:val="24"/>
          <w:szCs w:val="24"/>
        </w:rPr>
        <w:t>…</w:t>
      </w:r>
    </w:p>
    <w:p w:rsidR="00523CC8" w:rsidRDefault="00523CC8" w:rsidP="00790DF4">
      <w:pPr>
        <w:pStyle w:val="Nessunaspaziatura"/>
        <w:ind w:left="705" w:hanging="705"/>
        <w:jc w:val="both"/>
        <w:rPr>
          <w:rFonts w:ascii="Times New Roman" w:hAnsi="Times New Roman" w:cs="Times New Roman"/>
          <w:sz w:val="24"/>
          <w:szCs w:val="24"/>
        </w:rPr>
      </w:pPr>
    </w:p>
    <w:p w:rsidR="00523CC8" w:rsidRDefault="00523CC8" w:rsidP="00523CC8">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v.12</w:t>
      </w:r>
      <w:r>
        <w:rPr>
          <w:rFonts w:ascii="Times New Roman" w:hAnsi="Times New Roman" w:cs="Times New Roman"/>
          <w:sz w:val="24"/>
          <w:szCs w:val="24"/>
        </w:rPr>
        <w:tab/>
        <w:t xml:space="preserve">Gesù si rimette le vesti, ma non si toglie il grembiule. Il segno del servizio deve rimanere, sempre. Appartiene all’identità, è memoria da tenere viva. </w:t>
      </w:r>
    </w:p>
    <w:p w:rsidR="00523CC8" w:rsidRDefault="00523CC8" w:rsidP="00523CC8">
      <w:pPr>
        <w:pStyle w:val="Nessunaspaziatura"/>
        <w:ind w:left="705" w:hanging="705"/>
        <w:jc w:val="both"/>
        <w:rPr>
          <w:rFonts w:ascii="Times New Roman" w:hAnsi="Times New Roman" w:cs="Times New Roman"/>
          <w:sz w:val="24"/>
          <w:szCs w:val="24"/>
        </w:rPr>
      </w:pPr>
    </w:p>
    <w:p w:rsidR="00523CC8" w:rsidRDefault="00523CC8" w:rsidP="00523CC8">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v.13</w:t>
      </w:r>
      <w:r>
        <w:rPr>
          <w:rFonts w:ascii="Times New Roman" w:hAnsi="Times New Roman" w:cs="Times New Roman"/>
          <w:sz w:val="24"/>
          <w:szCs w:val="24"/>
        </w:rPr>
        <w:tab/>
      </w:r>
      <w:r>
        <w:rPr>
          <w:rFonts w:ascii="Times New Roman" w:hAnsi="Times New Roman" w:cs="Times New Roman"/>
          <w:sz w:val="24"/>
          <w:szCs w:val="24"/>
        </w:rPr>
        <w:tab/>
        <w:t>Gesù è Maestro e Signore perché conosce e vive l’amore eccessivo del Padre. Attraverso la sua azione Gesù indica il dono di sé che, in obbedienza al Padre, sta per realizzare consegnandosi alla morte sulla croce.</w:t>
      </w:r>
    </w:p>
    <w:p w:rsidR="00523CC8" w:rsidRDefault="00523CC8" w:rsidP="00523CC8">
      <w:pPr>
        <w:pStyle w:val="Nessunaspaziatura"/>
        <w:ind w:left="705" w:hanging="705"/>
        <w:jc w:val="both"/>
        <w:rPr>
          <w:rFonts w:ascii="Times New Roman" w:hAnsi="Times New Roman" w:cs="Times New Roman"/>
          <w:sz w:val="24"/>
          <w:szCs w:val="24"/>
        </w:rPr>
      </w:pPr>
    </w:p>
    <w:p w:rsidR="00523CC8" w:rsidRDefault="00C535B0" w:rsidP="00523CC8">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v.14</w:t>
      </w:r>
      <w:r>
        <w:rPr>
          <w:rFonts w:ascii="Times New Roman" w:hAnsi="Times New Roman" w:cs="Times New Roman"/>
          <w:sz w:val="24"/>
          <w:szCs w:val="24"/>
        </w:rPr>
        <w:tab/>
        <w:t>L’autorità consegnata</w:t>
      </w:r>
      <w:r w:rsidR="00523CC8">
        <w:rPr>
          <w:rFonts w:ascii="Times New Roman" w:hAnsi="Times New Roman" w:cs="Times New Roman"/>
          <w:sz w:val="24"/>
          <w:szCs w:val="24"/>
        </w:rPr>
        <w:t xml:space="preserve"> dal Padre </w:t>
      </w:r>
      <w:r>
        <w:rPr>
          <w:rFonts w:ascii="Times New Roman" w:hAnsi="Times New Roman" w:cs="Times New Roman"/>
          <w:sz w:val="24"/>
          <w:szCs w:val="24"/>
        </w:rPr>
        <w:t xml:space="preserve">e </w:t>
      </w:r>
      <w:r w:rsidR="00523CC8">
        <w:rPr>
          <w:rFonts w:ascii="Times New Roman" w:hAnsi="Times New Roman" w:cs="Times New Roman"/>
          <w:sz w:val="24"/>
          <w:szCs w:val="24"/>
        </w:rPr>
        <w:t>che Gesù realizza lavando i piedi ai discepoli</w:t>
      </w:r>
      <w:r>
        <w:rPr>
          <w:rFonts w:ascii="Times New Roman" w:hAnsi="Times New Roman" w:cs="Times New Roman"/>
          <w:sz w:val="24"/>
          <w:szCs w:val="24"/>
        </w:rPr>
        <w:t xml:space="preserve"> – </w:t>
      </w:r>
      <w:r w:rsidR="00523CC8">
        <w:rPr>
          <w:rFonts w:ascii="Times New Roman" w:hAnsi="Times New Roman" w:cs="Times New Roman"/>
          <w:sz w:val="24"/>
          <w:szCs w:val="24"/>
        </w:rPr>
        <w:t>Giuda compreso</w:t>
      </w:r>
      <w:r>
        <w:rPr>
          <w:rFonts w:ascii="Times New Roman" w:hAnsi="Times New Roman" w:cs="Times New Roman"/>
          <w:sz w:val="24"/>
          <w:szCs w:val="24"/>
        </w:rPr>
        <w:t xml:space="preserve"> – </w:t>
      </w:r>
      <w:r w:rsidR="00523CC8">
        <w:rPr>
          <w:rFonts w:ascii="Times New Roman" w:hAnsi="Times New Roman" w:cs="Times New Roman"/>
          <w:sz w:val="24"/>
          <w:szCs w:val="24"/>
        </w:rPr>
        <w:t>è la chiave della relazione tra discepoli. Da essa scaturisce la fraternità.</w:t>
      </w:r>
    </w:p>
    <w:p w:rsidR="00523CC8" w:rsidRDefault="00523CC8" w:rsidP="00523CC8">
      <w:pPr>
        <w:pStyle w:val="Nessunaspaziatura"/>
        <w:ind w:left="705" w:hanging="705"/>
        <w:jc w:val="both"/>
        <w:rPr>
          <w:rFonts w:ascii="Times New Roman" w:hAnsi="Times New Roman" w:cs="Times New Roman"/>
          <w:sz w:val="24"/>
          <w:szCs w:val="24"/>
        </w:rPr>
      </w:pPr>
    </w:p>
    <w:p w:rsidR="00950F9D" w:rsidRDefault="00523CC8" w:rsidP="00523CC8">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v.16</w:t>
      </w:r>
      <w:r>
        <w:rPr>
          <w:rFonts w:ascii="Times New Roman" w:hAnsi="Times New Roman" w:cs="Times New Roman"/>
          <w:sz w:val="24"/>
          <w:szCs w:val="24"/>
        </w:rPr>
        <w:tab/>
        <w:t>L’apostolo che vuole essere grande come</w:t>
      </w:r>
      <w:r w:rsidR="00950F9D">
        <w:rPr>
          <w:rFonts w:ascii="Times New Roman" w:hAnsi="Times New Roman" w:cs="Times New Roman"/>
          <w:sz w:val="24"/>
          <w:szCs w:val="24"/>
        </w:rPr>
        <w:t xml:space="preserve"> i signori del mondo… non ha capito nulla del Maestro e Signore. Bisogna tornare costantemente a Lui per apprendere dove sta la </w:t>
      </w:r>
      <w:r w:rsidR="00C535B0">
        <w:rPr>
          <w:rFonts w:ascii="Times New Roman" w:hAnsi="Times New Roman" w:cs="Times New Roman"/>
          <w:sz w:val="24"/>
          <w:szCs w:val="24"/>
        </w:rPr>
        <w:t xml:space="preserve">vera </w:t>
      </w:r>
      <w:r w:rsidR="00950F9D">
        <w:rPr>
          <w:rFonts w:ascii="Times New Roman" w:hAnsi="Times New Roman" w:cs="Times New Roman"/>
          <w:sz w:val="24"/>
          <w:szCs w:val="24"/>
        </w:rPr>
        <w:t>grandezza.</w:t>
      </w:r>
    </w:p>
    <w:p w:rsidR="00950F9D" w:rsidRDefault="00950F9D" w:rsidP="00523CC8">
      <w:pPr>
        <w:pStyle w:val="Nessunaspaziatura"/>
        <w:ind w:left="705" w:hanging="705"/>
        <w:jc w:val="both"/>
        <w:rPr>
          <w:rFonts w:ascii="Times New Roman" w:hAnsi="Times New Roman" w:cs="Times New Roman"/>
          <w:sz w:val="24"/>
          <w:szCs w:val="24"/>
        </w:rPr>
      </w:pPr>
    </w:p>
    <w:p w:rsidR="00D517BC" w:rsidRPr="00D517BC" w:rsidRDefault="00950F9D" w:rsidP="00523CC8">
      <w:pPr>
        <w:pStyle w:val="Nessunaspaziatura"/>
        <w:ind w:left="705" w:hanging="705"/>
        <w:jc w:val="both"/>
        <w:rPr>
          <w:rFonts w:ascii="Times New Roman" w:hAnsi="Times New Roman" w:cs="Times New Roman"/>
          <w:sz w:val="24"/>
          <w:szCs w:val="24"/>
        </w:rPr>
      </w:pPr>
      <w:r>
        <w:rPr>
          <w:rFonts w:ascii="Times New Roman" w:hAnsi="Times New Roman" w:cs="Times New Roman"/>
          <w:sz w:val="24"/>
          <w:szCs w:val="24"/>
        </w:rPr>
        <w:t>v.17</w:t>
      </w:r>
      <w:r>
        <w:rPr>
          <w:rFonts w:ascii="Times New Roman" w:hAnsi="Times New Roman" w:cs="Times New Roman"/>
          <w:sz w:val="24"/>
          <w:szCs w:val="24"/>
        </w:rPr>
        <w:tab/>
        <w:t>Qui sta il segreto di quella beatitudine di cui tutti cerchiamo la ricetta.</w:t>
      </w:r>
      <w:r w:rsidR="00523CC8">
        <w:rPr>
          <w:rFonts w:ascii="Times New Roman" w:hAnsi="Times New Roman" w:cs="Times New Roman"/>
          <w:sz w:val="24"/>
          <w:szCs w:val="24"/>
        </w:rPr>
        <w:t xml:space="preserve"> </w:t>
      </w:r>
      <w:r w:rsidR="00535445">
        <w:rPr>
          <w:rFonts w:ascii="Times New Roman" w:hAnsi="Times New Roman" w:cs="Times New Roman"/>
          <w:sz w:val="24"/>
          <w:szCs w:val="24"/>
        </w:rPr>
        <w:tab/>
      </w:r>
      <w:r w:rsidR="00D517BC">
        <w:rPr>
          <w:rFonts w:ascii="Times New Roman" w:hAnsi="Times New Roman" w:cs="Times New Roman"/>
          <w:sz w:val="24"/>
          <w:szCs w:val="24"/>
        </w:rPr>
        <w:t xml:space="preserve"> </w:t>
      </w:r>
    </w:p>
    <w:p w:rsidR="00EF659C" w:rsidRDefault="00EF659C" w:rsidP="00A30F01">
      <w:pPr>
        <w:pStyle w:val="Nessunaspaziatura"/>
        <w:jc w:val="both"/>
        <w:rPr>
          <w:rFonts w:ascii="Times New Roman" w:hAnsi="Times New Roman" w:cs="Times New Roman"/>
          <w:b/>
          <w:sz w:val="24"/>
          <w:szCs w:val="24"/>
        </w:rPr>
      </w:pPr>
    </w:p>
    <w:p w:rsidR="00B946BC" w:rsidRPr="00AB04EC" w:rsidRDefault="00B946BC" w:rsidP="00A30F01">
      <w:pPr>
        <w:pStyle w:val="Nessunaspaziatura"/>
        <w:jc w:val="both"/>
        <w:rPr>
          <w:rFonts w:ascii="Times New Roman" w:hAnsi="Times New Roman" w:cs="Times New Roman"/>
        </w:rPr>
      </w:pPr>
      <w:r w:rsidRPr="00AB04EC">
        <w:rPr>
          <w:rFonts w:ascii="Times New Roman" w:hAnsi="Times New Roman" w:cs="Times New Roman"/>
        </w:rPr>
        <w:t xml:space="preserve">Cfr. </w:t>
      </w:r>
      <w:r w:rsidRPr="00AB04EC">
        <w:rPr>
          <w:rFonts w:ascii="Times New Roman" w:hAnsi="Times New Roman" w:cs="Times New Roman"/>
          <w:smallCaps/>
        </w:rPr>
        <w:t>X. Léon-Dufour</w:t>
      </w:r>
      <w:r w:rsidRPr="00AB04EC">
        <w:rPr>
          <w:rFonts w:ascii="Times New Roman" w:hAnsi="Times New Roman" w:cs="Times New Roman"/>
        </w:rPr>
        <w:t xml:space="preserve">, </w:t>
      </w:r>
      <w:r w:rsidRPr="00AB04EC">
        <w:rPr>
          <w:rFonts w:ascii="Times New Roman" w:hAnsi="Times New Roman" w:cs="Times New Roman"/>
          <w:i/>
        </w:rPr>
        <w:t>Lettura dell’</w:t>
      </w:r>
      <w:r w:rsidR="00D469B4" w:rsidRPr="00AB04EC">
        <w:rPr>
          <w:rFonts w:ascii="Times New Roman" w:hAnsi="Times New Roman" w:cs="Times New Roman"/>
          <w:i/>
        </w:rPr>
        <w:t>E</w:t>
      </w:r>
      <w:r w:rsidRPr="00AB04EC">
        <w:rPr>
          <w:rFonts w:ascii="Times New Roman" w:hAnsi="Times New Roman" w:cs="Times New Roman"/>
          <w:i/>
        </w:rPr>
        <w:t>vangelo secondo Giovanni</w:t>
      </w:r>
      <w:r w:rsidRPr="00AB04EC">
        <w:rPr>
          <w:rFonts w:ascii="Times New Roman" w:hAnsi="Times New Roman" w:cs="Times New Roman"/>
        </w:rPr>
        <w:t xml:space="preserve">, San Paolo, Cinisello Balsamo 1990, 763-784; </w:t>
      </w:r>
      <w:r w:rsidRPr="00AB04EC">
        <w:rPr>
          <w:rFonts w:ascii="Times New Roman" w:hAnsi="Times New Roman" w:cs="Times New Roman"/>
          <w:smallCaps/>
        </w:rPr>
        <w:t>S. Fausti</w:t>
      </w:r>
      <w:r w:rsidRPr="00AB04EC">
        <w:rPr>
          <w:rFonts w:ascii="Times New Roman" w:hAnsi="Times New Roman" w:cs="Times New Roman"/>
        </w:rPr>
        <w:t xml:space="preserve">, </w:t>
      </w:r>
      <w:r w:rsidRPr="00AB04EC">
        <w:rPr>
          <w:rFonts w:ascii="Times New Roman" w:hAnsi="Times New Roman" w:cs="Times New Roman"/>
          <w:i/>
        </w:rPr>
        <w:t>Una comunità legge il Vangelo di Giovanni</w:t>
      </w:r>
      <w:r w:rsidRPr="00AB04EC">
        <w:rPr>
          <w:rFonts w:ascii="Times New Roman" w:hAnsi="Times New Roman" w:cs="Times New Roman"/>
        </w:rPr>
        <w:t xml:space="preserve">, EDB-Ancora, Bologna-Milano </w:t>
      </w:r>
      <w:r w:rsidR="00D469B4" w:rsidRPr="00AB04EC">
        <w:rPr>
          <w:rFonts w:ascii="Times New Roman" w:hAnsi="Times New Roman" w:cs="Times New Roman"/>
        </w:rPr>
        <w:t>2008315-326.</w:t>
      </w:r>
    </w:p>
    <w:p w:rsidR="00A30F01" w:rsidRDefault="00A30F01" w:rsidP="00A30F01">
      <w:pPr>
        <w:pStyle w:val="Nessunaspaziatura"/>
        <w:jc w:val="both"/>
        <w:rPr>
          <w:rFonts w:ascii="Times New Roman" w:hAnsi="Times New Roman" w:cs="Times New Roman"/>
          <w:b/>
          <w:sz w:val="24"/>
          <w:szCs w:val="24"/>
        </w:rPr>
      </w:pPr>
      <w:r>
        <w:rPr>
          <w:rFonts w:ascii="Times New Roman" w:hAnsi="Times New Roman" w:cs="Times New Roman"/>
          <w:b/>
          <w:sz w:val="24"/>
          <w:szCs w:val="24"/>
        </w:rPr>
        <w:lastRenderedPageBreak/>
        <w:t>Spunti per la riflessione</w:t>
      </w:r>
    </w:p>
    <w:p w:rsidR="002607FF" w:rsidRDefault="002607FF" w:rsidP="00A30F01">
      <w:pPr>
        <w:pStyle w:val="Nessunaspaziatura"/>
        <w:jc w:val="both"/>
        <w:rPr>
          <w:rFonts w:ascii="Times New Roman" w:hAnsi="Times New Roman" w:cs="Times New Roman"/>
          <w:sz w:val="24"/>
          <w:szCs w:val="24"/>
        </w:rPr>
      </w:pPr>
    </w:p>
    <w:p w:rsidR="00AB04EC" w:rsidRDefault="002607FF"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Come</w:t>
      </w:r>
      <w:r w:rsidR="00C535B0">
        <w:rPr>
          <w:rFonts w:ascii="Times New Roman" w:hAnsi="Times New Roman" w:cs="Times New Roman"/>
          <w:sz w:val="24"/>
          <w:szCs w:val="24"/>
        </w:rPr>
        <w:t xml:space="preserve"> in</w:t>
      </w:r>
      <w:r>
        <w:rPr>
          <w:rFonts w:ascii="Times New Roman" w:hAnsi="Times New Roman" w:cs="Times New Roman"/>
          <w:sz w:val="24"/>
          <w:szCs w:val="24"/>
        </w:rPr>
        <w:t xml:space="preserve"> ogni relazione, anche </w:t>
      </w:r>
      <w:r w:rsidR="00C535B0">
        <w:rPr>
          <w:rFonts w:ascii="Times New Roman" w:hAnsi="Times New Roman" w:cs="Times New Roman"/>
          <w:sz w:val="24"/>
          <w:szCs w:val="24"/>
        </w:rPr>
        <w:t>nel</w:t>
      </w:r>
      <w:r>
        <w:rPr>
          <w:rFonts w:ascii="Times New Roman" w:hAnsi="Times New Roman" w:cs="Times New Roman"/>
          <w:sz w:val="24"/>
          <w:szCs w:val="24"/>
        </w:rPr>
        <w:t xml:space="preserve">la fraternità è </w:t>
      </w:r>
      <w:r w:rsidR="00C535B0">
        <w:rPr>
          <w:rFonts w:ascii="Times New Roman" w:hAnsi="Times New Roman" w:cs="Times New Roman"/>
          <w:sz w:val="24"/>
          <w:szCs w:val="24"/>
        </w:rPr>
        <w:t xml:space="preserve">in </w:t>
      </w:r>
      <w:r>
        <w:rPr>
          <w:rFonts w:ascii="Times New Roman" w:hAnsi="Times New Roman" w:cs="Times New Roman"/>
          <w:sz w:val="24"/>
          <w:szCs w:val="24"/>
        </w:rPr>
        <w:t xml:space="preserve">questione </w:t>
      </w:r>
      <w:r w:rsidR="00C535B0">
        <w:rPr>
          <w:rFonts w:ascii="Times New Roman" w:hAnsi="Times New Roman" w:cs="Times New Roman"/>
          <w:sz w:val="24"/>
          <w:szCs w:val="24"/>
        </w:rPr>
        <w:t>il</w:t>
      </w:r>
      <w:r>
        <w:rPr>
          <w:rFonts w:ascii="Times New Roman" w:hAnsi="Times New Roman" w:cs="Times New Roman"/>
          <w:sz w:val="24"/>
          <w:szCs w:val="24"/>
        </w:rPr>
        <w:t xml:space="preserve"> potere. Che la fraternità si alimenti o si distrugga, che venga ricreata o rovinata dipende dalla modalità con cui ciascuno esercita il</w:t>
      </w:r>
      <w:r w:rsidR="00C535B0">
        <w:rPr>
          <w:rFonts w:ascii="Times New Roman" w:hAnsi="Times New Roman" w:cs="Times New Roman"/>
          <w:sz w:val="24"/>
          <w:szCs w:val="24"/>
        </w:rPr>
        <w:t xml:space="preserve"> potere che si trova nelle mani</w:t>
      </w:r>
      <w:r>
        <w:rPr>
          <w:rFonts w:ascii="Times New Roman" w:hAnsi="Times New Roman" w:cs="Times New Roman"/>
          <w:sz w:val="24"/>
          <w:szCs w:val="24"/>
        </w:rPr>
        <w:t xml:space="preserve">. E sappiamo che il potere è in gioco non solo nelle relazioni verticali, ma anche in quelle orizzontali. La prospettiva di Gesù è chiara: la fraternità si alimenta quando il potere diventa potere di servire. </w:t>
      </w:r>
    </w:p>
    <w:p w:rsidR="00AB04EC" w:rsidRDefault="00AB04EC" w:rsidP="00A30F01">
      <w:pPr>
        <w:pStyle w:val="Nessunaspaziatura"/>
        <w:jc w:val="both"/>
        <w:rPr>
          <w:rFonts w:ascii="Times New Roman" w:hAnsi="Times New Roman" w:cs="Times New Roman"/>
          <w:sz w:val="24"/>
          <w:szCs w:val="24"/>
        </w:rPr>
      </w:pPr>
    </w:p>
    <w:p w:rsidR="002607FF" w:rsidRDefault="002607FF"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Tutte le altre forme di potere sono distruttive e comportano l’asservimento a sé dell’altra persona – perché schiacciata, usata, manipolata, dominata, sfruttata. </w:t>
      </w:r>
    </w:p>
    <w:p w:rsidR="00AB04EC" w:rsidRDefault="00AB04EC" w:rsidP="00A30F01">
      <w:pPr>
        <w:pStyle w:val="Nessunaspaziatura"/>
        <w:jc w:val="both"/>
        <w:rPr>
          <w:rFonts w:ascii="Times New Roman" w:hAnsi="Times New Roman" w:cs="Times New Roman"/>
          <w:sz w:val="24"/>
          <w:szCs w:val="24"/>
        </w:rPr>
      </w:pPr>
    </w:p>
    <w:p w:rsidR="00AB04EC" w:rsidRDefault="002607FF"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fraternità che si fonda sul potere del servizio non può che essere una scelta libera. Ha bisogno di persone libere e alimenta la libertà delle persone. Non a caso è forte la contrapposizione tra il potere di Giuda e quello </w:t>
      </w:r>
      <w:r w:rsidR="00C535B0">
        <w:rPr>
          <w:rFonts w:ascii="Times New Roman" w:hAnsi="Times New Roman" w:cs="Times New Roman"/>
          <w:sz w:val="24"/>
          <w:szCs w:val="24"/>
        </w:rPr>
        <w:t xml:space="preserve">che </w:t>
      </w:r>
      <w:r>
        <w:rPr>
          <w:rFonts w:ascii="Times New Roman" w:hAnsi="Times New Roman" w:cs="Times New Roman"/>
          <w:sz w:val="24"/>
          <w:szCs w:val="24"/>
        </w:rPr>
        <w:t>Gesù</w:t>
      </w:r>
      <w:r w:rsidR="00C535B0">
        <w:rPr>
          <w:rFonts w:ascii="Times New Roman" w:hAnsi="Times New Roman" w:cs="Times New Roman"/>
          <w:sz w:val="24"/>
          <w:szCs w:val="24"/>
        </w:rPr>
        <w:t xml:space="preserve"> realizza e consegna ai suoi</w:t>
      </w:r>
      <w:r>
        <w:rPr>
          <w:rFonts w:ascii="Times New Roman" w:hAnsi="Times New Roman" w:cs="Times New Roman"/>
          <w:sz w:val="24"/>
          <w:szCs w:val="24"/>
        </w:rPr>
        <w:t>. Giuda usa il potere che ha nei confronti di Gesù – e che deriva da qu</w:t>
      </w:r>
      <w:r w:rsidR="00C535B0">
        <w:rPr>
          <w:rFonts w:ascii="Times New Roman" w:hAnsi="Times New Roman" w:cs="Times New Roman"/>
          <w:sz w:val="24"/>
          <w:szCs w:val="24"/>
        </w:rPr>
        <w:t xml:space="preserve">ello spazio che Gesù </w:t>
      </w:r>
      <w:r w:rsidR="007F753D">
        <w:rPr>
          <w:rFonts w:ascii="Times New Roman" w:hAnsi="Times New Roman" w:cs="Times New Roman"/>
          <w:sz w:val="24"/>
          <w:szCs w:val="24"/>
        </w:rPr>
        <w:t xml:space="preserve">gli </w:t>
      </w:r>
      <w:r w:rsidR="00C535B0">
        <w:rPr>
          <w:rFonts w:ascii="Times New Roman" w:hAnsi="Times New Roman" w:cs="Times New Roman"/>
          <w:sz w:val="24"/>
          <w:szCs w:val="24"/>
        </w:rPr>
        <w:t>ha aperto n</w:t>
      </w:r>
      <w:r>
        <w:rPr>
          <w:rFonts w:ascii="Times New Roman" w:hAnsi="Times New Roman" w:cs="Times New Roman"/>
          <w:sz w:val="24"/>
          <w:szCs w:val="24"/>
        </w:rPr>
        <w:t>ella sua vita</w:t>
      </w:r>
      <w:r w:rsidR="00C535B0">
        <w:rPr>
          <w:rFonts w:ascii="Times New Roman" w:hAnsi="Times New Roman" w:cs="Times New Roman"/>
          <w:sz w:val="24"/>
          <w:szCs w:val="24"/>
        </w:rPr>
        <w:t xml:space="preserve">, </w:t>
      </w:r>
      <w:r>
        <w:rPr>
          <w:rFonts w:ascii="Times New Roman" w:hAnsi="Times New Roman" w:cs="Times New Roman"/>
          <w:sz w:val="24"/>
          <w:szCs w:val="24"/>
        </w:rPr>
        <w:t>ospita</w:t>
      </w:r>
      <w:r w:rsidR="00C535B0">
        <w:rPr>
          <w:rFonts w:ascii="Times New Roman" w:hAnsi="Times New Roman" w:cs="Times New Roman"/>
          <w:sz w:val="24"/>
          <w:szCs w:val="24"/>
        </w:rPr>
        <w:t>ndolo</w:t>
      </w:r>
      <w:r>
        <w:rPr>
          <w:rFonts w:ascii="Times New Roman" w:hAnsi="Times New Roman" w:cs="Times New Roman"/>
          <w:sz w:val="24"/>
          <w:szCs w:val="24"/>
        </w:rPr>
        <w:t xml:space="preserve"> – come potere </w:t>
      </w:r>
      <w:r w:rsidR="00C535B0">
        <w:rPr>
          <w:rFonts w:ascii="Times New Roman" w:hAnsi="Times New Roman" w:cs="Times New Roman"/>
          <w:sz w:val="24"/>
          <w:szCs w:val="24"/>
        </w:rPr>
        <w:t>contro di Lui</w:t>
      </w:r>
      <w:r>
        <w:rPr>
          <w:rFonts w:ascii="Times New Roman" w:hAnsi="Times New Roman" w:cs="Times New Roman"/>
          <w:sz w:val="24"/>
          <w:szCs w:val="24"/>
        </w:rPr>
        <w:t xml:space="preserve"> – ha già macchinato, per interesse, di far arrestare Gesù. </w:t>
      </w:r>
    </w:p>
    <w:p w:rsidR="00AB04EC" w:rsidRDefault="00AB04EC" w:rsidP="00A30F01">
      <w:pPr>
        <w:pStyle w:val="Nessunaspaziatura"/>
        <w:jc w:val="both"/>
        <w:rPr>
          <w:rFonts w:ascii="Times New Roman" w:hAnsi="Times New Roman" w:cs="Times New Roman"/>
          <w:sz w:val="24"/>
          <w:szCs w:val="24"/>
        </w:rPr>
      </w:pPr>
    </w:p>
    <w:p w:rsidR="002607FF" w:rsidRDefault="002607FF"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Non a caso agisce di nascosto, nell’ombra, come</w:t>
      </w:r>
      <w:r w:rsidR="007F753D">
        <w:rPr>
          <w:rFonts w:ascii="Times New Roman" w:hAnsi="Times New Roman" w:cs="Times New Roman"/>
          <w:sz w:val="24"/>
          <w:szCs w:val="24"/>
        </w:rPr>
        <w:t xml:space="preserve"> fa</w:t>
      </w:r>
      <w:r>
        <w:rPr>
          <w:rFonts w:ascii="Times New Roman" w:hAnsi="Times New Roman" w:cs="Times New Roman"/>
          <w:sz w:val="24"/>
          <w:szCs w:val="24"/>
        </w:rPr>
        <w:t xml:space="preserve"> ogni abuso di potere. Gesù invece sa;</w:t>
      </w:r>
      <w:r w:rsidR="00C535B0">
        <w:rPr>
          <w:rFonts w:ascii="Times New Roman" w:hAnsi="Times New Roman" w:cs="Times New Roman"/>
          <w:sz w:val="24"/>
          <w:szCs w:val="24"/>
        </w:rPr>
        <w:t xml:space="preserve"> il suo gesto</w:t>
      </w:r>
      <w:r>
        <w:rPr>
          <w:rFonts w:ascii="Times New Roman" w:hAnsi="Times New Roman" w:cs="Times New Roman"/>
          <w:sz w:val="24"/>
          <w:szCs w:val="24"/>
        </w:rPr>
        <w:t xml:space="preserve"> </w:t>
      </w:r>
      <w:r w:rsidR="009303C6">
        <w:rPr>
          <w:rFonts w:ascii="Times New Roman" w:hAnsi="Times New Roman" w:cs="Times New Roman"/>
          <w:sz w:val="24"/>
          <w:szCs w:val="24"/>
        </w:rPr>
        <w:t xml:space="preserve">accade sotto gli occhi degli apostoli. Proprio perché teso alla massima libertà e desideroso di alimentarla, è gesto compiuto </w:t>
      </w:r>
      <w:r w:rsidR="00C535B0">
        <w:rPr>
          <w:rFonts w:ascii="Times New Roman" w:hAnsi="Times New Roman" w:cs="Times New Roman"/>
          <w:sz w:val="24"/>
          <w:szCs w:val="24"/>
        </w:rPr>
        <w:t>a</w:t>
      </w:r>
      <w:r w:rsidR="009303C6">
        <w:rPr>
          <w:rFonts w:ascii="Times New Roman" w:hAnsi="Times New Roman" w:cs="Times New Roman"/>
          <w:sz w:val="24"/>
          <w:szCs w:val="24"/>
        </w:rPr>
        <w:t xml:space="preserve">lla luce, all’aperto. </w:t>
      </w:r>
      <w:r w:rsidR="00C535B0">
        <w:rPr>
          <w:rFonts w:ascii="Times New Roman" w:hAnsi="Times New Roman" w:cs="Times New Roman"/>
          <w:sz w:val="24"/>
          <w:szCs w:val="24"/>
        </w:rPr>
        <w:t>È, così, gesto che</w:t>
      </w:r>
      <w:r w:rsidR="009303C6">
        <w:rPr>
          <w:rFonts w:ascii="Times New Roman" w:hAnsi="Times New Roman" w:cs="Times New Roman"/>
          <w:sz w:val="24"/>
          <w:szCs w:val="24"/>
        </w:rPr>
        <w:t xml:space="preserve"> si espone alla possibilità del rifiuto. Ma è esercizio di potere talmente alto che include </w:t>
      </w:r>
      <w:r w:rsidR="00C535B0">
        <w:rPr>
          <w:rFonts w:ascii="Times New Roman" w:hAnsi="Times New Roman" w:cs="Times New Roman"/>
          <w:sz w:val="24"/>
          <w:szCs w:val="24"/>
        </w:rPr>
        <w:t xml:space="preserve">e ama </w:t>
      </w:r>
      <w:r w:rsidR="009303C6">
        <w:rPr>
          <w:rFonts w:ascii="Times New Roman" w:hAnsi="Times New Roman" w:cs="Times New Roman"/>
          <w:sz w:val="24"/>
          <w:szCs w:val="24"/>
        </w:rPr>
        <w:t xml:space="preserve">la possibilità concreta del rifiuto e del rinnegamento: Gesù lava i piedi anche a Giuda, anche a Pietro… nessuno viene escluso dal potere-servizio, perché esso non </w:t>
      </w:r>
      <w:r w:rsidR="007F753D">
        <w:rPr>
          <w:rFonts w:ascii="Times New Roman" w:hAnsi="Times New Roman" w:cs="Times New Roman"/>
          <w:sz w:val="24"/>
          <w:szCs w:val="24"/>
        </w:rPr>
        <w:t xml:space="preserve">dipende dalle </w:t>
      </w:r>
      <w:r w:rsidR="009303C6">
        <w:rPr>
          <w:rFonts w:ascii="Times New Roman" w:hAnsi="Times New Roman" w:cs="Times New Roman"/>
          <w:sz w:val="24"/>
          <w:szCs w:val="24"/>
        </w:rPr>
        <w:t>credenziali dell’altro</w:t>
      </w:r>
      <w:r w:rsidR="00C535B0">
        <w:rPr>
          <w:rFonts w:ascii="Times New Roman" w:hAnsi="Times New Roman" w:cs="Times New Roman"/>
          <w:sz w:val="24"/>
          <w:szCs w:val="24"/>
        </w:rPr>
        <w:t>. Semmai</w:t>
      </w:r>
      <w:r w:rsidR="009303C6">
        <w:rPr>
          <w:rFonts w:ascii="Times New Roman" w:hAnsi="Times New Roman" w:cs="Times New Roman"/>
          <w:sz w:val="24"/>
          <w:szCs w:val="24"/>
        </w:rPr>
        <w:t xml:space="preserve"> si espone e compie il primo passo.</w:t>
      </w:r>
    </w:p>
    <w:p w:rsidR="00AB04EC" w:rsidRDefault="009303C6"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Questo potere non può che essere alimentato dalla gratitudine, scaturisce da essa. È quella gratitudine che Gesù vive sapendo che il Padre gli ha consegnato tutto nelle mani. È quella gratitudine che consente a Gesù di</w:t>
      </w:r>
      <w:r w:rsidR="00C535B0">
        <w:rPr>
          <w:rFonts w:ascii="Times New Roman" w:hAnsi="Times New Roman" w:cs="Times New Roman"/>
          <w:sz w:val="24"/>
          <w:szCs w:val="24"/>
        </w:rPr>
        <w:t xml:space="preserve"> non essere bloccato neppure da</w:t>
      </w:r>
      <w:r>
        <w:rPr>
          <w:rFonts w:ascii="Times New Roman" w:hAnsi="Times New Roman" w:cs="Times New Roman"/>
          <w:sz w:val="24"/>
          <w:szCs w:val="24"/>
        </w:rPr>
        <w:t xml:space="preserve">i </w:t>
      </w:r>
      <w:r w:rsidR="00C535B0">
        <w:rPr>
          <w:rFonts w:ascii="Times New Roman" w:hAnsi="Times New Roman" w:cs="Times New Roman"/>
          <w:sz w:val="24"/>
          <w:szCs w:val="24"/>
        </w:rPr>
        <w:t>nemici più grandi de</w:t>
      </w:r>
      <w:r>
        <w:rPr>
          <w:rFonts w:ascii="Times New Roman" w:hAnsi="Times New Roman" w:cs="Times New Roman"/>
          <w:sz w:val="24"/>
          <w:szCs w:val="24"/>
        </w:rPr>
        <w:t xml:space="preserve">lla fraternità (il tradimento, il rinnegamento) e da quel veleno che esse </w:t>
      </w:r>
      <w:r w:rsidR="00C535B0">
        <w:rPr>
          <w:rFonts w:ascii="Times New Roman" w:hAnsi="Times New Roman" w:cs="Times New Roman"/>
          <w:sz w:val="24"/>
          <w:szCs w:val="24"/>
        </w:rPr>
        <w:t>possono generare</w:t>
      </w:r>
      <w:r>
        <w:rPr>
          <w:rFonts w:ascii="Times New Roman" w:hAnsi="Times New Roman" w:cs="Times New Roman"/>
          <w:sz w:val="24"/>
          <w:szCs w:val="24"/>
        </w:rPr>
        <w:t xml:space="preserve"> in colui che l</w:t>
      </w:r>
      <w:r w:rsidR="00C535B0">
        <w:rPr>
          <w:rFonts w:ascii="Times New Roman" w:hAnsi="Times New Roman" w:cs="Times New Roman"/>
          <w:sz w:val="24"/>
          <w:szCs w:val="24"/>
        </w:rPr>
        <w:t>i</w:t>
      </w:r>
      <w:r>
        <w:rPr>
          <w:rFonts w:ascii="Times New Roman" w:hAnsi="Times New Roman" w:cs="Times New Roman"/>
          <w:sz w:val="24"/>
          <w:szCs w:val="24"/>
        </w:rPr>
        <w:t xml:space="preserve"> subisce: il risentimento. Gesù se ne libera perché rilegge tutto secondo la volontà del Padre. </w:t>
      </w:r>
    </w:p>
    <w:p w:rsidR="00AB04EC" w:rsidRDefault="00AB04EC" w:rsidP="00A30F01">
      <w:pPr>
        <w:pStyle w:val="Nessunaspaziatura"/>
        <w:jc w:val="both"/>
        <w:rPr>
          <w:rFonts w:ascii="Times New Roman" w:hAnsi="Times New Roman" w:cs="Times New Roman"/>
          <w:sz w:val="24"/>
          <w:szCs w:val="24"/>
        </w:rPr>
      </w:pPr>
    </w:p>
    <w:p w:rsidR="009303C6" w:rsidRDefault="009303C6"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Proprio quel Padre a cui, nella lunga preghiera sacerdotale che segue il gesto della lavanda dei piedi, affida i “suoi”</w:t>
      </w:r>
      <w:r w:rsidR="00C535B0">
        <w:rPr>
          <w:rFonts w:ascii="Times New Roman" w:hAnsi="Times New Roman" w:cs="Times New Roman"/>
          <w:sz w:val="24"/>
          <w:szCs w:val="24"/>
        </w:rPr>
        <w:t xml:space="preserve"> (cfr. </w:t>
      </w:r>
      <w:proofErr w:type="spellStart"/>
      <w:r w:rsidR="00C535B0">
        <w:rPr>
          <w:rFonts w:ascii="Times New Roman" w:hAnsi="Times New Roman" w:cs="Times New Roman"/>
          <w:sz w:val="24"/>
          <w:szCs w:val="24"/>
        </w:rPr>
        <w:t>Gv</w:t>
      </w:r>
      <w:proofErr w:type="spellEnd"/>
      <w:r w:rsidR="00C535B0">
        <w:rPr>
          <w:rFonts w:ascii="Times New Roman" w:hAnsi="Times New Roman" w:cs="Times New Roman"/>
          <w:sz w:val="24"/>
          <w:szCs w:val="24"/>
        </w:rPr>
        <w:t xml:space="preserve"> 17)</w:t>
      </w:r>
      <w:r>
        <w:rPr>
          <w:rFonts w:ascii="Times New Roman" w:hAnsi="Times New Roman" w:cs="Times New Roman"/>
          <w:sz w:val="24"/>
          <w:szCs w:val="24"/>
        </w:rPr>
        <w:t>. La fraternità si alimenta anche così, esercitando il potere della preghiera.</w:t>
      </w:r>
    </w:p>
    <w:p w:rsidR="00AB04EC" w:rsidRDefault="00AB04EC" w:rsidP="00A30F01">
      <w:pPr>
        <w:pStyle w:val="Nessunaspaziatura"/>
        <w:jc w:val="both"/>
        <w:rPr>
          <w:rFonts w:ascii="Times New Roman" w:hAnsi="Times New Roman" w:cs="Times New Roman"/>
          <w:sz w:val="24"/>
          <w:szCs w:val="24"/>
        </w:rPr>
      </w:pPr>
    </w:p>
    <w:p w:rsidR="00AB04EC" w:rsidRDefault="009303C6"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È la chiave di ogni fraternità, anche di quella interna al presbiterio, tra preti</w:t>
      </w:r>
      <w:r w:rsidR="00C535B0">
        <w:rPr>
          <w:rFonts w:ascii="Times New Roman" w:hAnsi="Times New Roman" w:cs="Times New Roman"/>
          <w:sz w:val="24"/>
          <w:szCs w:val="24"/>
        </w:rPr>
        <w:t>: la si custodisce s</w:t>
      </w:r>
      <w:r>
        <w:rPr>
          <w:rFonts w:ascii="Times New Roman" w:hAnsi="Times New Roman" w:cs="Times New Roman"/>
          <w:sz w:val="24"/>
          <w:szCs w:val="24"/>
        </w:rPr>
        <w:t xml:space="preserve">oltanto </w:t>
      </w:r>
      <w:r w:rsidR="00C535B0">
        <w:rPr>
          <w:rFonts w:ascii="Times New Roman" w:hAnsi="Times New Roman" w:cs="Times New Roman"/>
          <w:sz w:val="24"/>
          <w:szCs w:val="24"/>
        </w:rPr>
        <w:t xml:space="preserve">attraverso </w:t>
      </w:r>
      <w:r>
        <w:rPr>
          <w:rFonts w:ascii="Times New Roman" w:hAnsi="Times New Roman" w:cs="Times New Roman"/>
          <w:sz w:val="24"/>
          <w:szCs w:val="24"/>
        </w:rPr>
        <w:t xml:space="preserve">una logica di servizio concreto, effettivo, fatto di piccoli gesti, che respinge il risentimento. Ogni prete è chiamato a vivere così il suo potere, non soltanto nei confronti della </w:t>
      </w:r>
      <w:r w:rsidR="007F753D">
        <w:rPr>
          <w:rFonts w:ascii="Times New Roman" w:hAnsi="Times New Roman" w:cs="Times New Roman"/>
          <w:sz w:val="24"/>
          <w:szCs w:val="24"/>
        </w:rPr>
        <w:t>“</w:t>
      </w:r>
      <w:r>
        <w:rPr>
          <w:rFonts w:ascii="Times New Roman" w:hAnsi="Times New Roman" w:cs="Times New Roman"/>
          <w:sz w:val="24"/>
          <w:szCs w:val="24"/>
        </w:rPr>
        <w:t>sua gente</w:t>
      </w:r>
      <w:r w:rsidR="007F753D">
        <w:rPr>
          <w:rFonts w:ascii="Times New Roman" w:hAnsi="Times New Roman" w:cs="Times New Roman"/>
          <w:sz w:val="24"/>
          <w:szCs w:val="24"/>
        </w:rPr>
        <w:t>”</w:t>
      </w:r>
      <w:r>
        <w:rPr>
          <w:rFonts w:ascii="Times New Roman" w:hAnsi="Times New Roman" w:cs="Times New Roman"/>
          <w:sz w:val="24"/>
          <w:szCs w:val="24"/>
        </w:rPr>
        <w:t xml:space="preserve">, ma anche nei confronti dei confratelli. </w:t>
      </w:r>
    </w:p>
    <w:p w:rsidR="00AB04EC" w:rsidRDefault="00AB04EC" w:rsidP="00A30F01">
      <w:pPr>
        <w:pStyle w:val="Nessunaspaziatura"/>
        <w:jc w:val="both"/>
        <w:rPr>
          <w:rFonts w:ascii="Times New Roman" w:hAnsi="Times New Roman" w:cs="Times New Roman"/>
          <w:sz w:val="24"/>
          <w:szCs w:val="24"/>
        </w:rPr>
      </w:pPr>
    </w:p>
    <w:p w:rsidR="009303C6" w:rsidRDefault="009303C6" w:rsidP="00A30F0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Ancor di più </w:t>
      </w:r>
      <w:r w:rsidR="007F753D">
        <w:rPr>
          <w:rFonts w:ascii="Times New Roman" w:hAnsi="Times New Roman" w:cs="Times New Roman"/>
          <w:sz w:val="24"/>
          <w:szCs w:val="24"/>
        </w:rPr>
        <w:t>sono chiamati a ciò coloro che</w:t>
      </w:r>
      <w:r>
        <w:rPr>
          <w:rFonts w:ascii="Times New Roman" w:hAnsi="Times New Roman" w:cs="Times New Roman"/>
          <w:sz w:val="24"/>
          <w:szCs w:val="24"/>
        </w:rPr>
        <w:t>, all’interno del presbiterio, ha</w:t>
      </w:r>
      <w:r w:rsidR="007F753D">
        <w:rPr>
          <w:rFonts w:ascii="Times New Roman" w:hAnsi="Times New Roman" w:cs="Times New Roman"/>
          <w:sz w:val="24"/>
          <w:szCs w:val="24"/>
        </w:rPr>
        <w:t>nno</w:t>
      </w:r>
      <w:r>
        <w:rPr>
          <w:rFonts w:ascii="Times New Roman" w:hAnsi="Times New Roman" w:cs="Times New Roman"/>
          <w:sz w:val="24"/>
          <w:szCs w:val="24"/>
        </w:rPr>
        <w:t xml:space="preserve"> per ministero alcuni in</w:t>
      </w:r>
      <w:r w:rsidR="007F753D">
        <w:rPr>
          <w:rFonts w:ascii="Times New Roman" w:hAnsi="Times New Roman" w:cs="Times New Roman"/>
          <w:sz w:val="24"/>
          <w:szCs w:val="24"/>
        </w:rPr>
        <w:t>carichi di responsabilità che li</w:t>
      </w:r>
      <w:r>
        <w:rPr>
          <w:rFonts w:ascii="Times New Roman" w:hAnsi="Times New Roman" w:cs="Times New Roman"/>
          <w:sz w:val="24"/>
          <w:szCs w:val="24"/>
        </w:rPr>
        <w:t xml:space="preserve"> pongono </w:t>
      </w:r>
      <w:r w:rsidR="007F753D">
        <w:rPr>
          <w:rFonts w:ascii="Times New Roman" w:hAnsi="Times New Roman" w:cs="Times New Roman"/>
          <w:sz w:val="24"/>
          <w:szCs w:val="24"/>
        </w:rPr>
        <w:t>“</w:t>
      </w:r>
      <w:r>
        <w:rPr>
          <w:rFonts w:ascii="Times New Roman" w:hAnsi="Times New Roman" w:cs="Times New Roman"/>
          <w:sz w:val="24"/>
          <w:szCs w:val="24"/>
        </w:rPr>
        <w:t>sopra</w:t>
      </w:r>
      <w:r w:rsidR="007F753D">
        <w:rPr>
          <w:rFonts w:ascii="Times New Roman" w:hAnsi="Times New Roman" w:cs="Times New Roman"/>
          <w:sz w:val="24"/>
          <w:szCs w:val="24"/>
        </w:rPr>
        <w:t>”</w:t>
      </w:r>
      <w:r>
        <w:rPr>
          <w:rFonts w:ascii="Times New Roman" w:hAnsi="Times New Roman" w:cs="Times New Roman"/>
          <w:sz w:val="24"/>
          <w:szCs w:val="24"/>
        </w:rPr>
        <w:t xml:space="preserve"> gli altri. Soltanto una logica di servizio, e quindi um</w:t>
      </w:r>
      <w:r w:rsidR="00C535B0">
        <w:rPr>
          <w:rFonts w:ascii="Times New Roman" w:hAnsi="Times New Roman" w:cs="Times New Roman"/>
          <w:sz w:val="24"/>
          <w:szCs w:val="24"/>
        </w:rPr>
        <w:t>ile, fa sì che il potere</w:t>
      </w:r>
      <w:r w:rsidR="007F753D">
        <w:rPr>
          <w:rFonts w:ascii="Times New Roman" w:hAnsi="Times New Roman" w:cs="Times New Roman"/>
          <w:sz w:val="24"/>
          <w:szCs w:val="24"/>
        </w:rPr>
        <w:t xml:space="preserve"> esercitato</w:t>
      </w:r>
      <w:r>
        <w:rPr>
          <w:rFonts w:ascii="Times New Roman" w:hAnsi="Times New Roman" w:cs="Times New Roman"/>
          <w:sz w:val="24"/>
          <w:szCs w:val="24"/>
        </w:rPr>
        <w:t xml:space="preserve"> non schiacci gli altri. Anche la relazione del presbiterio con il </w:t>
      </w:r>
      <w:r w:rsidR="00C535B0">
        <w:rPr>
          <w:rFonts w:ascii="Times New Roman" w:hAnsi="Times New Roman" w:cs="Times New Roman"/>
          <w:sz w:val="24"/>
          <w:szCs w:val="24"/>
        </w:rPr>
        <w:t xml:space="preserve">proprio vescovo va </w:t>
      </w:r>
      <w:r>
        <w:rPr>
          <w:rFonts w:ascii="Times New Roman" w:hAnsi="Times New Roman" w:cs="Times New Roman"/>
          <w:sz w:val="24"/>
          <w:szCs w:val="24"/>
        </w:rPr>
        <w:t>vissuta in questa logica, co</w:t>
      </w:r>
      <w:r w:rsidR="00B946BC">
        <w:rPr>
          <w:rFonts w:ascii="Times New Roman" w:hAnsi="Times New Roman" w:cs="Times New Roman"/>
          <w:sz w:val="24"/>
          <w:szCs w:val="24"/>
        </w:rPr>
        <w:t>me ricorda PO 7: «</w:t>
      </w:r>
      <w:r w:rsidR="00B946BC" w:rsidRPr="0019166F">
        <w:rPr>
          <w:rFonts w:ascii="Times New Roman" w:hAnsi="Times New Roman" w:cs="Times New Roman"/>
          <w:color w:val="000000"/>
          <w:sz w:val="24"/>
          <w:szCs w:val="24"/>
        </w:rPr>
        <w:t>Siano dunque uniti al loro vescovo con sincera carità e obbedienza</w:t>
      </w:r>
      <w:r w:rsidR="00B946BC">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D469B4" w:rsidRDefault="00D469B4" w:rsidP="00A30F01">
      <w:pPr>
        <w:pStyle w:val="Nessunaspaziatura"/>
        <w:jc w:val="both"/>
        <w:rPr>
          <w:rFonts w:ascii="Times New Roman" w:hAnsi="Times New Roman" w:cs="Times New Roman"/>
          <w:sz w:val="24"/>
          <w:szCs w:val="24"/>
        </w:rPr>
      </w:pPr>
    </w:p>
    <w:p w:rsidR="00AB04EC" w:rsidRDefault="00AB04EC" w:rsidP="00A30F01">
      <w:pPr>
        <w:pStyle w:val="Nessunaspaziatura"/>
        <w:jc w:val="both"/>
        <w:rPr>
          <w:rFonts w:ascii="Times New Roman" w:hAnsi="Times New Roman" w:cs="Times New Roman"/>
          <w:sz w:val="24"/>
          <w:szCs w:val="24"/>
        </w:rPr>
      </w:pPr>
    </w:p>
    <w:p w:rsidR="00AB04EC" w:rsidRDefault="00AB04EC" w:rsidP="00A30F01">
      <w:pPr>
        <w:pStyle w:val="Nessunaspaziatura"/>
        <w:jc w:val="both"/>
        <w:rPr>
          <w:rFonts w:ascii="Times New Roman" w:hAnsi="Times New Roman" w:cs="Times New Roman"/>
          <w:sz w:val="24"/>
          <w:szCs w:val="24"/>
        </w:rPr>
      </w:pPr>
    </w:p>
    <w:p w:rsidR="00D469B4" w:rsidRDefault="00D469B4" w:rsidP="00D469B4">
      <w:pPr>
        <w:pStyle w:val="Nessunaspaziatur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Ripenso ai momenti in cui in maniera più significativa ho sperimentato la fraternità con altri preti. Ne rendo grazie al Signore e provo a riflettere sugli “ingredienti” che li hanno favoriti.</w:t>
      </w:r>
    </w:p>
    <w:p w:rsidR="00AB04EC" w:rsidRDefault="00AB04EC" w:rsidP="00AB04EC">
      <w:pPr>
        <w:pStyle w:val="Nessunaspaziatura"/>
        <w:ind w:left="720"/>
        <w:jc w:val="both"/>
        <w:rPr>
          <w:rFonts w:ascii="Times New Roman" w:hAnsi="Times New Roman" w:cs="Times New Roman"/>
          <w:sz w:val="24"/>
          <w:szCs w:val="24"/>
        </w:rPr>
      </w:pPr>
    </w:p>
    <w:p w:rsidR="00AB04EC" w:rsidRDefault="00D469B4" w:rsidP="009440AE">
      <w:pPr>
        <w:pStyle w:val="Nessunaspaziatura"/>
        <w:numPr>
          <w:ilvl w:val="0"/>
          <w:numId w:val="2"/>
        </w:numPr>
        <w:jc w:val="both"/>
        <w:rPr>
          <w:rFonts w:ascii="Times New Roman" w:hAnsi="Times New Roman" w:cs="Times New Roman"/>
          <w:sz w:val="24"/>
          <w:szCs w:val="24"/>
        </w:rPr>
      </w:pPr>
      <w:r w:rsidRPr="00AB04EC">
        <w:rPr>
          <w:rFonts w:ascii="Times New Roman" w:hAnsi="Times New Roman" w:cs="Times New Roman"/>
          <w:sz w:val="24"/>
          <w:szCs w:val="24"/>
        </w:rPr>
        <w:t xml:space="preserve">Quanto il veleno del risentimento impedisce alla mia vita </w:t>
      </w:r>
      <w:r w:rsidR="00CD49AD" w:rsidRPr="00AB04EC">
        <w:rPr>
          <w:rFonts w:ascii="Times New Roman" w:hAnsi="Times New Roman" w:cs="Times New Roman"/>
          <w:sz w:val="24"/>
          <w:szCs w:val="24"/>
        </w:rPr>
        <w:t xml:space="preserve">di prete </w:t>
      </w:r>
      <w:r w:rsidRPr="00AB04EC">
        <w:rPr>
          <w:rFonts w:ascii="Times New Roman" w:hAnsi="Times New Roman" w:cs="Times New Roman"/>
          <w:sz w:val="24"/>
          <w:szCs w:val="24"/>
        </w:rPr>
        <w:t>di essere capace di fraternità? Da dove deriva?</w:t>
      </w:r>
    </w:p>
    <w:p w:rsidR="00AB04EC" w:rsidRPr="00AB04EC" w:rsidRDefault="00AB04EC" w:rsidP="00AB04EC">
      <w:pPr>
        <w:pStyle w:val="Nessunaspaziatura"/>
        <w:ind w:left="720"/>
        <w:jc w:val="both"/>
        <w:rPr>
          <w:rFonts w:ascii="Times New Roman" w:hAnsi="Times New Roman" w:cs="Times New Roman"/>
          <w:sz w:val="24"/>
          <w:szCs w:val="24"/>
        </w:rPr>
      </w:pPr>
    </w:p>
    <w:p w:rsidR="00AB04EC" w:rsidRDefault="00D469B4" w:rsidP="00854622">
      <w:pPr>
        <w:pStyle w:val="Nessunaspaziatura"/>
        <w:numPr>
          <w:ilvl w:val="0"/>
          <w:numId w:val="2"/>
        </w:numPr>
        <w:jc w:val="both"/>
        <w:rPr>
          <w:rFonts w:ascii="Times New Roman" w:hAnsi="Times New Roman" w:cs="Times New Roman"/>
          <w:sz w:val="24"/>
          <w:szCs w:val="24"/>
        </w:rPr>
      </w:pPr>
      <w:r w:rsidRPr="00AB04EC">
        <w:rPr>
          <w:rFonts w:ascii="Times New Roman" w:hAnsi="Times New Roman" w:cs="Times New Roman"/>
          <w:sz w:val="24"/>
          <w:szCs w:val="24"/>
        </w:rPr>
        <w:t>Quanto sono mosso del desiderio di servire e quanto invece dal desiderio di essere notato? Mi muovo nell’ombra, all’oscuro, oppure in modo</w:t>
      </w:r>
      <w:r w:rsidR="00CD49AD" w:rsidRPr="00AB04EC">
        <w:rPr>
          <w:rFonts w:ascii="Times New Roman" w:hAnsi="Times New Roman" w:cs="Times New Roman"/>
          <w:sz w:val="24"/>
          <w:szCs w:val="24"/>
        </w:rPr>
        <w:t xml:space="preserve"> visibile e</w:t>
      </w:r>
      <w:r w:rsidRPr="00AB04EC">
        <w:rPr>
          <w:rFonts w:ascii="Times New Roman" w:hAnsi="Times New Roman" w:cs="Times New Roman"/>
          <w:sz w:val="24"/>
          <w:szCs w:val="24"/>
        </w:rPr>
        <w:t xml:space="preserve"> trasparente?</w:t>
      </w:r>
    </w:p>
    <w:p w:rsidR="00AB04EC" w:rsidRPr="00AB04EC" w:rsidRDefault="00AB04EC" w:rsidP="00AB04EC">
      <w:pPr>
        <w:pStyle w:val="Nessunaspaziatura"/>
        <w:ind w:left="720"/>
        <w:jc w:val="both"/>
        <w:rPr>
          <w:rFonts w:ascii="Times New Roman" w:hAnsi="Times New Roman" w:cs="Times New Roman"/>
          <w:sz w:val="24"/>
          <w:szCs w:val="24"/>
        </w:rPr>
      </w:pPr>
    </w:p>
    <w:p w:rsidR="00D469B4" w:rsidRDefault="00D469B4" w:rsidP="00D469B4">
      <w:pPr>
        <w:pStyle w:val="Nessunaspaziatura"/>
        <w:numPr>
          <w:ilvl w:val="0"/>
          <w:numId w:val="2"/>
        </w:numPr>
        <w:jc w:val="both"/>
        <w:rPr>
          <w:rFonts w:ascii="Times New Roman" w:hAnsi="Times New Roman" w:cs="Times New Roman"/>
          <w:sz w:val="24"/>
          <w:szCs w:val="24"/>
        </w:rPr>
      </w:pPr>
      <w:r>
        <w:rPr>
          <w:rFonts w:ascii="Times New Roman" w:hAnsi="Times New Roman" w:cs="Times New Roman"/>
          <w:sz w:val="24"/>
          <w:szCs w:val="24"/>
        </w:rPr>
        <w:t>Come vivo i rapporti di autorità nei confronti dei miei confratelli? Sia nei confronti di coloro che hanno potere “su” di me, sia nei confronti di coloro “sui” quali esercito il potere…</w:t>
      </w:r>
    </w:p>
    <w:p w:rsidR="002607FF" w:rsidRDefault="002607FF" w:rsidP="00A30F01">
      <w:pPr>
        <w:pStyle w:val="Nessunaspaziatura"/>
        <w:jc w:val="both"/>
        <w:rPr>
          <w:rFonts w:ascii="Times New Roman" w:hAnsi="Times New Roman" w:cs="Times New Roman"/>
          <w:sz w:val="24"/>
          <w:szCs w:val="24"/>
        </w:rPr>
      </w:pPr>
    </w:p>
    <w:p w:rsidR="002607FF" w:rsidRDefault="002607FF" w:rsidP="00A30F01">
      <w:pPr>
        <w:pStyle w:val="Nessunaspaziatura"/>
        <w:jc w:val="both"/>
        <w:rPr>
          <w:rFonts w:ascii="Times New Roman" w:hAnsi="Times New Roman" w:cs="Times New Roman"/>
          <w:sz w:val="24"/>
          <w:szCs w:val="24"/>
        </w:rPr>
      </w:pPr>
    </w:p>
    <w:p w:rsidR="00A30F01" w:rsidRDefault="00A30F01" w:rsidP="00A30F01">
      <w:pPr>
        <w:pStyle w:val="Nessunaspaziatura"/>
        <w:jc w:val="both"/>
        <w:rPr>
          <w:rFonts w:ascii="Times New Roman" w:hAnsi="Times New Roman" w:cs="Times New Roman"/>
          <w:b/>
          <w:sz w:val="24"/>
          <w:szCs w:val="24"/>
        </w:rPr>
      </w:pPr>
      <w:r>
        <w:rPr>
          <w:rFonts w:ascii="Times New Roman" w:hAnsi="Times New Roman" w:cs="Times New Roman"/>
          <w:b/>
          <w:sz w:val="24"/>
          <w:szCs w:val="24"/>
        </w:rPr>
        <w:t>Testi integrativi</w:t>
      </w:r>
    </w:p>
    <w:p w:rsidR="002A5526" w:rsidRDefault="002A5526" w:rsidP="00A30F01">
      <w:pPr>
        <w:pStyle w:val="Nessunaspaziatura"/>
        <w:jc w:val="both"/>
        <w:rPr>
          <w:rFonts w:ascii="Times New Roman" w:hAnsi="Times New Roman" w:cs="Times New Roman"/>
          <w:b/>
          <w:sz w:val="24"/>
          <w:szCs w:val="24"/>
        </w:rPr>
      </w:pPr>
    </w:p>
    <w:p w:rsidR="00785B98" w:rsidRDefault="00785B98" w:rsidP="00785B98">
      <w:pPr>
        <w:pStyle w:val="Nessunaspaziatura"/>
        <w:jc w:val="both"/>
        <w:rPr>
          <w:rFonts w:ascii="Times New Roman" w:hAnsi="Times New Roman" w:cs="Times New Roman"/>
          <w:b/>
          <w:color w:val="000000"/>
          <w:sz w:val="24"/>
          <w:szCs w:val="24"/>
        </w:rPr>
      </w:pPr>
      <w:r>
        <w:rPr>
          <w:rFonts w:ascii="Times New Roman" w:hAnsi="Times New Roman" w:cs="Times New Roman"/>
          <w:b/>
          <w:color w:val="000000"/>
          <w:sz w:val="24"/>
          <w:szCs w:val="24"/>
        </w:rPr>
        <w:t>I. La parola autoritativa di Gesù</w:t>
      </w:r>
    </w:p>
    <w:p w:rsidR="00785B98" w:rsidRDefault="00785B98" w:rsidP="00785B98">
      <w:pPr>
        <w:pStyle w:val="Nessunaspaziatura"/>
        <w:jc w:val="both"/>
        <w:rPr>
          <w:rFonts w:ascii="Times New Roman" w:hAnsi="Times New Roman" w:cs="Times New Roman"/>
          <w:b/>
          <w:color w:val="000000"/>
          <w:sz w:val="24"/>
          <w:szCs w:val="24"/>
        </w:rPr>
      </w:pPr>
    </w:p>
    <w:p w:rsidR="00785B98" w:rsidRDefault="00785B98" w:rsidP="00785B98">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w:t>
      </w:r>
      <w:r w:rsidRPr="007F753D">
        <w:rPr>
          <w:rFonts w:ascii="Times New Roman" w:hAnsi="Times New Roman" w:cs="Times New Roman"/>
          <w:smallCaps/>
          <w:color w:val="000000"/>
          <w:sz w:val="24"/>
          <w:szCs w:val="24"/>
        </w:rPr>
        <w:t>C.M. Martini</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Il vescovo</w:t>
      </w:r>
      <w:r>
        <w:rPr>
          <w:rFonts w:ascii="Times New Roman" w:hAnsi="Times New Roman" w:cs="Times New Roman"/>
          <w:color w:val="000000"/>
          <w:sz w:val="24"/>
          <w:szCs w:val="24"/>
        </w:rPr>
        <w:t xml:space="preserve">, Rosenberg &amp; </w:t>
      </w:r>
      <w:proofErr w:type="spellStart"/>
      <w:r>
        <w:rPr>
          <w:rFonts w:ascii="Times New Roman" w:hAnsi="Times New Roman" w:cs="Times New Roman"/>
          <w:color w:val="000000"/>
          <w:sz w:val="24"/>
          <w:szCs w:val="24"/>
        </w:rPr>
        <w:t>Sellier</w:t>
      </w:r>
      <w:proofErr w:type="spellEnd"/>
      <w:r>
        <w:rPr>
          <w:rFonts w:ascii="Times New Roman" w:hAnsi="Times New Roman" w:cs="Times New Roman"/>
          <w:color w:val="000000"/>
          <w:sz w:val="24"/>
          <w:szCs w:val="24"/>
        </w:rPr>
        <w:t>, Torino, 2011, 47-49.</w:t>
      </w:r>
    </w:p>
    <w:p w:rsidR="00785B98" w:rsidRPr="00453CCD" w:rsidRDefault="00785B98" w:rsidP="00785B98">
      <w:pPr>
        <w:pStyle w:val="Nessunaspaziatura"/>
        <w:jc w:val="both"/>
        <w:rPr>
          <w:rFonts w:ascii="Times New Roman" w:hAnsi="Times New Roman" w:cs="Times New Roman"/>
          <w:color w:val="000000"/>
          <w:sz w:val="24"/>
          <w:szCs w:val="24"/>
        </w:rPr>
      </w:pPr>
    </w:p>
    <w:p w:rsidR="00785B98" w:rsidRDefault="00785B98" w:rsidP="00785B98">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«Gesù si mise ad insegnare ed erano stupiti del suo insegnamento, perché insegnava loro come uno che ha autorità e non come gli scribi» (Mc 1,22). Qui “autorità” è anzitutto forza che nasce dalla parola detta con lucidità, autorevolezza, convinzione e pertinenza. E dopo l’esorcismo la gente esclama: «Che è mai questo? Una dottrina nuova insegnata con autorità? Comanda persino agli spiriti immondi e gli obbediscono» (1,27). </w:t>
      </w:r>
      <w:r>
        <w:rPr>
          <w:rFonts w:ascii="Times New Roman" w:hAnsi="Times New Roman" w:cs="Times New Roman"/>
          <w:color w:val="000000"/>
          <w:sz w:val="24"/>
          <w:szCs w:val="24"/>
        </w:rPr>
        <w:lastRenderedPageBreak/>
        <w:t>In quest’ultimo testo la parola acquista un significato di liberazione dal male. La parola autoritativa di Gesù dunque illumina, rischiara, esorta e fa ciò che dice. In questo senso ogni autorità nella chiesa è partecipazione al potere liberante e illuminante di Gesù.</w:t>
      </w:r>
    </w:p>
    <w:p w:rsidR="00AB04EC" w:rsidRDefault="00AB04EC" w:rsidP="00785B98">
      <w:pPr>
        <w:pStyle w:val="Nessunaspaziatura"/>
        <w:jc w:val="both"/>
        <w:rPr>
          <w:rFonts w:ascii="Times New Roman" w:hAnsi="Times New Roman" w:cs="Times New Roman"/>
          <w:color w:val="000000"/>
          <w:sz w:val="24"/>
          <w:szCs w:val="24"/>
        </w:rPr>
      </w:pPr>
    </w:p>
    <w:p w:rsidR="00785B98" w:rsidRDefault="00785B98" w:rsidP="00785B98">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Gesù stesso ha autorizzato l’esercizio dell’autorità nella chiesa specialmente nell’Ultima Cena. Si veda Luca 22,26-27: «Ma chi è più grande fra voi diventi come il più piccolo e chi governa come colui che serve. Infatti chi è più grande, chi sta a tavola o chi serve? Non è forse colui che sta a tavola? Eppure io sto in mezzo a voi come colui che serve». Gesù ha una concezione ben precisa dell’autorità come servizio e del modo di esprimerla: lavando i piedi ai fratelli. Ma non vuole imporre questo modo se non partendo dal suo stesso esempio. […]</w:t>
      </w:r>
    </w:p>
    <w:p w:rsidR="00785B98" w:rsidRDefault="00785B98" w:rsidP="00785B98">
      <w:pPr>
        <w:pStyle w:val="Nessunaspaziatura"/>
        <w:jc w:val="both"/>
        <w:rPr>
          <w:rFonts w:ascii="Times New Roman" w:hAnsi="Times New Roman" w:cs="Times New Roman"/>
          <w:color w:val="000000"/>
          <w:sz w:val="24"/>
          <w:szCs w:val="24"/>
        </w:rPr>
      </w:pPr>
    </w:p>
    <w:p w:rsidR="00AB04EC" w:rsidRDefault="007F753D" w:rsidP="00785B98">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Il governare nella c</w:t>
      </w:r>
      <w:r w:rsidR="00785B98">
        <w:rPr>
          <w:rFonts w:ascii="Times New Roman" w:hAnsi="Times New Roman" w:cs="Times New Roman"/>
          <w:color w:val="000000"/>
          <w:sz w:val="24"/>
          <w:szCs w:val="24"/>
        </w:rPr>
        <w:t>hiesa va esercitato su uomini liberi, che sono però capaci di lasciarsi ispirare dall’amore. Una tale autorità non comprime le coscienze ma le fa crescere facendole conformare al modello del Fig</w:t>
      </w:r>
      <w:r>
        <w:rPr>
          <w:rFonts w:ascii="Times New Roman" w:hAnsi="Times New Roman" w:cs="Times New Roman"/>
          <w:color w:val="000000"/>
          <w:sz w:val="24"/>
          <w:szCs w:val="24"/>
        </w:rPr>
        <w:t>lio nella T</w:t>
      </w:r>
      <w:r w:rsidR="00785B98">
        <w:rPr>
          <w:rFonts w:ascii="Times New Roman" w:hAnsi="Times New Roman" w:cs="Times New Roman"/>
          <w:color w:val="000000"/>
          <w:sz w:val="24"/>
          <w:szCs w:val="24"/>
        </w:rPr>
        <w:t xml:space="preserve">rinità. È a questo punto che mi sentirei di menzionare brevemente alcune caratteristiche dell’uso dell’autorità nella chiesa che mi sembrano particolarmente importanti per il nostro tempo. </w:t>
      </w:r>
    </w:p>
    <w:p w:rsidR="00AB04EC" w:rsidRDefault="00AB04EC" w:rsidP="00785B98">
      <w:pPr>
        <w:pStyle w:val="Nessunaspaziatura"/>
        <w:jc w:val="both"/>
        <w:rPr>
          <w:rFonts w:ascii="Times New Roman" w:hAnsi="Times New Roman" w:cs="Times New Roman"/>
          <w:color w:val="000000"/>
          <w:sz w:val="24"/>
          <w:szCs w:val="24"/>
        </w:rPr>
      </w:pPr>
    </w:p>
    <w:p w:rsidR="00785B98" w:rsidRDefault="00785B98" w:rsidP="00785B98">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Indicherei le tre seguenti: il rispetto della persona, della sua autonomia e della sua intelligenza. […] L’attenzione alla singolarità della persona, alla sua irripetibilità e incomparabilità e </w:t>
      </w:r>
      <w:r w:rsidR="007F753D">
        <w:rPr>
          <w:rFonts w:ascii="Times New Roman" w:hAnsi="Times New Roman" w:cs="Times New Roman"/>
          <w:color w:val="000000"/>
          <w:sz w:val="24"/>
          <w:szCs w:val="24"/>
        </w:rPr>
        <w:t>al</w:t>
      </w:r>
      <w:r>
        <w:rPr>
          <w:rFonts w:ascii="Times New Roman" w:hAnsi="Times New Roman" w:cs="Times New Roman"/>
          <w:color w:val="000000"/>
          <w:sz w:val="24"/>
          <w:szCs w:val="24"/>
        </w:rPr>
        <w:t xml:space="preserve">la sua debolezza, hanno effetti molto più duraturi anche davanti a richieste esigenti. Molti hanno bisogno di essere capiti e amati prima di essere guidati con comandi e precetti. </w:t>
      </w:r>
    </w:p>
    <w:p w:rsidR="00AB04EC" w:rsidRDefault="00AB04EC" w:rsidP="00785B98">
      <w:pPr>
        <w:pStyle w:val="Nessunaspaziatura"/>
        <w:jc w:val="both"/>
        <w:rPr>
          <w:rFonts w:ascii="Times New Roman" w:hAnsi="Times New Roman" w:cs="Times New Roman"/>
          <w:color w:val="000000"/>
          <w:sz w:val="24"/>
          <w:szCs w:val="24"/>
        </w:rPr>
      </w:pPr>
    </w:p>
    <w:p w:rsidR="00AB04EC" w:rsidRPr="00453CCD" w:rsidRDefault="00AB04EC" w:rsidP="00785B98">
      <w:pPr>
        <w:pStyle w:val="Nessunaspaziatura"/>
        <w:jc w:val="both"/>
        <w:rPr>
          <w:rFonts w:ascii="Times New Roman" w:hAnsi="Times New Roman" w:cs="Times New Roman"/>
          <w:color w:val="000000"/>
          <w:sz w:val="24"/>
          <w:szCs w:val="24"/>
        </w:rPr>
      </w:pPr>
    </w:p>
    <w:p w:rsidR="00785B98" w:rsidRDefault="00785B98" w:rsidP="00A30F01">
      <w:pPr>
        <w:pStyle w:val="Nessunaspaziatura"/>
        <w:jc w:val="both"/>
        <w:rPr>
          <w:rFonts w:ascii="Times New Roman" w:hAnsi="Times New Roman" w:cs="Times New Roman"/>
          <w:b/>
          <w:sz w:val="24"/>
          <w:szCs w:val="24"/>
        </w:rPr>
      </w:pPr>
    </w:p>
    <w:p w:rsidR="0019166F" w:rsidRDefault="00785B98" w:rsidP="0019166F">
      <w:pPr>
        <w:pStyle w:val="Nessunaspaziatura"/>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19166F">
        <w:rPr>
          <w:rFonts w:ascii="Times New Roman" w:hAnsi="Times New Roman" w:cs="Times New Roman"/>
          <w:b/>
          <w:sz w:val="24"/>
          <w:szCs w:val="24"/>
        </w:rPr>
        <w:t>I. </w:t>
      </w:r>
      <w:r w:rsidR="00C751CF">
        <w:rPr>
          <w:rFonts w:ascii="Times New Roman" w:hAnsi="Times New Roman" w:cs="Times New Roman"/>
          <w:b/>
          <w:sz w:val="24"/>
          <w:szCs w:val="24"/>
        </w:rPr>
        <w:t>Condizioni per l</w:t>
      </w:r>
      <w:r w:rsidR="00051E2A">
        <w:rPr>
          <w:rFonts w:ascii="Times New Roman" w:hAnsi="Times New Roman" w:cs="Times New Roman"/>
          <w:b/>
          <w:sz w:val="24"/>
          <w:szCs w:val="24"/>
        </w:rPr>
        <w:t>’</w:t>
      </w:r>
      <w:r w:rsidR="002A5526" w:rsidRPr="0019166F">
        <w:rPr>
          <w:rFonts w:ascii="Times New Roman" w:hAnsi="Times New Roman" w:cs="Times New Roman"/>
          <w:b/>
          <w:sz w:val="24"/>
          <w:szCs w:val="24"/>
        </w:rPr>
        <w:t>amicizia nel presbiterio</w:t>
      </w:r>
    </w:p>
    <w:p w:rsidR="0019166F" w:rsidRDefault="0019166F" w:rsidP="0019166F">
      <w:pPr>
        <w:pStyle w:val="Nessunaspaziatura"/>
        <w:jc w:val="both"/>
        <w:rPr>
          <w:rFonts w:ascii="Times New Roman" w:hAnsi="Times New Roman" w:cs="Times New Roman"/>
          <w:b/>
          <w:sz w:val="24"/>
          <w:szCs w:val="24"/>
        </w:rPr>
      </w:pPr>
    </w:p>
    <w:p w:rsidR="002A5526" w:rsidRP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Da un</w:t>
      </w:r>
      <w:r w:rsidR="00051E2A">
        <w:rPr>
          <w:rFonts w:ascii="Times New Roman" w:hAnsi="Times New Roman" w:cs="Times New Roman"/>
          <w:sz w:val="24"/>
          <w:szCs w:val="24"/>
        </w:rPr>
        <w:t>’</w:t>
      </w:r>
      <w:r w:rsidRPr="0019166F">
        <w:rPr>
          <w:rFonts w:ascii="Times New Roman" w:hAnsi="Times New Roman" w:cs="Times New Roman"/>
          <w:sz w:val="24"/>
          <w:szCs w:val="24"/>
        </w:rPr>
        <w:t xml:space="preserve">Omelia di </w:t>
      </w:r>
      <w:proofErr w:type="spellStart"/>
      <w:r w:rsidR="002A5526" w:rsidRPr="0019166F">
        <w:rPr>
          <w:rFonts w:ascii="Times New Roman" w:hAnsi="Times New Roman" w:cs="Times New Roman"/>
          <w:sz w:val="24"/>
          <w:szCs w:val="24"/>
        </w:rPr>
        <w:t>mons</w:t>
      </w:r>
      <w:proofErr w:type="spellEnd"/>
      <w:r w:rsidR="002A5526" w:rsidRPr="0019166F">
        <w:rPr>
          <w:rFonts w:ascii="Times New Roman" w:hAnsi="Times New Roman" w:cs="Times New Roman"/>
          <w:sz w:val="24"/>
          <w:szCs w:val="24"/>
        </w:rPr>
        <w:t>. F.G. Brambilla</w:t>
      </w:r>
      <w:r w:rsidRPr="0019166F">
        <w:rPr>
          <w:rFonts w:ascii="Times New Roman" w:hAnsi="Times New Roman" w:cs="Times New Roman"/>
          <w:sz w:val="24"/>
          <w:szCs w:val="24"/>
        </w:rPr>
        <w:t>, vescovo di Novara</w:t>
      </w:r>
    </w:p>
    <w:p w:rsidR="002A5526" w:rsidRPr="002A5526" w:rsidRDefault="002A5526" w:rsidP="002A5526">
      <w:pPr>
        <w:pStyle w:val="Nessunaspaziatura"/>
        <w:jc w:val="both"/>
        <w:rPr>
          <w:rFonts w:ascii="Times New Roman" w:hAnsi="Times New Roman" w:cs="Times New Roman"/>
          <w:sz w:val="24"/>
          <w:szCs w:val="24"/>
        </w:rPr>
      </w:pP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bCs/>
          <w:i/>
          <w:iCs/>
          <w:color w:val="000000"/>
          <w:sz w:val="24"/>
          <w:szCs w:val="24"/>
          <w:lang w:eastAsia="it-IT"/>
        </w:rPr>
        <w:t>Cinque aspetti per la vita del presbiterio</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Questa mattina siamo venuti qui a celebrare gli anniversari del presbiterio, la comunione del presbiterio, davanti a questi giovani che chiedono di entrare nel presbiterio. E allora noi non dobbiamo soltanto spiegarglielo, ma dobbiamo mostrarlo; e non soltanto dobbiamo dimostrarlo, ma rendere con un</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evidenza palpabile che cos</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è il presbiterio. Ora, il Giovedì Santo vi ho detto alcune cose per la vita pratica del presbiterio. Il testo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ho mandato a tutti: ho voluto per così dire illustrarvi “la croce” del presbiterio. Ora mi piacerebbe, invece, mostrarvi “la testa” della vita del presbiterio, indicando cinque aspetti, come ne ho ricordati cinque anche in quell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occasione, per il presbiterio. Occorre far vedere che i nostri legami di amicizia sono capaci di costruire la vita del presbiterio.</w:t>
      </w:r>
      <w:r w:rsidR="007F753D">
        <w:rPr>
          <w:rFonts w:ascii="Times New Roman" w:eastAsia="Times New Roman" w:hAnsi="Times New Roman" w:cs="Times New Roman"/>
          <w:color w:val="000000"/>
          <w:sz w:val="24"/>
          <w:szCs w:val="24"/>
          <w:lang w:eastAsia="it-IT"/>
        </w:rPr>
        <w:t xml:space="preserve"> </w:t>
      </w:r>
      <w:r w:rsidRPr="002A5526">
        <w:rPr>
          <w:rFonts w:ascii="Times New Roman" w:eastAsia="Times New Roman" w:hAnsi="Times New Roman" w:cs="Times New Roman"/>
          <w:color w:val="000000"/>
          <w:sz w:val="24"/>
          <w:szCs w:val="24"/>
          <w:lang w:eastAsia="it-IT"/>
        </w:rPr>
        <w:t>Ora accenno velocemente a questi cinque aspetti, in seguito magari si potrebbe tornarvi più distesamente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anno prossimo, il Giovedì Santo, con meditate parole.</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1. La stima</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Primo. Perché un presbiterio sia fisiologicamente sano è necessario coltivare la stima previa gli uni nei confronti degli altri. È necessario che nei nostri linguaggi, nei nostri gesti, ci sia quasi contenuta tale stima previa, il che non significa che dopo la si dimentica. Il confratello prete, dal vescovo all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ultimo presbitero, dev</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essere considerato con un</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 xml:space="preserve">opzione positiva, se sta facendo questa cosa…, se sta dicendo questa cosa…, cominciando a vedere cosa dice e cosa fa dal suo punto di vista. </w:t>
      </w:r>
      <w:r w:rsidRPr="002A5526">
        <w:rPr>
          <w:rFonts w:ascii="Times New Roman" w:eastAsia="Times New Roman" w:hAnsi="Times New Roman" w:cs="Times New Roman"/>
          <w:color w:val="000000"/>
          <w:sz w:val="24"/>
          <w:szCs w:val="24"/>
          <w:lang w:eastAsia="it-IT"/>
        </w:rPr>
        <w:lastRenderedPageBreak/>
        <w:t>Usando due verbi abbastanza chiari: cominciamo a “comprendere” prima di “giudicare” i nostri confratelli.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2. L</w:t>
      </w:r>
      <w:r w:rsidR="00051E2A">
        <w:rPr>
          <w:rFonts w:ascii="Times New Roman" w:eastAsia="Times New Roman" w:hAnsi="Times New Roman" w:cs="Times New Roman"/>
          <w:bCs/>
          <w:iCs/>
          <w:color w:val="000000"/>
          <w:sz w:val="24"/>
          <w:szCs w:val="24"/>
          <w:lang w:eastAsia="it-IT"/>
        </w:rPr>
        <w:t>’</w:t>
      </w:r>
      <w:r w:rsidRPr="0019166F">
        <w:rPr>
          <w:rFonts w:ascii="Times New Roman" w:eastAsia="Times New Roman" w:hAnsi="Times New Roman" w:cs="Times New Roman"/>
          <w:bCs/>
          <w:iCs/>
          <w:color w:val="000000"/>
          <w:sz w:val="24"/>
          <w:szCs w:val="24"/>
          <w:lang w:eastAsia="it-IT"/>
        </w:rPr>
        <w:t>attenzione</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Secondo.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attenzione nei momenti di malattia. Dev</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essere un</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attenzione delicata. È molto importante che i sacerdoti che non stanno bene si sentano, soprattutto se anziani, considerati nella loro condizione. Si vada per esempio a trovarli, si ascoltino, si abbia pazienza con loro. Gli anziani reagiscono in modi molto diversi. In questo momento della vita uno gioca tutto, e quindi diventa più difficile seguire. Certe volte anche una parola può ferire!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3. La visita gratuita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Terzo. La visita “gratuita” ai confratelli. È la visita che si fa al fratello prete per pura amicizia. Quando tu vai a trovare un confratello e gli dici: “Sono qui a trovarti” e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altro risponde: “Ma hai bisogno di qualcosa?”. E tu gli dici semplicemente: “No, sono venuto solo a trovarti”. Ecco questa è la visita gratuita! Tu vai a trovarlo, ma non hai altro motivo. E vai a trovare soprattutto quelli che non si vedono mai! Se a due o tre riunioni di Unità Pastorale o di Vicariato, vi sono sempre gli stessi assenti, che bello andare a trovare uno di questi fratelli!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4. Discorsi a tavola</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xml:space="preserve">Quarto. Vi invito a verificare il livello dei nostri discorsi a tavola, perché siano discorsi costruttivi. Sulla chiacchiera rimando ai numerosi interventi di Papa Francesco. In positivo vi dico: facciamo circolare le cose belle che abbiamo letto, un articolo, un incontro, un convegno; favoriamo i linguaggi che facciano crescere il nostro vissuto, che alimentino e nutrano il nostro ministero. Sennò che amore di amicizia è? È molto importante questo: far crescere i nostri rapporti perché siano </w:t>
      </w:r>
      <w:r w:rsidRPr="002A5526">
        <w:rPr>
          <w:rFonts w:ascii="Times New Roman" w:eastAsia="Times New Roman" w:hAnsi="Times New Roman" w:cs="Times New Roman"/>
          <w:color w:val="000000"/>
          <w:sz w:val="24"/>
          <w:szCs w:val="24"/>
          <w:lang w:eastAsia="it-IT"/>
        </w:rPr>
        <w:lastRenderedPageBreak/>
        <w:t>generativi! Spesso, al contrario, i nostri linguaggi sono depressivi!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aspetto più tremendo della chiacchiera non è solo quello di diffondere la maldicenza, ma è di essere depressiva, di non far crescere la vita. La chiacchiera è distruttiva, analitica e divisiva, non è mai sintetica e costruttiva! Credo molto a questo: ho imparato tante cose nei tre anni a Roma, quando ho avuto la fortuna di stare per tre anni interi con cinquanta confratelli, che studiavano con me. Non c</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era e non poteva esserci gelosia tra di noi, perché poi ognuno ritornava nella sua diocesi. Con loro ho imparato tantissimo, perché, nonostante molte discussioni, c</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era però la capacità di condividere e collaborare.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5. La collaborazione pastorale</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Quinto. I primi quattro aspetti sono come 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ordito su cui poi tessere il filo d</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oro della collaborazione pastorale e non con quelli del Vicariato accanto, ma con quelli del proprio Vicariato e della propria Unità Pastorale. Credo invece che prima della vita comune, spesso assai en</w:t>
      </w:r>
      <w:r w:rsidR="0019166F">
        <w:rPr>
          <w:rFonts w:ascii="Times New Roman" w:eastAsia="Times New Roman" w:hAnsi="Times New Roman" w:cs="Times New Roman"/>
          <w:color w:val="000000"/>
          <w:sz w:val="24"/>
          <w:szCs w:val="24"/>
          <w:lang w:eastAsia="it-IT"/>
        </w:rPr>
        <w:t>fatizzata, tra i preti, magari </w:t>
      </w:r>
      <w:r w:rsidRPr="002A5526">
        <w:rPr>
          <w:rFonts w:ascii="Times New Roman" w:eastAsia="Times New Roman" w:hAnsi="Times New Roman" w:cs="Times New Roman"/>
          <w:color w:val="000000"/>
          <w:sz w:val="24"/>
          <w:szCs w:val="24"/>
          <w:lang w:eastAsia="it-IT"/>
        </w:rPr>
        <w:t>qualche volta anche con la comunione di tavola, è molto più importante il lavoro pastorale comune! Questo è veramente il momento più alto di amore, di amicizia, con cui anche con il confratello che non è simile a me, che è diverso da me, che ha altre idee da me, cerco in tutti i modi, con vari livelli di convergenza e comunione, di camminare e lavorare pastoralmente insieme! </w:t>
      </w:r>
    </w:p>
    <w:p w:rsidR="002A5526" w:rsidRP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 </w:t>
      </w:r>
    </w:p>
    <w:p w:rsidR="002A5526" w:rsidRPr="0019166F" w:rsidRDefault="002A5526" w:rsidP="002A5526">
      <w:pPr>
        <w:pStyle w:val="Nessunaspaziatura"/>
        <w:jc w:val="both"/>
        <w:rPr>
          <w:rFonts w:ascii="Times New Roman" w:eastAsia="Times New Roman" w:hAnsi="Times New Roman" w:cs="Times New Roman"/>
          <w:color w:val="000000"/>
          <w:sz w:val="24"/>
          <w:szCs w:val="24"/>
          <w:lang w:eastAsia="it-IT"/>
        </w:rPr>
      </w:pPr>
      <w:r w:rsidRPr="0019166F">
        <w:rPr>
          <w:rFonts w:ascii="Times New Roman" w:eastAsia="Times New Roman" w:hAnsi="Times New Roman" w:cs="Times New Roman"/>
          <w:bCs/>
          <w:iCs/>
          <w:color w:val="000000"/>
          <w:sz w:val="24"/>
          <w:szCs w:val="24"/>
          <w:lang w:eastAsia="it-IT"/>
        </w:rPr>
        <w:t>Conclusione</w:t>
      </w:r>
    </w:p>
    <w:p w:rsidR="002A5526" w:rsidRDefault="002A5526" w:rsidP="002A5526">
      <w:pPr>
        <w:pStyle w:val="Nessunaspaziatura"/>
        <w:jc w:val="both"/>
        <w:rPr>
          <w:rFonts w:ascii="Times New Roman" w:eastAsia="Times New Roman" w:hAnsi="Times New Roman" w:cs="Times New Roman"/>
          <w:color w:val="000000"/>
          <w:sz w:val="24"/>
          <w:szCs w:val="24"/>
          <w:lang w:eastAsia="it-IT"/>
        </w:rPr>
      </w:pPr>
      <w:r w:rsidRPr="002A5526">
        <w:rPr>
          <w:rFonts w:ascii="Times New Roman" w:eastAsia="Times New Roman" w:hAnsi="Times New Roman" w:cs="Times New Roman"/>
          <w:color w:val="000000"/>
          <w:sz w:val="24"/>
          <w:szCs w:val="24"/>
          <w:lang w:eastAsia="it-IT"/>
        </w:rPr>
        <w:t>Questi sono i cinque aspetti che mi sono venuti in mente stanotte, e voi giovani, che entrate nel presbiterio, sappiate che dovete fare così, perché raccontano che… in una diocesi dell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Africa i preti giovani fanno più fatica a vivere queste cose rispetto ai preti meno giovani. Ma è una diocesi dell</w:t>
      </w:r>
      <w:r w:rsidR="00051E2A">
        <w:rPr>
          <w:rFonts w:ascii="Times New Roman" w:eastAsia="Times New Roman" w:hAnsi="Times New Roman" w:cs="Times New Roman"/>
          <w:color w:val="000000"/>
          <w:sz w:val="24"/>
          <w:szCs w:val="24"/>
          <w:lang w:eastAsia="it-IT"/>
        </w:rPr>
        <w:t>’</w:t>
      </w:r>
      <w:r w:rsidRPr="002A5526">
        <w:rPr>
          <w:rFonts w:ascii="Times New Roman" w:eastAsia="Times New Roman" w:hAnsi="Times New Roman" w:cs="Times New Roman"/>
          <w:color w:val="000000"/>
          <w:sz w:val="24"/>
          <w:szCs w:val="24"/>
          <w:lang w:eastAsia="it-IT"/>
        </w:rPr>
        <w:t>Africa…</w:t>
      </w:r>
    </w:p>
    <w:p w:rsidR="00AB04EC" w:rsidRDefault="00AB04EC" w:rsidP="002A5526">
      <w:pPr>
        <w:pStyle w:val="Nessunaspaziatura"/>
        <w:jc w:val="both"/>
        <w:rPr>
          <w:rFonts w:ascii="Times New Roman" w:eastAsia="Times New Roman" w:hAnsi="Times New Roman" w:cs="Times New Roman"/>
          <w:color w:val="000000"/>
          <w:sz w:val="24"/>
          <w:szCs w:val="24"/>
          <w:lang w:eastAsia="it-IT"/>
        </w:rPr>
      </w:pPr>
    </w:p>
    <w:p w:rsidR="0019166F" w:rsidRDefault="0019166F" w:rsidP="002A5526">
      <w:pPr>
        <w:pStyle w:val="Nessunaspaziatura"/>
        <w:jc w:val="both"/>
        <w:rPr>
          <w:rFonts w:ascii="Times New Roman" w:eastAsia="Times New Roman" w:hAnsi="Times New Roman" w:cs="Times New Roman"/>
          <w:color w:val="000000"/>
          <w:sz w:val="24"/>
          <w:szCs w:val="24"/>
          <w:lang w:eastAsia="it-IT"/>
        </w:rPr>
      </w:pPr>
    </w:p>
    <w:p w:rsidR="00B946BC" w:rsidRPr="0019166F" w:rsidRDefault="00B946BC" w:rsidP="00B946BC">
      <w:pPr>
        <w:pStyle w:val="Nessunaspaziatura"/>
        <w:jc w:val="both"/>
        <w:rPr>
          <w:rFonts w:ascii="Times New Roman" w:hAnsi="Times New Roman" w:cs="Times New Roman"/>
          <w:b/>
          <w:sz w:val="24"/>
          <w:szCs w:val="24"/>
        </w:rPr>
      </w:pPr>
      <w:r>
        <w:rPr>
          <w:rFonts w:ascii="Times New Roman" w:hAnsi="Times New Roman" w:cs="Times New Roman"/>
          <w:b/>
          <w:sz w:val="24"/>
          <w:szCs w:val="24"/>
        </w:rPr>
        <w:lastRenderedPageBreak/>
        <w:t>III. Obbedienza sacerdotale e spirito di collaborazione</w:t>
      </w:r>
    </w:p>
    <w:p w:rsidR="00B946BC" w:rsidRDefault="00B946BC" w:rsidP="00B946BC">
      <w:pPr>
        <w:pStyle w:val="Nessunaspaziatura"/>
        <w:jc w:val="both"/>
        <w:rPr>
          <w:rFonts w:ascii="Times New Roman" w:hAnsi="Times New Roman" w:cs="Times New Roman"/>
          <w:sz w:val="24"/>
          <w:szCs w:val="24"/>
        </w:rPr>
      </w:pPr>
    </w:p>
    <w:p w:rsidR="00B946BC" w:rsidRPr="0019166F" w:rsidRDefault="00B946BC" w:rsidP="00B946BC">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Dal </w:t>
      </w:r>
      <w:r>
        <w:rPr>
          <w:rFonts w:ascii="Times New Roman" w:hAnsi="Times New Roman" w:cs="Times New Roman"/>
          <w:i/>
          <w:sz w:val="24"/>
          <w:szCs w:val="24"/>
        </w:rPr>
        <w:t xml:space="preserve">Decreto sul ministero e la vita dei presbiteri </w:t>
      </w:r>
      <w:proofErr w:type="spellStart"/>
      <w:r>
        <w:rPr>
          <w:rFonts w:ascii="Times New Roman" w:hAnsi="Times New Roman" w:cs="Times New Roman"/>
          <w:sz w:val="24"/>
          <w:szCs w:val="24"/>
        </w:rPr>
        <w:t>Presbyterorum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Ordinis</w:t>
      </w:r>
      <w:proofErr w:type="spellEnd"/>
      <w:r>
        <w:rPr>
          <w:rFonts w:ascii="Times New Roman" w:hAnsi="Times New Roman" w:cs="Times New Roman"/>
          <w:sz w:val="24"/>
          <w:szCs w:val="24"/>
        </w:rPr>
        <w:t xml:space="preserve"> (n. 7)</w:t>
      </w:r>
    </w:p>
    <w:p w:rsidR="00B946BC" w:rsidRPr="0019166F" w:rsidRDefault="00B946BC" w:rsidP="00B946BC">
      <w:pPr>
        <w:pStyle w:val="Nessunaspaziatura"/>
        <w:jc w:val="both"/>
        <w:rPr>
          <w:rFonts w:ascii="Times New Roman" w:hAnsi="Times New Roman" w:cs="Times New Roman"/>
          <w:sz w:val="24"/>
          <w:szCs w:val="24"/>
        </w:rPr>
      </w:pPr>
    </w:p>
    <w:p w:rsidR="00B946BC" w:rsidRDefault="00B946BC" w:rsidP="00B946BC">
      <w:pPr>
        <w:pStyle w:val="Nessunaspaziatura"/>
        <w:jc w:val="both"/>
        <w:rPr>
          <w:rFonts w:ascii="Times New Roman" w:hAnsi="Times New Roman" w:cs="Times New Roman"/>
          <w:color w:val="000000"/>
          <w:sz w:val="24"/>
          <w:szCs w:val="24"/>
        </w:rPr>
      </w:pPr>
      <w:r w:rsidRPr="0019166F">
        <w:rPr>
          <w:rFonts w:ascii="Times New Roman" w:hAnsi="Times New Roman" w:cs="Times New Roman"/>
          <w:color w:val="000000"/>
          <w:sz w:val="24"/>
          <w:szCs w:val="24"/>
        </w:rPr>
        <w:t>Tutti i presbiteri, in unione con i vescovi, partecipano del medesimo e unico sacerdozio e ministero di Cristo, in modo tale che la stessa unità di consacrazione e di missione esige la comunione gerarchica dei presbiteri con 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ordine dei vescovi manifestata ottimamente nel caso della concelebrazione liturgica, questa unione con i vescovi è affermata esplicitamente nel</w:t>
      </w:r>
      <w:r>
        <w:rPr>
          <w:rFonts w:ascii="Times New Roman" w:hAnsi="Times New Roman" w:cs="Times New Roman"/>
          <w:color w:val="000000"/>
          <w:sz w:val="24"/>
          <w:szCs w:val="24"/>
        </w:rPr>
        <w:t>la celebrazione eucaristica</w:t>
      </w:r>
      <w:r w:rsidRPr="0019166F">
        <w:rPr>
          <w:rFonts w:ascii="Times New Roman" w:hAnsi="Times New Roman" w:cs="Times New Roman"/>
          <w:color w:val="000000"/>
          <w:sz w:val="24"/>
          <w:szCs w:val="24"/>
        </w:rPr>
        <w:t>.</w:t>
      </w:r>
    </w:p>
    <w:p w:rsidR="00B946BC" w:rsidRPr="0019166F" w:rsidRDefault="00B946BC" w:rsidP="00B946BC">
      <w:pPr>
        <w:pStyle w:val="Nessunaspaziatura"/>
        <w:jc w:val="both"/>
        <w:rPr>
          <w:rFonts w:ascii="Times New Roman" w:eastAsia="Times New Roman" w:hAnsi="Times New Roman" w:cs="Times New Roman"/>
          <w:color w:val="000000"/>
          <w:sz w:val="24"/>
          <w:szCs w:val="24"/>
        </w:rPr>
      </w:pPr>
    </w:p>
    <w:p w:rsidR="00B946BC" w:rsidRDefault="00B946BC" w:rsidP="00B946BC">
      <w:pPr>
        <w:pStyle w:val="Nessunaspaziatura"/>
        <w:jc w:val="both"/>
        <w:rPr>
          <w:rFonts w:ascii="Times New Roman" w:hAnsi="Times New Roman" w:cs="Times New Roman"/>
          <w:color w:val="000000"/>
          <w:sz w:val="24"/>
          <w:szCs w:val="24"/>
        </w:rPr>
      </w:pPr>
      <w:r w:rsidRPr="0019166F">
        <w:rPr>
          <w:rFonts w:ascii="Times New Roman" w:hAnsi="Times New Roman" w:cs="Times New Roman"/>
          <w:color w:val="000000"/>
          <w:sz w:val="24"/>
          <w:szCs w:val="24"/>
        </w:rPr>
        <w:t>I vescovi pertanto, grazie al dono dello Spirito Santo che è concesso ai presbiteri nella sacra ordinazione, hanno in essi dei necessari collaboratori e consiglieri nel ministero e nella funzione di istruire, santificare e governare il popolo di Dio. Il che è vigorosamente affermato fin dai primi tempi della Chiesa nei documenti liturgici, là dove essi implorano solennemente da Dio per colui che viene ordinat</w:t>
      </w:r>
      <w:r>
        <w:rPr>
          <w:rFonts w:ascii="Times New Roman" w:hAnsi="Times New Roman" w:cs="Times New Roman"/>
          <w:color w:val="000000"/>
          <w:sz w:val="24"/>
          <w:szCs w:val="24"/>
        </w:rPr>
        <w:t>o sacerdote l’infusione dello «</w:t>
      </w:r>
      <w:r w:rsidRPr="0019166F">
        <w:rPr>
          <w:rFonts w:ascii="Times New Roman" w:hAnsi="Times New Roman" w:cs="Times New Roman"/>
          <w:color w:val="000000"/>
          <w:sz w:val="24"/>
          <w:szCs w:val="24"/>
        </w:rPr>
        <w:t>spirito della grazia e del consiglio, affinché aiuti e governi il popolo con cuore puro» proprio come lo spirito di Mosè nel deserto fu trasmesso</w:t>
      </w:r>
      <w:r>
        <w:rPr>
          <w:rFonts w:ascii="Times New Roman" w:hAnsi="Times New Roman" w:cs="Times New Roman"/>
          <w:color w:val="000000"/>
          <w:sz w:val="24"/>
          <w:szCs w:val="24"/>
        </w:rPr>
        <w:t xml:space="preserve"> a settanta uomini prudenti</w:t>
      </w:r>
      <w:r w:rsidRPr="0019166F">
        <w:rPr>
          <w:rFonts w:ascii="Times New Roman" w:hAnsi="Times New Roman" w:cs="Times New Roman"/>
          <w:color w:val="000000"/>
          <w:sz w:val="24"/>
          <w:szCs w:val="24"/>
        </w:rPr>
        <w:t xml:space="preserve"> «con 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aiuto dei quali egli poté governare agevolmente la molt</w:t>
      </w:r>
      <w:r>
        <w:rPr>
          <w:rFonts w:ascii="Times New Roman" w:hAnsi="Times New Roman" w:cs="Times New Roman"/>
          <w:color w:val="000000"/>
          <w:sz w:val="24"/>
          <w:szCs w:val="24"/>
        </w:rPr>
        <w:t>itudine innumerevole del popolo</w:t>
      </w:r>
      <w:r w:rsidRPr="0019166F">
        <w:rPr>
          <w:rFonts w:ascii="Times New Roman" w:hAnsi="Times New Roman" w:cs="Times New Roman"/>
          <w:color w:val="000000"/>
          <w:sz w:val="24"/>
          <w:szCs w:val="24"/>
        </w:rPr>
        <w:t>».</w:t>
      </w:r>
    </w:p>
    <w:p w:rsidR="00B946BC" w:rsidRPr="0019166F" w:rsidRDefault="00B946BC" w:rsidP="00B946BC">
      <w:pPr>
        <w:pStyle w:val="Nessunaspaziatura"/>
        <w:jc w:val="both"/>
        <w:rPr>
          <w:rFonts w:ascii="Times New Roman" w:hAnsi="Times New Roman" w:cs="Times New Roman"/>
          <w:color w:val="000000"/>
          <w:sz w:val="24"/>
          <w:szCs w:val="24"/>
        </w:rPr>
      </w:pPr>
    </w:p>
    <w:p w:rsidR="00B946BC" w:rsidRPr="0019166F" w:rsidRDefault="00B946BC" w:rsidP="00B946BC">
      <w:pPr>
        <w:pStyle w:val="Nessunaspaziatura"/>
        <w:jc w:val="both"/>
        <w:rPr>
          <w:rFonts w:ascii="Times New Roman" w:hAnsi="Times New Roman" w:cs="Times New Roman"/>
          <w:color w:val="000000"/>
          <w:sz w:val="24"/>
          <w:szCs w:val="24"/>
        </w:rPr>
      </w:pPr>
      <w:r w:rsidRPr="0019166F">
        <w:rPr>
          <w:rFonts w:ascii="Times New Roman" w:hAnsi="Times New Roman" w:cs="Times New Roman"/>
          <w:color w:val="000000"/>
          <w:sz w:val="24"/>
          <w:szCs w:val="24"/>
        </w:rPr>
        <w:t>Per questa comune partecipazione nel medesimo sacerdozio e ministero, i vescovi considerino dunque i presbiteri come fra</w:t>
      </w:r>
      <w:r>
        <w:rPr>
          <w:rFonts w:ascii="Times New Roman" w:hAnsi="Times New Roman" w:cs="Times New Roman"/>
          <w:color w:val="000000"/>
          <w:sz w:val="24"/>
          <w:szCs w:val="24"/>
        </w:rPr>
        <w:t>telli e amici, </w:t>
      </w:r>
      <w:r w:rsidRPr="0019166F">
        <w:rPr>
          <w:rFonts w:ascii="Times New Roman" w:hAnsi="Times New Roman" w:cs="Times New Roman"/>
          <w:color w:val="000000"/>
          <w:sz w:val="24"/>
          <w:szCs w:val="24"/>
        </w:rPr>
        <w:t xml:space="preserve">e stia loro a cuore, in tutto ciò che possono, il loro benessere materiale e soprattutto spirituale. È ai vescovi, infatti, che incombe in primo luogo la grave responsabilità della santità dei loro sacerdoti: essi devono pertanto prendersi cura con la massima serietà della formazione permanente del proprio </w:t>
      </w:r>
      <w:r w:rsidRPr="0019166F">
        <w:rPr>
          <w:rFonts w:ascii="Times New Roman" w:hAnsi="Times New Roman" w:cs="Times New Roman"/>
          <w:color w:val="000000"/>
          <w:sz w:val="24"/>
          <w:szCs w:val="24"/>
        </w:rPr>
        <w:lastRenderedPageBreak/>
        <w:t>presbiterio. Siano pron</w:t>
      </w:r>
      <w:bookmarkStart w:id="0" w:name="_GoBack"/>
      <w:bookmarkEnd w:id="0"/>
      <w:r w:rsidRPr="0019166F">
        <w:rPr>
          <w:rFonts w:ascii="Times New Roman" w:hAnsi="Times New Roman" w:cs="Times New Roman"/>
          <w:color w:val="000000"/>
          <w:sz w:val="24"/>
          <w:szCs w:val="24"/>
        </w:rPr>
        <w:t>ti ad ascoltarne il parere, anzi, siano loro stessi a consultarlo e a esaminare assieme i problemi riguardanti le necessità del lavoro pastorale e il bene della diocesi. E perché ciò sia possibile nella pratica, è bene che esista</w:t>
      </w:r>
      <w:r>
        <w:rPr>
          <w:rFonts w:ascii="Times New Roman" w:hAnsi="Times New Roman" w:cs="Times New Roman"/>
          <w:color w:val="000000"/>
          <w:sz w:val="24"/>
          <w:szCs w:val="24"/>
        </w:rPr>
        <w:t xml:space="preserve"> – </w:t>
      </w:r>
      <w:r w:rsidRPr="0019166F">
        <w:rPr>
          <w:rFonts w:ascii="Times New Roman" w:hAnsi="Times New Roman" w:cs="Times New Roman"/>
          <w:color w:val="000000"/>
          <w:sz w:val="24"/>
          <w:szCs w:val="24"/>
        </w:rPr>
        <w:t>nel modo più confacente alle circo</w:t>
      </w:r>
      <w:r>
        <w:rPr>
          <w:rFonts w:ascii="Times New Roman" w:hAnsi="Times New Roman" w:cs="Times New Roman"/>
          <w:color w:val="000000"/>
          <w:sz w:val="24"/>
          <w:szCs w:val="24"/>
        </w:rPr>
        <w:t>stanze e ai bisogni di oggi</w:t>
      </w:r>
      <w:r w:rsidRPr="0019166F">
        <w:rPr>
          <w:rFonts w:ascii="Times New Roman" w:hAnsi="Times New Roman" w:cs="Times New Roman"/>
          <w:color w:val="000000"/>
          <w:sz w:val="24"/>
          <w:szCs w:val="24"/>
        </w:rPr>
        <w:t xml:space="preserve"> nella forma e secondo norme giuridiche da stabilire </w:t>
      </w:r>
      <w:r>
        <w:rPr>
          <w:rFonts w:ascii="Times New Roman" w:hAnsi="Times New Roman" w:cs="Times New Roman"/>
          <w:color w:val="000000"/>
          <w:sz w:val="24"/>
          <w:szCs w:val="24"/>
        </w:rPr>
        <w:t xml:space="preserve">– </w:t>
      </w:r>
      <w:r w:rsidRPr="0019166F">
        <w:rPr>
          <w:rFonts w:ascii="Times New Roman" w:hAnsi="Times New Roman" w:cs="Times New Roman"/>
          <w:color w:val="000000"/>
          <w:sz w:val="24"/>
          <w:szCs w:val="24"/>
        </w:rPr>
        <w:t>una commissione o senato di sacerdoti in rappresentanza del presbiterio, il quale con i suoi consigli possa aiutare efficacemente il vescovo nel governo della diocesi.</w:t>
      </w:r>
    </w:p>
    <w:p w:rsidR="00B946BC" w:rsidRDefault="00B946BC" w:rsidP="00B946BC">
      <w:pPr>
        <w:pStyle w:val="Nessunaspaziatura"/>
        <w:jc w:val="both"/>
        <w:rPr>
          <w:rFonts w:ascii="Times New Roman" w:hAnsi="Times New Roman" w:cs="Times New Roman"/>
          <w:color w:val="000000"/>
          <w:sz w:val="24"/>
          <w:szCs w:val="24"/>
        </w:rPr>
      </w:pPr>
    </w:p>
    <w:p w:rsidR="00B946BC" w:rsidRDefault="00B946BC" w:rsidP="00B946BC">
      <w:pPr>
        <w:pStyle w:val="Nessunaspaziatura"/>
        <w:jc w:val="both"/>
        <w:rPr>
          <w:rFonts w:ascii="Times New Roman" w:hAnsi="Times New Roman" w:cs="Times New Roman"/>
          <w:color w:val="000000"/>
          <w:sz w:val="24"/>
          <w:szCs w:val="24"/>
        </w:rPr>
      </w:pPr>
      <w:r w:rsidRPr="0019166F">
        <w:rPr>
          <w:rFonts w:ascii="Times New Roman" w:hAnsi="Times New Roman" w:cs="Times New Roman"/>
          <w:color w:val="000000"/>
          <w:sz w:val="24"/>
          <w:szCs w:val="24"/>
        </w:rPr>
        <w:t>I presbiteri, dal canto loro, avendo presente la pienezza del sacramento dell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ordine di cui godono i vescovi, venerino in essi 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autorità di Cristo supremo pastore. Siano dunque uniti al loro vescovo con sincera carità e obbedienza. Questa obbedienza sacerdotale, pervasa dallo spirito di collaborazione, si fonda sulla stessa partecipazione del ministero episcopale, conferita ai presbiteri attraverso il sacramento dell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o</w:t>
      </w:r>
      <w:r>
        <w:rPr>
          <w:rFonts w:ascii="Times New Roman" w:hAnsi="Times New Roman" w:cs="Times New Roman"/>
          <w:color w:val="000000"/>
          <w:sz w:val="24"/>
          <w:szCs w:val="24"/>
        </w:rPr>
        <w:t>rdine e la missione canonica</w:t>
      </w:r>
      <w:r w:rsidRPr="0019166F">
        <w:rPr>
          <w:rFonts w:ascii="Times New Roman" w:hAnsi="Times New Roman" w:cs="Times New Roman"/>
          <w:color w:val="000000"/>
          <w:sz w:val="24"/>
          <w:szCs w:val="24"/>
        </w:rPr>
        <w:t>.</w:t>
      </w:r>
    </w:p>
    <w:p w:rsidR="00B946BC" w:rsidRPr="0019166F" w:rsidRDefault="00B946BC" w:rsidP="00B946BC">
      <w:pPr>
        <w:pStyle w:val="Nessunaspaziatura"/>
        <w:jc w:val="both"/>
        <w:rPr>
          <w:rFonts w:ascii="Times New Roman" w:hAnsi="Times New Roman" w:cs="Times New Roman"/>
          <w:color w:val="000000"/>
          <w:sz w:val="24"/>
          <w:szCs w:val="24"/>
        </w:rPr>
      </w:pPr>
    </w:p>
    <w:p w:rsidR="00B946BC" w:rsidRDefault="00B946BC" w:rsidP="00B946BC">
      <w:pPr>
        <w:pStyle w:val="Nessunaspaziatura"/>
        <w:jc w:val="both"/>
        <w:rPr>
          <w:rFonts w:ascii="Times New Roman" w:hAnsi="Times New Roman" w:cs="Times New Roman"/>
          <w:color w:val="000000"/>
          <w:sz w:val="24"/>
          <w:szCs w:val="24"/>
        </w:rPr>
      </w:pPr>
      <w:r w:rsidRPr="0019166F">
        <w:rPr>
          <w:rFonts w:ascii="Times New Roman" w:hAnsi="Times New Roman" w:cs="Times New Roman"/>
          <w:color w:val="000000"/>
          <w:sz w:val="24"/>
          <w:szCs w:val="24"/>
        </w:rPr>
        <w:t>L</w:t>
      </w:r>
      <w:r>
        <w:rPr>
          <w:rFonts w:ascii="Times New Roman" w:hAnsi="Times New Roman" w:cs="Times New Roman"/>
          <w:color w:val="000000"/>
          <w:sz w:val="24"/>
          <w:szCs w:val="24"/>
        </w:rPr>
        <w:t>’</w:t>
      </w:r>
      <w:r w:rsidRPr="0019166F">
        <w:rPr>
          <w:rFonts w:ascii="Times New Roman" w:hAnsi="Times New Roman" w:cs="Times New Roman"/>
          <w:color w:val="000000"/>
          <w:sz w:val="24"/>
          <w:szCs w:val="24"/>
        </w:rPr>
        <w:t>unione tra i presbiteri e i vescovi è particolarmente necessaria ai nostri giorni, dato che oggi, per diversi motivi, le imprese apostoliche debbono non solo rivestire forme molteplici, ma anche trascendere i limiti di una parrocchia o di una diocesi. Nessun presbitero è quindi in condizione di realizzare a fondo la propria missione se agisce da solo e per proprio conto, senza unire le proprie forze a quelle degli altri presbiteri, sotto la guida di coloro che governano la Chiesa.</w:t>
      </w:r>
    </w:p>
    <w:p w:rsidR="00AB04EC" w:rsidRDefault="00AB04EC" w:rsidP="00B946BC">
      <w:pPr>
        <w:pStyle w:val="Nessunaspaziatura"/>
        <w:jc w:val="both"/>
        <w:rPr>
          <w:rFonts w:ascii="Times New Roman" w:hAnsi="Times New Roman" w:cs="Times New Roman"/>
          <w:color w:val="000000"/>
          <w:sz w:val="24"/>
          <w:szCs w:val="24"/>
        </w:rPr>
      </w:pPr>
    </w:p>
    <w:p w:rsidR="00AB04EC" w:rsidRDefault="00AB04EC" w:rsidP="00B946BC">
      <w:pPr>
        <w:pStyle w:val="Nessunaspaziatura"/>
        <w:jc w:val="both"/>
        <w:rPr>
          <w:rFonts w:ascii="Times New Roman" w:hAnsi="Times New Roman" w:cs="Times New Roman"/>
          <w:color w:val="000000"/>
          <w:sz w:val="24"/>
          <w:szCs w:val="24"/>
        </w:rPr>
      </w:pPr>
    </w:p>
    <w:p w:rsidR="00AB04EC" w:rsidRDefault="00AB04EC" w:rsidP="00B946BC">
      <w:pPr>
        <w:pStyle w:val="Nessunaspaziatura"/>
        <w:jc w:val="both"/>
        <w:rPr>
          <w:rFonts w:ascii="Times New Roman" w:hAnsi="Times New Roman" w:cs="Times New Roman"/>
          <w:color w:val="000000"/>
          <w:sz w:val="24"/>
          <w:szCs w:val="24"/>
        </w:rPr>
      </w:pPr>
    </w:p>
    <w:p w:rsidR="00AB04EC" w:rsidRDefault="00AB04EC" w:rsidP="00B946BC">
      <w:pPr>
        <w:pStyle w:val="Nessunaspaziatura"/>
        <w:jc w:val="both"/>
        <w:rPr>
          <w:rFonts w:ascii="Times New Roman" w:hAnsi="Times New Roman" w:cs="Times New Roman"/>
          <w:color w:val="000000"/>
          <w:sz w:val="24"/>
          <w:szCs w:val="24"/>
        </w:rPr>
      </w:pPr>
    </w:p>
    <w:p w:rsidR="00AB04EC" w:rsidRDefault="00AB04EC" w:rsidP="00B946BC">
      <w:pPr>
        <w:pStyle w:val="Nessunaspaziatura"/>
        <w:jc w:val="both"/>
        <w:rPr>
          <w:rFonts w:ascii="Times New Roman" w:hAnsi="Times New Roman" w:cs="Times New Roman"/>
          <w:color w:val="000000"/>
          <w:sz w:val="24"/>
          <w:szCs w:val="24"/>
        </w:rPr>
      </w:pPr>
    </w:p>
    <w:p w:rsidR="00B946BC" w:rsidRDefault="00B946BC" w:rsidP="002A5526">
      <w:pPr>
        <w:pStyle w:val="Nessunaspaziatura"/>
        <w:jc w:val="both"/>
        <w:rPr>
          <w:rFonts w:ascii="Times New Roman" w:eastAsia="Times New Roman" w:hAnsi="Times New Roman" w:cs="Times New Roman"/>
          <w:color w:val="000000"/>
          <w:sz w:val="24"/>
          <w:szCs w:val="24"/>
          <w:lang w:eastAsia="it-IT"/>
        </w:rPr>
      </w:pPr>
    </w:p>
    <w:p w:rsidR="0019166F" w:rsidRDefault="00785B98" w:rsidP="0019166F">
      <w:pPr>
        <w:pStyle w:val="Nessunaspaziatura"/>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B946BC">
        <w:rPr>
          <w:rFonts w:ascii="Times New Roman" w:hAnsi="Times New Roman" w:cs="Times New Roman"/>
          <w:b/>
          <w:sz w:val="24"/>
          <w:szCs w:val="24"/>
        </w:rPr>
        <w:t>V</w:t>
      </w:r>
      <w:r w:rsidR="0019166F">
        <w:rPr>
          <w:rFonts w:ascii="Times New Roman" w:hAnsi="Times New Roman" w:cs="Times New Roman"/>
          <w:b/>
          <w:sz w:val="24"/>
          <w:szCs w:val="24"/>
        </w:rPr>
        <w:t>. Inseparabile unità</w:t>
      </w:r>
    </w:p>
    <w:p w:rsidR="0019166F" w:rsidRDefault="0019166F" w:rsidP="002A5526">
      <w:pPr>
        <w:pStyle w:val="Nessunaspaziatura"/>
        <w:jc w:val="both"/>
        <w:rPr>
          <w:rFonts w:ascii="Times New Roman" w:eastAsia="Times New Roman" w:hAnsi="Times New Roman" w:cs="Times New Roman"/>
          <w:b/>
          <w:color w:val="000000"/>
          <w:sz w:val="24"/>
          <w:szCs w:val="24"/>
          <w:lang w:eastAsia="it-IT"/>
        </w:rPr>
      </w:pPr>
    </w:p>
    <w:p w:rsidR="0019166F" w:rsidRPr="0019166F" w:rsidRDefault="0019166F" w:rsidP="002A5526">
      <w:pPr>
        <w:pStyle w:val="Nessunaspaziatura"/>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Dalla </w:t>
      </w:r>
      <w:r w:rsidRPr="0019166F">
        <w:rPr>
          <w:rFonts w:ascii="Times New Roman" w:eastAsia="Times New Roman" w:hAnsi="Times New Roman" w:cs="Times New Roman"/>
          <w:i/>
          <w:color w:val="000000"/>
          <w:sz w:val="24"/>
          <w:szCs w:val="24"/>
          <w:lang w:eastAsia="it-IT"/>
        </w:rPr>
        <w:t>Lettera agli Efesini</w:t>
      </w:r>
      <w:r>
        <w:rPr>
          <w:rFonts w:ascii="Times New Roman" w:eastAsia="Times New Roman" w:hAnsi="Times New Roman" w:cs="Times New Roman"/>
          <w:color w:val="000000"/>
          <w:sz w:val="24"/>
          <w:szCs w:val="24"/>
          <w:lang w:eastAsia="it-IT"/>
        </w:rPr>
        <w:t xml:space="preserve"> di sant</w:t>
      </w:r>
      <w:r w:rsidR="00051E2A">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Ignazio d</w:t>
      </w:r>
      <w:r w:rsidR="00051E2A">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Antiochia</w:t>
      </w:r>
    </w:p>
    <w:p w:rsidR="002A5526" w:rsidRDefault="002A5526" w:rsidP="00A30F01">
      <w:pPr>
        <w:pStyle w:val="Nessunaspaziatura"/>
        <w:jc w:val="both"/>
        <w:rPr>
          <w:rFonts w:ascii="Times New Roman" w:hAnsi="Times New Roman" w:cs="Times New Roman"/>
          <w:b/>
          <w:sz w:val="24"/>
          <w:szCs w:val="24"/>
        </w:rPr>
      </w:pPr>
    </w:p>
    <w:p w:rsidR="0019166F" w:rsidRP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Ignazio, Teoforo, a colei che è stata benedetta in grandiosità con la pienezza di Dio Padre, che è stata predestinata, prima dei secoli, ad essere per sempre di gloria eterna e di salda unità, che è stata scelta nella passione vera per volontà del Padre e di Gesù Cristo, Dio nostro, la Chiesa degna di essere be</w:t>
      </w:r>
      <w:r>
        <w:rPr>
          <w:rFonts w:ascii="Times New Roman" w:hAnsi="Times New Roman" w:cs="Times New Roman"/>
          <w:sz w:val="24"/>
          <w:szCs w:val="24"/>
        </w:rPr>
        <w:t>ata, che è in Efeso dell</w:t>
      </w:r>
      <w:r w:rsidR="00051E2A">
        <w:rPr>
          <w:rFonts w:ascii="Times New Roman" w:hAnsi="Times New Roman" w:cs="Times New Roman"/>
          <w:sz w:val="24"/>
          <w:szCs w:val="24"/>
        </w:rPr>
        <w:t>’</w:t>
      </w:r>
      <w:r>
        <w:rPr>
          <w:rFonts w:ascii="Times New Roman" w:hAnsi="Times New Roman" w:cs="Times New Roman"/>
          <w:sz w:val="24"/>
          <w:szCs w:val="24"/>
        </w:rPr>
        <w:t>Asia, i</w:t>
      </w:r>
      <w:r w:rsidRPr="0019166F">
        <w:rPr>
          <w:rFonts w:ascii="Times New Roman" w:hAnsi="Times New Roman" w:cs="Times New Roman"/>
          <w:sz w:val="24"/>
          <w:szCs w:val="24"/>
        </w:rPr>
        <w:t xml:space="preserve"> migliori saluti in Gesù Cristo e nella gioia irreprensibile.</w:t>
      </w:r>
    </w:p>
    <w:p w:rsidR="0019166F" w:rsidRDefault="0019166F" w:rsidP="0019166F">
      <w:pPr>
        <w:pStyle w:val="Nessunaspaziatura"/>
        <w:jc w:val="both"/>
        <w:rPr>
          <w:rFonts w:ascii="Times New Roman" w:hAnsi="Times New Roman" w:cs="Times New Roman"/>
          <w:sz w:val="24"/>
          <w:szCs w:val="24"/>
        </w:rPr>
      </w:pPr>
    </w:p>
    <w:p w:rsid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I. Ho recepito nel Signore il vostro amatissimo nome che vi siete guadagnato con naturale giustizia nella fede e nella carità in Cristo Signore nostro Salvatore. Imitatori di Dio e rianimati nel suo sangue avete compiuto un</w:t>
      </w:r>
      <w:r w:rsidR="00051E2A">
        <w:rPr>
          <w:rFonts w:ascii="Times New Roman" w:hAnsi="Times New Roman" w:cs="Times New Roman"/>
          <w:sz w:val="24"/>
          <w:szCs w:val="24"/>
        </w:rPr>
        <w:t>’</w:t>
      </w:r>
      <w:r w:rsidRPr="0019166F">
        <w:rPr>
          <w:rFonts w:ascii="Times New Roman" w:hAnsi="Times New Roman" w:cs="Times New Roman"/>
          <w:sz w:val="24"/>
          <w:szCs w:val="24"/>
        </w:rPr>
        <w:t xml:space="preserve">opera congeniale. Avendo inteso che io venivo dalla Siria incatenato per il nome comune e la speranza, fiducioso nella vostra preghiera di sostenere in Roma la lotta con le fiere e diventare discepolo, vi siete affrettati da me. In nome di Dio ho ricevuto la vostra comunità nella persona di </w:t>
      </w:r>
      <w:proofErr w:type="spellStart"/>
      <w:r w:rsidRPr="0019166F">
        <w:rPr>
          <w:rFonts w:ascii="Times New Roman" w:hAnsi="Times New Roman" w:cs="Times New Roman"/>
          <w:sz w:val="24"/>
          <w:szCs w:val="24"/>
        </w:rPr>
        <w:t>Onesimo</w:t>
      </w:r>
      <w:proofErr w:type="spellEnd"/>
      <w:r w:rsidRPr="0019166F">
        <w:rPr>
          <w:rFonts w:ascii="Times New Roman" w:hAnsi="Times New Roman" w:cs="Times New Roman"/>
          <w:sz w:val="24"/>
          <w:szCs w:val="24"/>
        </w:rPr>
        <w:t>, di indicibile carità, vostro vescovo nella carne. Vi prego di amarlo in Gesù Cristo e di rassomigliargli tutti. Sia benedetto chi vi ha fatto la grazia, e ne site degni, di meritare un tale vescovo.</w:t>
      </w:r>
    </w:p>
    <w:p w:rsidR="0019166F" w:rsidRPr="0019166F" w:rsidRDefault="0019166F" w:rsidP="0019166F">
      <w:pPr>
        <w:pStyle w:val="Nessunaspaziatura"/>
        <w:jc w:val="both"/>
        <w:rPr>
          <w:rFonts w:ascii="Times New Roman" w:hAnsi="Times New Roman" w:cs="Times New Roman"/>
          <w:sz w:val="24"/>
          <w:szCs w:val="24"/>
        </w:rPr>
      </w:pPr>
    </w:p>
    <w:p w:rsidR="0019166F" w:rsidRP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 xml:space="preserve">II. Per Burro mio conservo e secondo Dio vostro diacono, benedetto in ogni cosa, prego che resti ad onore vostro e del vescovo. Anche Croco, degno di Dio e di voi, che io ho ricevuto quale vostro modello di carità, mi è di conforto in ogni cosa. Così il Padre di Gesù Cristo lo conforti con </w:t>
      </w:r>
      <w:proofErr w:type="spellStart"/>
      <w:r w:rsidRPr="0019166F">
        <w:rPr>
          <w:rFonts w:ascii="Times New Roman" w:hAnsi="Times New Roman" w:cs="Times New Roman"/>
          <w:sz w:val="24"/>
          <w:szCs w:val="24"/>
        </w:rPr>
        <w:t>Onesimo</w:t>
      </w:r>
      <w:proofErr w:type="spellEnd"/>
      <w:r w:rsidRPr="0019166F">
        <w:rPr>
          <w:rFonts w:ascii="Times New Roman" w:hAnsi="Times New Roman" w:cs="Times New Roman"/>
          <w:sz w:val="24"/>
          <w:szCs w:val="24"/>
        </w:rPr>
        <w:t xml:space="preserve">, Burro, </w:t>
      </w:r>
      <w:proofErr w:type="spellStart"/>
      <w:r w:rsidRPr="0019166F">
        <w:rPr>
          <w:rFonts w:ascii="Times New Roman" w:hAnsi="Times New Roman" w:cs="Times New Roman"/>
          <w:sz w:val="24"/>
          <w:szCs w:val="24"/>
        </w:rPr>
        <w:t>Euplo</w:t>
      </w:r>
      <w:proofErr w:type="spellEnd"/>
      <w:r w:rsidRPr="0019166F">
        <w:rPr>
          <w:rFonts w:ascii="Times New Roman" w:hAnsi="Times New Roman" w:cs="Times New Roman"/>
          <w:sz w:val="24"/>
          <w:szCs w:val="24"/>
        </w:rPr>
        <w:t xml:space="preserve"> e Frontone; in loro ho visto tutti voi secondo la carità. Possa io trovare gioia in voi per ogni cosa ed esserne degno! Bisogna glorificare in ogni modo Gesù Cristo che ha glorificato </w:t>
      </w:r>
      <w:r w:rsidRPr="0019166F">
        <w:rPr>
          <w:rFonts w:ascii="Times New Roman" w:hAnsi="Times New Roman" w:cs="Times New Roman"/>
          <w:sz w:val="24"/>
          <w:szCs w:val="24"/>
        </w:rPr>
        <w:lastRenderedPageBreak/>
        <w:t>voi, perché riuniti in una stessa obbedienza e sottomessi al vescovo e ai presbiteri siate santificati in ogni cosa.</w:t>
      </w:r>
    </w:p>
    <w:p w:rsidR="0019166F" w:rsidRDefault="0019166F" w:rsidP="0019166F">
      <w:pPr>
        <w:pStyle w:val="Nessunaspaziatura"/>
        <w:jc w:val="both"/>
        <w:rPr>
          <w:rFonts w:ascii="Times New Roman" w:hAnsi="Times New Roman" w:cs="Times New Roman"/>
          <w:sz w:val="24"/>
          <w:szCs w:val="24"/>
        </w:rPr>
      </w:pPr>
    </w:p>
    <w:p w:rsidR="0019166F" w:rsidRP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III. Non vi comanderò come se fossi qualcuno. Se pur sono incatenato nel Suo nome, non ancora ho raggiunto la perfezione in Gesù Cristo. Solo ora incomincio a istruirmi e parlo a voi come miei condiscepoli. Bisogna che da voi sia unto di fede, di esortazione, di pazienza e di magnanimità. Ma poiché la carità non mi lascia tacere con voi, voglio esortarvi a comunicare in armonia con la mente di Dio. E Gesù Cristo, nostra vita inseparabile, è il pensiero del Padre, come anche i vescovi posti sino ai confini della terra sono nel pensiero di Gesù Cristo.</w:t>
      </w:r>
    </w:p>
    <w:p w:rsidR="0019166F" w:rsidRDefault="0019166F" w:rsidP="0019166F">
      <w:pPr>
        <w:pStyle w:val="Nessunaspaziatura"/>
        <w:jc w:val="both"/>
        <w:rPr>
          <w:rFonts w:ascii="Times New Roman" w:hAnsi="Times New Roman" w:cs="Times New Roman"/>
          <w:sz w:val="24"/>
          <w:szCs w:val="24"/>
        </w:rPr>
      </w:pPr>
    </w:p>
    <w:p w:rsid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IV. Conviene procedere d</w:t>
      </w:r>
      <w:r w:rsidR="00051E2A">
        <w:rPr>
          <w:rFonts w:ascii="Times New Roman" w:hAnsi="Times New Roman" w:cs="Times New Roman"/>
          <w:sz w:val="24"/>
          <w:szCs w:val="24"/>
        </w:rPr>
        <w:t>’</w:t>
      </w:r>
      <w:r w:rsidRPr="0019166F">
        <w:rPr>
          <w:rFonts w:ascii="Times New Roman" w:hAnsi="Times New Roman" w:cs="Times New Roman"/>
          <w:sz w:val="24"/>
          <w:szCs w:val="24"/>
        </w:rPr>
        <w:t>accordo con la mente del vescovo, come già fate. Il vostro presbiterato ben reputato degno di Dio è molto unito al vescovo come le corde alla cetra. Per questo dalla vostra unità e dal vostro amore concorde si canti a Gesù Cristo. E ciascuno diventi un coro, affinché nell</w:t>
      </w:r>
      <w:r w:rsidR="00051E2A">
        <w:rPr>
          <w:rFonts w:ascii="Times New Roman" w:hAnsi="Times New Roman" w:cs="Times New Roman"/>
          <w:sz w:val="24"/>
          <w:szCs w:val="24"/>
        </w:rPr>
        <w:t>’</w:t>
      </w:r>
      <w:r w:rsidRPr="0019166F">
        <w:rPr>
          <w:rFonts w:ascii="Times New Roman" w:hAnsi="Times New Roman" w:cs="Times New Roman"/>
          <w:sz w:val="24"/>
          <w:szCs w:val="24"/>
        </w:rPr>
        <w:t>armonia del vostro accordo prendendo nell</w:t>
      </w:r>
      <w:r w:rsidR="00051E2A">
        <w:rPr>
          <w:rFonts w:ascii="Times New Roman" w:hAnsi="Times New Roman" w:cs="Times New Roman"/>
          <w:sz w:val="24"/>
          <w:szCs w:val="24"/>
        </w:rPr>
        <w:t>’</w:t>
      </w:r>
      <w:r w:rsidRPr="0019166F">
        <w:rPr>
          <w:rFonts w:ascii="Times New Roman" w:hAnsi="Times New Roman" w:cs="Times New Roman"/>
          <w:sz w:val="24"/>
          <w:szCs w:val="24"/>
        </w:rPr>
        <w:t>unità il tono di Dio, cantiate ad una sola voce per Gesù Cristo al Padre, perché vi ascolti e vi riconosca, per le buone opere, che siete le membra di Gesù Cristo. È necessario per voi trovarvi nella inseparabile unità per essere sempre partecipi di Dio.</w:t>
      </w:r>
    </w:p>
    <w:p w:rsidR="007F753D" w:rsidRPr="0019166F" w:rsidRDefault="007F753D" w:rsidP="0019166F">
      <w:pPr>
        <w:pStyle w:val="Nessunaspaziatura"/>
        <w:jc w:val="both"/>
        <w:rPr>
          <w:rFonts w:ascii="Times New Roman" w:hAnsi="Times New Roman" w:cs="Times New Roman"/>
          <w:sz w:val="24"/>
          <w:szCs w:val="24"/>
        </w:rPr>
      </w:pPr>
    </w:p>
    <w:p w:rsid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V. Se in poco tempo ho avuto tanta familiarità con il vostro vescovo, che non è umana, ma spirituale, di più vi stimo beati essendo uniti a lui come la Chiesa lo è a Gesù Cristo e Gesù Cristo al Padre perché tutte le cose siano concordi nell</w:t>
      </w:r>
      <w:r w:rsidR="00051E2A">
        <w:rPr>
          <w:rFonts w:ascii="Times New Roman" w:hAnsi="Times New Roman" w:cs="Times New Roman"/>
          <w:sz w:val="24"/>
          <w:szCs w:val="24"/>
        </w:rPr>
        <w:t>’</w:t>
      </w:r>
      <w:r w:rsidRPr="0019166F">
        <w:rPr>
          <w:rFonts w:ascii="Times New Roman" w:hAnsi="Times New Roman" w:cs="Times New Roman"/>
          <w:sz w:val="24"/>
          <w:szCs w:val="24"/>
        </w:rPr>
        <w:t>unità. Nessuno s</w:t>
      </w:r>
      <w:r w:rsidR="00051E2A">
        <w:rPr>
          <w:rFonts w:ascii="Times New Roman" w:hAnsi="Times New Roman" w:cs="Times New Roman"/>
          <w:sz w:val="24"/>
          <w:szCs w:val="24"/>
        </w:rPr>
        <w:t>’</w:t>
      </w:r>
      <w:r w:rsidRPr="0019166F">
        <w:rPr>
          <w:rFonts w:ascii="Times New Roman" w:hAnsi="Times New Roman" w:cs="Times New Roman"/>
          <w:sz w:val="24"/>
          <w:szCs w:val="24"/>
        </w:rPr>
        <w:t>inganni: chi non è presso l</w:t>
      </w:r>
      <w:r w:rsidR="00051E2A">
        <w:rPr>
          <w:rFonts w:ascii="Times New Roman" w:hAnsi="Times New Roman" w:cs="Times New Roman"/>
          <w:sz w:val="24"/>
          <w:szCs w:val="24"/>
        </w:rPr>
        <w:t>’</w:t>
      </w:r>
      <w:r w:rsidRPr="0019166F">
        <w:rPr>
          <w:rFonts w:ascii="Times New Roman" w:hAnsi="Times New Roman" w:cs="Times New Roman"/>
          <w:sz w:val="24"/>
          <w:szCs w:val="24"/>
        </w:rPr>
        <w:t>altare, è privato del pane di Dio. Se la preghiera di uno o di due ha tanta forza, quanto più quella del vescovo e di tutta la Chiesa! Chi non partecipa alla riunione è un orgoglioso e si è giudicato. Sta scritto:</w:t>
      </w:r>
      <w:r>
        <w:rPr>
          <w:rFonts w:ascii="Times New Roman" w:hAnsi="Times New Roman" w:cs="Times New Roman"/>
          <w:sz w:val="24"/>
          <w:szCs w:val="24"/>
        </w:rPr>
        <w:t xml:space="preserve"> </w:t>
      </w:r>
      <w:r w:rsidRPr="0019166F">
        <w:rPr>
          <w:rFonts w:ascii="Times New Roman" w:hAnsi="Times New Roman" w:cs="Times New Roman"/>
          <w:sz w:val="24"/>
          <w:szCs w:val="24"/>
        </w:rPr>
        <w:t xml:space="preserve">«Dio resiste </w:t>
      </w:r>
      <w:r w:rsidRPr="0019166F">
        <w:rPr>
          <w:rFonts w:ascii="Times New Roman" w:hAnsi="Times New Roman" w:cs="Times New Roman"/>
          <w:sz w:val="24"/>
          <w:szCs w:val="24"/>
        </w:rPr>
        <w:lastRenderedPageBreak/>
        <w:t>agli orgogliosi». Stiamo attenti a non opporci al vescovo per essere sottomessi a Dio.</w:t>
      </w:r>
    </w:p>
    <w:p w:rsidR="0019166F" w:rsidRPr="0019166F" w:rsidRDefault="0019166F" w:rsidP="0019166F">
      <w:pPr>
        <w:pStyle w:val="Nessunaspaziatura"/>
        <w:jc w:val="both"/>
        <w:rPr>
          <w:rFonts w:ascii="Times New Roman" w:hAnsi="Times New Roman" w:cs="Times New Roman"/>
          <w:sz w:val="24"/>
          <w:szCs w:val="24"/>
        </w:rPr>
      </w:pPr>
    </w:p>
    <w:p w:rsidR="0019166F" w:rsidRDefault="0019166F" w:rsidP="0019166F">
      <w:pPr>
        <w:pStyle w:val="Nessunaspaziatura"/>
        <w:jc w:val="both"/>
        <w:rPr>
          <w:rFonts w:ascii="Times New Roman" w:hAnsi="Times New Roman" w:cs="Times New Roman"/>
          <w:sz w:val="24"/>
          <w:szCs w:val="24"/>
        </w:rPr>
      </w:pPr>
      <w:r w:rsidRPr="0019166F">
        <w:rPr>
          <w:rFonts w:ascii="Times New Roman" w:hAnsi="Times New Roman" w:cs="Times New Roman"/>
          <w:sz w:val="24"/>
          <w:szCs w:val="24"/>
        </w:rPr>
        <w:t>VI. Quanto più uno vede che il vescovo tace, tanto più lo rispetta. Chiunque il padrone di casa abbia mandato per l</w:t>
      </w:r>
      <w:r w:rsidR="00051E2A">
        <w:rPr>
          <w:rFonts w:ascii="Times New Roman" w:hAnsi="Times New Roman" w:cs="Times New Roman"/>
          <w:sz w:val="24"/>
          <w:szCs w:val="24"/>
        </w:rPr>
        <w:t>’</w:t>
      </w:r>
      <w:r w:rsidRPr="0019166F">
        <w:rPr>
          <w:rFonts w:ascii="Times New Roman" w:hAnsi="Times New Roman" w:cs="Times New Roman"/>
          <w:sz w:val="24"/>
          <w:szCs w:val="24"/>
        </w:rPr>
        <w:t>amministrazione della casa bisogna che lo riceviamo come colui che l</w:t>
      </w:r>
      <w:r w:rsidR="00051E2A">
        <w:rPr>
          <w:rFonts w:ascii="Times New Roman" w:hAnsi="Times New Roman" w:cs="Times New Roman"/>
          <w:sz w:val="24"/>
          <w:szCs w:val="24"/>
        </w:rPr>
        <w:t>’</w:t>
      </w:r>
      <w:r w:rsidRPr="0019166F">
        <w:rPr>
          <w:rFonts w:ascii="Times New Roman" w:hAnsi="Times New Roman" w:cs="Times New Roman"/>
          <w:sz w:val="24"/>
          <w:szCs w:val="24"/>
        </w:rPr>
        <w:t xml:space="preserve">ha mandato. Occorre dunque onorare il vescovo come il Signore stesso. Proprio </w:t>
      </w:r>
      <w:proofErr w:type="spellStart"/>
      <w:r w:rsidRPr="0019166F">
        <w:rPr>
          <w:rFonts w:ascii="Times New Roman" w:hAnsi="Times New Roman" w:cs="Times New Roman"/>
          <w:sz w:val="24"/>
          <w:szCs w:val="24"/>
        </w:rPr>
        <w:t>Onesimo</w:t>
      </w:r>
      <w:proofErr w:type="spellEnd"/>
      <w:r w:rsidRPr="0019166F">
        <w:rPr>
          <w:rFonts w:ascii="Times New Roman" w:hAnsi="Times New Roman" w:cs="Times New Roman"/>
          <w:sz w:val="24"/>
          <w:szCs w:val="24"/>
        </w:rPr>
        <w:t xml:space="preserve"> loda il vostro ordine in Dio, perché tutti vivete secondo la verità e non si annida eresia alcuna in voi. Non ascoltate nessuno che non vi parli di Gesù Cristo nella verità.</w:t>
      </w:r>
    </w:p>
    <w:p w:rsidR="0019166F" w:rsidRDefault="0019166F" w:rsidP="0019166F">
      <w:pPr>
        <w:pStyle w:val="Nessunaspaziatura"/>
        <w:jc w:val="both"/>
        <w:rPr>
          <w:rFonts w:ascii="Times New Roman" w:hAnsi="Times New Roman" w:cs="Times New Roman"/>
          <w:sz w:val="24"/>
          <w:szCs w:val="24"/>
        </w:rPr>
      </w:pPr>
    </w:p>
    <w:p w:rsidR="006B1A50" w:rsidRDefault="00453CCD" w:rsidP="0019166F">
      <w:pPr>
        <w:pStyle w:val="Nessunaspaziatura"/>
        <w:jc w:val="both"/>
        <w:rPr>
          <w:rFonts w:ascii="Times New Roman" w:hAnsi="Times New Roman" w:cs="Times New Roman"/>
          <w:b/>
          <w:color w:val="000000"/>
          <w:sz w:val="24"/>
          <w:szCs w:val="24"/>
        </w:rPr>
      </w:pPr>
      <w:r>
        <w:rPr>
          <w:rFonts w:ascii="Times New Roman" w:hAnsi="Times New Roman" w:cs="Times New Roman"/>
          <w:b/>
          <w:color w:val="000000"/>
          <w:sz w:val="24"/>
          <w:szCs w:val="24"/>
        </w:rPr>
        <w:t>V. Uscire di scena senza applausi</w:t>
      </w:r>
    </w:p>
    <w:p w:rsidR="006B1A50" w:rsidRDefault="006B1A50" w:rsidP="0019166F">
      <w:pPr>
        <w:pStyle w:val="Nessunaspaziatura"/>
        <w:jc w:val="both"/>
        <w:rPr>
          <w:rFonts w:ascii="Times New Roman" w:hAnsi="Times New Roman" w:cs="Times New Roman"/>
          <w:b/>
          <w:color w:val="000000"/>
          <w:sz w:val="24"/>
          <w:szCs w:val="24"/>
        </w:rPr>
      </w:pPr>
    </w:p>
    <w:p w:rsidR="00453CCD" w:rsidRDefault="00453CCD" w:rsidP="0019166F">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w:t>
      </w:r>
      <w:r w:rsidRPr="00453CCD">
        <w:rPr>
          <w:rFonts w:ascii="Times New Roman" w:hAnsi="Times New Roman" w:cs="Times New Roman"/>
          <w:smallCaps/>
          <w:color w:val="000000"/>
          <w:sz w:val="24"/>
          <w:szCs w:val="24"/>
        </w:rPr>
        <w:t xml:space="preserve">D. Caldirola – A. </w:t>
      </w:r>
      <w:proofErr w:type="spellStart"/>
      <w:r w:rsidRPr="00453CCD">
        <w:rPr>
          <w:rFonts w:ascii="Times New Roman" w:hAnsi="Times New Roman" w:cs="Times New Roman"/>
          <w:smallCaps/>
          <w:color w:val="000000"/>
          <w:sz w:val="24"/>
          <w:szCs w:val="24"/>
        </w:rPr>
        <w:t>Torresin</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 sogni del prete. Custodire la terra, coltivare desideri</w:t>
      </w:r>
      <w:r>
        <w:rPr>
          <w:rFonts w:ascii="Times New Roman" w:hAnsi="Times New Roman" w:cs="Times New Roman"/>
          <w:color w:val="000000"/>
          <w:sz w:val="24"/>
          <w:szCs w:val="24"/>
        </w:rPr>
        <w:t>, EDB, Bologna 2015, 85.</w:t>
      </w:r>
    </w:p>
    <w:p w:rsidR="00453CCD" w:rsidRPr="00453CCD" w:rsidRDefault="00453CCD" w:rsidP="0019166F">
      <w:pPr>
        <w:pStyle w:val="Nessunaspaziatura"/>
        <w:jc w:val="both"/>
        <w:rPr>
          <w:rFonts w:ascii="Times New Roman" w:hAnsi="Times New Roman" w:cs="Times New Roman"/>
          <w:color w:val="000000"/>
          <w:sz w:val="24"/>
          <w:szCs w:val="24"/>
        </w:rPr>
      </w:pPr>
    </w:p>
    <w:p w:rsidR="006B1A50" w:rsidRDefault="006B1A50" w:rsidP="0019166F">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Nasciamo e restiamo sempre «soldati semplici», anche quando la battaglia dovesse cucire dei gradi sulla nostra divisa. E un buon comandante è quello che non perde il contatto con la trincea. Così la condizione per vivere come servizio i ministeri terziari (insegnamento, curia, decanato, vicariato, ecc.) è quella di non perdere mail il contatto con il popolo di Dio e di non avere una stima eccessiva di sé. </w:t>
      </w:r>
    </w:p>
    <w:p w:rsidR="006B1A50" w:rsidRDefault="006B1A50" w:rsidP="0019166F">
      <w:pPr>
        <w:pStyle w:val="Nessunaspaziatura"/>
        <w:jc w:val="both"/>
        <w:rPr>
          <w:rFonts w:ascii="Times New Roman" w:hAnsi="Times New Roman" w:cs="Times New Roman"/>
          <w:color w:val="000000"/>
          <w:sz w:val="24"/>
          <w:szCs w:val="24"/>
        </w:rPr>
      </w:pPr>
    </w:p>
    <w:p w:rsidR="006B1A50" w:rsidRDefault="006B1A50" w:rsidP="0019166F">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Qualora non ci fosse questo umile radicamento nel popolo di Dio è facile che l’aspirazione all’episcopato, o più semplicemente alla carriera, nasconda una ricerca di potere e di gloria compensativi. In un tempo storico nel quale al cospetto del mondo il «mestiere» del prete sembra aver perduto molto del suo prestigio e del suo potere, il rischio di cercare compensazioni è ancora più alto. Detto con una battuta: quando per un prete si avvera il sogno di «fare carriera», per il popolo di Dio potrebbe </w:t>
      </w:r>
      <w:r>
        <w:rPr>
          <w:rFonts w:ascii="Times New Roman" w:hAnsi="Times New Roman" w:cs="Times New Roman"/>
          <w:color w:val="000000"/>
          <w:sz w:val="24"/>
          <w:szCs w:val="24"/>
        </w:rPr>
        <w:lastRenderedPageBreak/>
        <w:t xml:space="preserve">materializzarsi un incubo. Quando uno nella Chiesa arriva là dove a tutti i costi voleva arrivare non è un bene, né per lui né per la Chiesa. La responsabilità è sempre una prova spirituale che chiede un rigore di fede solido. Eppure c’è un modo di vivere «in carriera» </w:t>
      </w:r>
      <w:r w:rsidR="00934B1E">
        <w:rPr>
          <w:rFonts w:ascii="Times New Roman" w:hAnsi="Times New Roman" w:cs="Times New Roman"/>
          <w:color w:val="000000"/>
          <w:sz w:val="24"/>
          <w:szCs w:val="24"/>
        </w:rPr>
        <w:t xml:space="preserve">nel quale possiamo senza dubbio sentire «profumo di vangelo». Spesso avviene alla fine della carriera, e magari nei suoi passaggi critici. Qualche vicario episcopale, che alla fine di un tempo di servizio torna a vivere il ministero in parrocchia, avrà dovuto sentire la battuta – rigorosamente in dialetto – di qualche malalingua: «L’è </w:t>
      </w:r>
      <w:proofErr w:type="spellStart"/>
      <w:r w:rsidR="00934B1E">
        <w:rPr>
          <w:rFonts w:ascii="Times New Roman" w:hAnsi="Times New Roman" w:cs="Times New Roman"/>
          <w:color w:val="000000"/>
          <w:sz w:val="24"/>
          <w:szCs w:val="24"/>
        </w:rPr>
        <w:t>andà</w:t>
      </w:r>
      <w:proofErr w:type="spellEnd"/>
      <w:r w:rsidR="00934B1E">
        <w:rPr>
          <w:rFonts w:ascii="Times New Roman" w:hAnsi="Times New Roman" w:cs="Times New Roman"/>
          <w:color w:val="000000"/>
          <w:sz w:val="24"/>
          <w:szCs w:val="24"/>
        </w:rPr>
        <w:t xml:space="preserve"> </w:t>
      </w:r>
      <w:proofErr w:type="spellStart"/>
      <w:r w:rsidR="00934B1E">
        <w:rPr>
          <w:rFonts w:ascii="Times New Roman" w:hAnsi="Times New Roman" w:cs="Times New Roman"/>
          <w:color w:val="000000"/>
          <w:sz w:val="24"/>
          <w:szCs w:val="24"/>
        </w:rPr>
        <w:t>indré</w:t>
      </w:r>
      <w:proofErr w:type="spellEnd"/>
      <w:r w:rsidR="00934B1E">
        <w:rPr>
          <w:rFonts w:ascii="Times New Roman" w:hAnsi="Times New Roman" w:cs="Times New Roman"/>
          <w:color w:val="000000"/>
          <w:sz w:val="24"/>
          <w:szCs w:val="24"/>
        </w:rPr>
        <w:t xml:space="preserve">» («È andato indietro»). In </w:t>
      </w:r>
      <w:r w:rsidR="00453CCD">
        <w:rPr>
          <w:rFonts w:ascii="Times New Roman" w:hAnsi="Times New Roman" w:cs="Times New Roman"/>
          <w:color w:val="000000"/>
          <w:sz w:val="24"/>
          <w:szCs w:val="24"/>
        </w:rPr>
        <w:t>realtà è un complimento! Perché</w:t>
      </w:r>
      <w:r w:rsidR="00934B1E">
        <w:rPr>
          <w:rFonts w:ascii="Times New Roman" w:hAnsi="Times New Roman" w:cs="Times New Roman"/>
          <w:color w:val="000000"/>
          <w:sz w:val="24"/>
          <w:szCs w:val="24"/>
        </w:rPr>
        <w:t xml:space="preserve"> scendere la scala e uscire di scena senza applausi </w:t>
      </w:r>
      <w:r w:rsidR="00453CCD">
        <w:rPr>
          <w:rFonts w:ascii="Times New Roman" w:hAnsi="Times New Roman" w:cs="Times New Roman"/>
          <w:color w:val="000000"/>
          <w:sz w:val="24"/>
          <w:szCs w:val="24"/>
        </w:rPr>
        <w:t>è proprio di chi serve con stile evangelico.</w:t>
      </w:r>
      <w:r>
        <w:rPr>
          <w:rFonts w:ascii="Times New Roman" w:hAnsi="Times New Roman" w:cs="Times New Roman"/>
          <w:color w:val="000000"/>
          <w:sz w:val="24"/>
          <w:szCs w:val="24"/>
        </w:rPr>
        <w:t xml:space="preserve"> </w:t>
      </w:r>
    </w:p>
    <w:p w:rsidR="00AB04EC" w:rsidRDefault="00AB04EC" w:rsidP="0019166F">
      <w:pPr>
        <w:pStyle w:val="Nessunaspaziatura"/>
        <w:jc w:val="both"/>
        <w:rPr>
          <w:rFonts w:ascii="Times New Roman" w:hAnsi="Times New Roman" w:cs="Times New Roman"/>
          <w:color w:val="000000"/>
          <w:sz w:val="24"/>
          <w:szCs w:val="24"/>
        </w:rPr>
      </w:pPr>
    </w:p>
    <w:p w:rsidR="00AB04EC" w:rsidRDefault="00AB04EC" w:rsidP="0019166F">
      <w:pPr>
        <w:pStyle w:val="Nessunaspaziatura"/>
        <w:jc w:val="both"/>
        <w:rPr>
          <w:rFonts w:ascii="Times New Roman" w:hAnsi="Times New Roman" w:cs="Times New Roman"/>
          <w:color w:val="000000"/>
          <w:sz w:val="24"/>
          <w:szCs w:val="24"/>
        </w:rPr>
      </w:pPr>
    </w:p>
    <w:p w:rsidR="00785B98" w:rsidRDefault="00785B98" w:rsidP="0019166F">
      <w:pPr>
        <w:pStyle w:val="Nessunaspaziatura"/>
        <w:jc w:val="both"/>
        <w:rPr>
          <w:rFonts w:ascii="Times New Roman" w:hAnsi="Times New Roman" w:cs="Times New Roman"/>
          <w:b/>
          <w:color w:val="000000"/>
          <w:sz w:val="24"/>
          <w:szCs w:val="24"/>
        </w:rPr>
      </w:pPr>
      <w:r>
        <w:rPr>
          <w:rFonts w:ascii="Times New Roman" w:hAnsi="Times New Roman" w:cs="Times New Roman"/>
          <w:b/>
          <w:color w:val="000000"/>
          <w:sz w:val="24"/>
          <w:szCs w:val="24"/>
        </w:rPr>
        <w:t>VI. Afflato spirituale</w:t>
      </w:r>
    </w:p>
    <w:p w:rsidR="00785B98" w:rsidRDefault="00785B98" w:rsidP="0019166F">
      <w:pPr>
        <w:pStyle w:val="Nessunaspaziatura"/>
        <w:jc w:val="both"/>
        <w:rPr>
          <w:rFonts w:ascii="Times New Roman" w:hAnsi="Times New Roman" w:cs="Times New Roman"/>
          <w:b/>
          <w:color w:val="000000"/>
          <w:sz w:val="24"/>
          <w:szCs w:val="24"/>
        </w:rPr>
      </w:pPr>
    </w:p>
    <w:p w:rsidR="00785B98" w:rsidRDefault="00785B98" w:rsidP="0019166F">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 </w:t>
      </w:r>
      <w:r>
        <w:rPr>
          <w:rFonts w:ascii="Times New Roman" w:hAnsi="Times New Roman" w:cs="Times New Roman"/>
          <w:i/>
          <w:color w:val="000000"/>
          <w:sz w:val="24"/>
          <w:szCs w:val="24"/>
        </w:rPr>
        <w:t>Sussidio</w:t>
      </w:r>
      <w:r w:rsidR="009818A3">
        <w:rPr>
          <w:rFonts w:ascii="Times New Roman" w:hAnsi="Times New Roman" w:cs="Times New Roman"/>
          <w:i/>
          <w:color w:val="000000"/>
          <w:sz w:val="24"/>
          <w:szCs w:val="24"/>
        </w:rPr>
        <w:t xml:space="preserve"> CEI – Lievito di fraternità </w:t>
      </w:r>
      <w:r w:rsidR="009818A3">
        <w:rPr>
          <w:rFonts w:ascii="Times New Roman" w:hAnsi="Times New Roman" w:cs="Times New Roman"/>
          <w:color w:val="000000"/>
          <w:sz w:val="24"/>
          <w:szCs w:val="24"/>
        </w:rPr>
        <w:t>(2017), 24s.</w:t>
      </w:r>
    </w:p>
    <w:p w:rsidR="009818A3" w:rsidRPr="009818A3" w:rsidRDefault="009818A3" w:rsidP="0019166F">
      <w:pPr>
        <w:pStyle w:val="Nessunaspaziatura"/>
        <w:jc w:val="both"/>
        <w:rPr>
          <w:rFonts w:ascii="Times New Roman" w:hAnsi="Times New Roman" w:cs="Times New Roman"/>
          <w:color w:val="000000"/>
          <w:sz w:val="24"/>
          <w:szCs w:val="24"/>
        </w:rPr>
      </w:pPr>
    </w:p>
    <w:p w:rsidR="00785B98" w:rsidRDefault="00785B98" w:rsidP="0019166F">
      <w:pPr>
        <w:pStyle w:val="Nessunaspaziatur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fraternità è afflato spirituale, condivisione delle gioie pastorali, luogo in cui fatiche e ferite possono essere curate, sopportate e superate. Essa è il risultato della carità di tutti, ma anche dell’umiltà e del sacrificio di ciascuno. Richiede una spiritualità fondata sul servizio e da esso sostanziata: implica che il presbitero non solo si senta chiamato per il ministero, ma sappia anche viverlo con sano distacco. A tale riguardo la fraternità esige vigilanza, rispetto a un pericolo dal quale Papa Francesco non si stanca di mettere in guardia: quel carrierismo che distingue tra ministeri ritenuti prestigiosi e altri poco ambiti, perché connessi – questi ultimi – a incarichi giudicati di scarso rilievo. Il carrierismo porta non al servizio alla propria Chiesa, ma a servirsi della Chiesa per la propria visibilità e la ricerca dell’interesse personale. Questo atteggiamento calpesta la fraternità, perché vive i rapporti in maniera strumentale, </w:t>
      </w:r>
      <w:r>
        <w:rPr>
          <w:rFonts w:ascii="Times New Roman" w:hAnsi="Times New Roman" w:cs="Times New Roman"/>
          <w:color w:val="000000"/>
          <w:sz w:val="24"/>
          <w:szCs w:val="24"/>
        </w:rPr>
        <w:lastRenderedPageBreak/>
        <w:t xml:space="preserve">all’insegna di una </w:t>
      </w:r>
      <w:proofErr w:type="spellStart"/>
      <w:r>
        <w:rPr>
          <w:rFonts w:ascii="Times New Roman" w:hAnsi="Times New Roman" w:cs="Times New Roman"/>
          <w:i/>
          <w:color w:val="000000"/>
          <w:sz w:val="24"/>
          <w:szCs w:val="24"/>
        </w:rPr>
        <w:t>captatio</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benevolentiae</w:t>
      </w:r>
      <w:proofErr w:type="spellEnd"/>
      <w:r>
        <w:rPr>
          <w:rFonts w:ascii="Times New Roman" w:hAnsi="Times New Roman" w:cs="Times New Roman"/>
          <w:color w:val="000000"/>
          <w:sz w:val="24"/>
          <w:szCs w:val="24"/>
        </w:rPr>
        <w:t>, nella speranza più o meno segreta di essere notati, apprezzati e ‘promossi’. Al contrario, una sana spiritualità ministeriale porta con sé la disponibilità a servire, senza desiderare – né tanto meno scegliere – il ‘dove’ e il ‘come’: si serve essenzialmente per la gioia di servire il Signore e, nel Signore, i fratelli.</w:t>
      </w:r>
    </w:p>
    <w:p w:rsidR="00722778" w:rsidRDefault="00722778" w:rsidP="0019166F">
      <w:pPr>
        <w:pStyle w:val="Nessunaspaziatura"/>
        <w:jc w:val="both"/>
        <w:rPr>
          <w:rFonts w:ascii="Times New Roman" w:hAnsi="Times New Roman" w:cs="Times New Roman"/>
          <w:color w:val="000000"/>
          <w:sz w:val="24"/>
          <w:szCs w:val="24"/>
        </w:rPr>
      </w:pPr>
    </w:p>
    <w:p w:rsidR="00722778" w:rsidRDefault="00722778" w:rsidP="0019166F">
      <w:pPr>
        <w:pStyle w:val="Nessunaspaziatura"/>
        <w:jc w:val="both"/>
        <w:rPr>
          <w:rFonts w:ascii="Times New Roman" w:hAnsi="Times New Roman" w:cs="Times New Roman"/>
          <w:color w:val="000000"/>
          <w:sz w:val="24"/>
          <w:szCs w:val="24"/>
        </w:rPr>
      </w:pPr>
    </w:p>
    <w:p w:rsidR="00722778" w:rsidRDefault="00722778" w:rsidP="0019166F">
      <w:pPr>
        <w:pStyle w:val="Nessunaspaziatura"/>
        <w:jc w:val="both"/>
        <w:rPr>
          <w:rFonts w:ascii="Times New Roman" w:hAnsi="Times New Roman" w:cs="Times New Roman"/>
          <w:b/>
          <w:color w:val="000000"/>
          <w:sz w:val="24"/>
          <w:szCs w:val="24"/>
        </w:rPr>
      </w:pPr>
    </w:p>
    <w:p w:rsidR="00722778" w:rsidRPr="00722778" w:rsidRDefault="00722778" w:rsidP="0019166F">
      <w:pPr>
        <w:pStyle w:val="Nessunaspaziatura"/>
        <w:jc w:val="both"/>
        <w:rPr>
          <w:rFonts w:ascii="Times New Roman" w:hAnsi="Times New Roman" w:cs="Times New Roman"/>
          <w:b/>
          <w:color w:val="000000"/>
          <w:sz w:val="24"/>
          <w:szCs w:val="24"/>
        </w:rPr>
      </w:pPr>
    </w:p>
    <w:p w:rsidR="0019166F" w:rsidRDefault="0019166F" w:rsidP="00A30F01">
      <w:pPr>
        <w:pStyle w:val="Nessunaspaziatura"/>
        <w:jc w:val="both"/>
        <w:rPr>
          <w:rFonts w:ascii="Times New Roman" w:hAnsi="Times New Roman" w:cs="Times New Roman"/>
          <w:b/>
          <w:sz w:val="24"/>
          <w:szCs w:val="24"/>
        </w:rPr>
      </w:pPr>
    </w:p>
    <w:p w:rsidR="002A5526" w:rsidRDefault="002A5526" w:rsidP="00A30F01">
      <w:pPr>
        <w:pStyle w:val="Nessunaspaziatura"/>
        <w:jc w:val="both"/>
        <w:rPr>
          <w:rFonts w:ascii="Times New Roman" w:hAnsi="Times New Roman" w:cs="Times New Roman"/>
          <w:b/>
          <w:sz w:val="24"/>
          <w:szCs w:val="24"/>
        </w:rPr>
      </w:pPr>
    </w:p>
    <w:p w:rsidR="002A5526" w:rsidRDefault="002A5526" w:rsidP="00A30F01">
      <w:pPr>
        <w:pStyle w:val="Nessunaspaziatura"/>
        <w:jc w:val="both"/>
        <w:rPr>
          <w:rFonts w:ascii="Times New Roman" w:hAnsi="Times New Roman" w:cs="Times New Roman"/>
          <w:b/>
          <w:sz w:val="24"/>
          <w:szCs w:val="24"/>
        </w:rPr>
      </w:pPr>
    </w:p>
    <w:p w:rsidR="002A5526" w:rsidRDefault="002A5526" w:rsidP="00A30F01">
      <w:pPr>
        <w:pStyle w:val="Nessunaspaziatura"/>
        <w:jc w:val="both"/>
        <w:rPr>
          <w:rFonts w:ascii="Times New Roman" w:hAnsi="Times New Roman" w:cs="Times New Roman"/>
          <w:b/>
          <w:sz w:val="24"/>
          <w:szCs w:val="24"/>
        </w:rPr>
      </w:pPr>
    </w:p>
    <w:p w:rsidR="002A5526" w:rsidRDefault="002A5526" w:rsidP="00A30F01">
      <w:pPr>
        <w:pStyle w:val="Nessunaspaziatura"/>
        <w:jc w:val="both"/>
        <w:rPr>
          <w:rFonts w:ascii="Times New Roman" w:hAnsi="Times New Roman" w:cs="Times New Roman"/>
          <w:b/>
          <w:sz w:val="24"/>
          <w:szCs w:val="24"/>
        </w:rPr>
      </w:pPr>
    </w:p>
    <w:p w:rsidR="00A30F01" w:rsidRPr="00A30F01" w:rsidRDefault="00A30F01" w:rsidP="00A30F01">
      <w:pPr>
        <w:pStyle w:val="Nessunaspaziatura"/>
        <w:jc w:val="both"/>
        <w:rPr>
          <w:rFonts w:ascii="Times New Roman" w:hAnsi="Times New Roman" w:cs="Times New Roman"/>
          <w:b/>
          <w:sz w:val="24"/>
          <w:szCs w:val="24"/>
        </w:rPr>
      </w:pPr>
    </w:p>
    <w:sectPr w:rsidR="00A30F01" w:rsidRPr="00A30F01" w:rsidSect="00BD0506">
      <w:footerReference w:type="default" r:id="rId7"/>
      <w:pgSz w:w="8391" w:h="11907" w:code="11"/>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06" w:rsidRDefault="00BD0506" w:rsidP="00BD0506">
      <w:pPr>
        <w:spacing w:after="0" w:line="240" w:lineRule="auto"/>
      </w:pPr>
      <w:r>
        <w:separator/>
      </w:r>
    </w:p>
  </w:endnote>
  <w:endnote w:type="continuationSeparator" w:id="0">
    <w:p w:rsidR="00BD0506" w:rsidRDefault="00BD0506" w:rsidP="00B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93688"/>
      <w:docPartObj>
        <w:docPartGallery w:val="Page Numbers (Bottom of Page)"/>
        <w:docPartUnique/>
      </w:docPartObj>
    </w:sdtPr>
    <w:sdtEndPr/>
    <w:sdtContent>
      <w:p w:rsidR="00BD0506" w:rsidRDefault="00BD0506">
        <w:pPr>
          <w:pStyle w:val="Pidipagina"/>
          <w:jc w:val="right"/>
        </w:pPr>
        <w:r>
          <w:fldChar w:fldCharType="begin"/>
        </w:r>
        <w:r>
          <w:instrText>PAGE   \* MERGEFORMAT</w:instrText>
        </w:r>
        <w:r>
          <w:fldChar w:fldCharType="separate"/>
        </w:r>
        <w:r w:rsidR="00AB04EC">
          <w:rPr>
            <w:noProof/>
          </w:rPr>
          <w:t>16</w:t>
        </w:r>
        <w:r>
          <w:fldChar w:fldCharType="end"/>
        </w:r>
      </w:p>
    </w:sdtContent>
  </w:sdt>
  <w:p w:rsidR="00BD0506" w:rsidRDefault="00BD05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06" w:rsidRDefault="00BD0506" w:rsidP="00BD0506">
      <w:pPr>
        <w:spacing w:after="0" w:line="240" w:lineRule="auto"/>
      </w:pPr>
      <w:r>
        <w:separator/>
      </w:r>
    </w:p>
  </w:footnote>
  <w:footnote w:type="continuationSeparator" w:id="0">
    <w:p w:rsidR="00BD0506" w:rsidRDefault="00BD0506" w:rsidP="00BD0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5B0A"/>
    <w:multiLevelType w:val="hybridMultilevel"/>
    <w:tmpl w:val="9842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FC29CC"/>
    <w:multiLevelType w:val="hybridMultilevel"/>
    <w:tmpl w:val="B4607956"/>
    <w:lvl w:ilvl="0" w:tplc="95AA24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1"/>
    <w:rsid w:val="00051E2A"/>
    <w:rsid w:val="000C1C0F"/>
    <w:rsid w:val="00161C44"/>
    <w:rsid w:val="0019166F"/>
    <w:rsid w:val="002607FF"/>
    <w:rsid w:val="002A5526"/>
    <w:rsid w:val="003D7E16"/>
    <w:rsid w:val="00453CCD"/>
    <w:rsid w:val="00523CC8"/>
    <w:rsid w:val="00535445"/>
    <w:rsid w:val="005E26CA"/>
    <w:rsid w:val="006B1A50"/>
    <w:rsid w:val="00722778"/>
    <w:rsid w:val="00785B98"/>
    <w:rsid w:val="00790DF4"/>
    <w:rsid w:val="007F753D"/>
    <w:rsid w:val="009303C6"/>
    <w:rsid w:val="00934B1E"/>
    <w:rsid w:val="00950F9D"/>
    <w:rsid w:val="009818A3"/>
    <w:rsid w:val="00A30F01"/>
    <w:rsid w:val="00AB04EC"/>
    <w:rsid w:val="00B83229"/>
    <w:rsid w:val="00B946BC"/>
    <w:rsid w:val="00BD0506"/>
    <w:rsid w:val="00C535B0"/>
    <w:rsid w:val="00C751CF"/>
    <w:rsid w:val="00CD49AD"/>
    <w:rsid w:val="00D469B4"/>
    <w:rsid w:val="00D517BC"/>
    <w:rsid w:val="00EB2154"/>
    <w:rsid w:val="00EF659C"/>
    <w:rsid w:val="00F87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A465-94A0-4CE3-98CC-1178EC0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52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0F01"/>
    <w:pPr>
      <w:spacing w:after="0" w:line="240" w:lineRule="auto"/>
    </w:pPr>
  </w:style>
  <w:style w:type="paragraph" w:customStyle="1" w:styleId="Default">
    <w:name w:val="Default"/>
    <w:rsid w:val="00A30F01"/>
    <w:pPr>
      <w:widowControl w:val="0"/>
      <w:autoSpaceDE w:val="0"/>
      <w:autoSpaceDN w:val="0"/>
      <w:adjustRightInd w:val="0"/>
      <w:spacing w:after="0" w:line="240" w:lineRule="auto"/>
    </w:pPr>
    <w:rPr>
      <w:rFonts w:ascii="Georgia Grassetto" w:eastAsia="Times New Roman" w:hAnsi="Georgia Grassetto" w:cs="Georgia Grassetto"/>
      <w:color w:val="000000"/>
      <w:sz w:val="24"/>
      <w:szCs w:val="24"/>
      <w:lang w:eastAsia="it-IT"/>
    </w:rPr>
  </w:style>
  <w:style w:type="paragraph" w:customStyle="1" w:styleId="CM1">
    <w:name w:val="CM1"/>
    <w:basedOn w:val="Default"/>
    <w:next w:val="Default"/>
    <w:rsid w:val="00A30F01"/>
    <w:rPr>
      <w:rFonts w:cs="Times New Roman"/>
      <w:color w:val="auto"/>
    </w:rPr>
  </w:style>
  <w:style w:type="paragraph" w:styleId="NormaleWeb">
    <w:name w:val="Normal (Web)"/>
    <w:basedOn w:val="Normale"/>
    <w:uiPriority w:val="99"/>
    <w:semiHidden/>
    <w:unhideWhenUsed/>
    <w:rsid w:val="0019166F"/>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BD05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506"/>
    <w:rPr>
      <w:rFonts w:ascii="Calibri" w:eastAsia="Calibri" w:hAnsi="Calibri" w:cs="Times New Roman"/>
    </w:rPr>
  </w:style>
  <w:style w:type="paragraph" w:styleId="Pidipagina">
    <w:name w:val="footer"/>
    <w:basedOn w:val="Normale"/>
    <w:link w:val="PidipaginaCarattere"/>
    <w:uiPriority w:val="99"/>
    <w:unhideWhenUsed/>
    <w:rsid w:val="00BD0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506"/>
    <w:rPr>
      <w:rFonts w:ascii="Calibri" w:eastAsia="Calibri" w:hAnsi="Calibri" w:cs="Times New Roman"/>
    </w:rPr>
  </w:style>
  <w:style w:type="paragraph" w:styleId="Paragrafoelenco">
    <w:name w:val="List Paragraph"/>
    <w:basedOn w:val="Normale"/>
    <w:uiPriority w:val="34"/>
    <w:qFormat/>
    <w:rsid w:val="00AB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7892">
      <w:bodyDiv w:val="1"/>
      <w:marLeft w:val="0"/>
      <w:marRight w:val="0"/>
      <w:marTop w:val="0"/>
      <w:marBottom w:val="0"/>
      <w:divBdr>
        <w:top w:val="none" w:sz="0" w:space="0" w:color="auto"/>
        <w:left w:val="none" w:sz="0" w:space="0" w:color="auto"/>
        <w:bottom w:val="none" w:sz="0" w:space="0" w:color="auto"/>
        <w:right w:val="none" w:sz="0" w:space="0" w:color="auto"/>
      </w:divBdr>
    </w:div>
    <w:div w:id="12772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4069</Words>
  <Characters>23194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dc:creator>
  <cp:keywords/>
  <dc:description/>
  <cp:lastModifiedBy>Segreteria Immobili</cp:lastModifiedBy>
  <cp:revision>9</cp:revision>
  <dcterms:created xsi:type="dcterms:W3CDTF">2018-07-30T15:31:00Z</dcterms:created>
  <dcterms:modified xsi:type="dcterms:W3CDTF">2018-08-31T08:09:00Z</dcterms:modified>
</cp:coreProperties>
</file>